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0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3"/>
      </w:tblGrid>
      <w:tr w:rsidR="007407FA" w:rsidRPr="00E019A3" w14:paraId="0979890F" w14:textId="77777777" w:rsidTr="006365C0">
        <w:tc>
          <w:tcPr>
            <w:tcW w:w="9252" w:type="dxa"/>
          </w:tcPr>
          <w:p w14:paraId="0979890E" w14:textId="77777777" w:rsidR="007407FA" w:rsidRPr="00E019A3" w:rsidRDefault="007407FA" w:rsidP="00612D69">
            <w:pPr>
              <w:jc w:val="right"/>
            </w:pPr>
          </w:p>
        </w:tc>
      </w:tr>
      <w:tr w:rsidR="007407FA" w:rsidRPr="00E019A3" w14:paraId="09798911" w14:textId="77777777" w:rsidTr="006365C0">
        <w:tc>
          <w:tcPr>
            <w:tcW w:w="9252" w:type="dxa"/>
          </w:tcPr>
          <w:p w14:paraId="09798910" w14:textId="77777777" w:rsidR="007407FA" w:rsidRPr="00E019A3" w:rsidRDefault="007407FA" w:rsidP="00612D69">
            <w:pPr>
              <w:jc w:val="left"/>
            </w:pPr>
          </w:p>
        </w:tc>
      </w:tr>
      <w:tr w:rsidR="007407FA" w:rsidRPr="00E019A3" w14:paraId="09798915" w14:textId="77777777" w:rsidTr="006365C0">
        <w:tc>
          <w:tcPr>
            <w:tcW w:w="9252" w:type="dxa"/>
          </w:tcPr>
          <w:p w14:paraId="55C9B2F5" w14:textId="77777777" w:rsidR="007C1003" w:rsidRDefault="007C1003" w:rsidP="003F3E01">
            <w:pPr>
              <w:widowControl w:val="0"/>
              <w:jc w:val="center"/>
              <w:rPr>
                <w:b/>
                <w:sz w:val="24"/>
                <w:szCs w:val="24"/>
              </w:rPr>
            </w:pPr>
          </w:p>
          <w:p w14:paraId="2F428986" w14:textId="392EDC64" w:rsidR="00773EEA" w:rsidRDefault="003F3E01" w:rsidP="003F3E01">
            <w:pPr>
              <w:widowControl w:val="0"/>
              <w:jc w:val="center"/>
              <w:rPr>
                <w:b/>
                <w:sz w:val="24"/>
                <w:szCs w:val="24"/>
              </w:rPr>
            </w:pPr>
            <w:r>
              <w:rPr>
                <w:b/>
                <w:sz w:val="24"/>
                <w:szCs w:val="24"/>
              </w:rPr>
              <w:t>FONDO MULTILATERAL PARA LA</w:t>
            </w:r>
          </w:p>
          <w:p w14:paraId="6E044439" w14:textId="45F9BE99" w:rsidR="003F3E01" w:rsidRPr="005F53CD" w:rsidRDefault="003F3E01" w:rsidP="003F3E01">
            <w:pPr>
              <w:widowControl w:val="0"/>
              <w:jc w:val="center"/>
              <w:rPr>
                <w:b/>
                <w:sz w:val="24"/>
                <w:szCs w:val="24"/>
              </w:rPr>
            </w:pPr>
            <w:r>
              <w:rPr>
                <w:b/>
                <w:sz w:val="24"/>
                <w:szCs w:val="24"/>
              </w:rPr>
              <w:t>APLICACIÓN</w:t>
            </w:r>
            <w:r w:rsidR="00773EEA">
              <w:rPr>
                <w:b/>
                <w:sz w:val="24"/>
                <w:szCs w:val="24"/>
              </w:rPr>
              <w:t xml:space="preserve"> </w:t>
            </w:r>
            <w:r>
              <w:rPr>
                <w:b/>
                <w:sz w:val="24"/>
                <w:szCs w:val="24"/>
              </w:rPr>
              <w:t>DEL PROTOCOLO DE MONTREAL</w:t>
            </w:r>
          </w:p>
          <w:p w14:paraId="09798914" w14:textId="34BA420F" w:rsidR="007407FA" w:rsidRPr="00435DA8" w:rsidRDefault="007407FA" w:rsidP="003F3E01">
            <w:pPr>
              <w:jc w:val="center"/>
              <w:rPr>
                <w:sz w:val="24"/>
                <w:szCs w:val="24"/>
              </w:rPr>
            </w:pPr>
          </w:p>
        </w:tc>
      </w:tr>
      <w:tr w:rsidR="007407FA" w:rsidRPr="00E019A3" w14:paraId="09798918" w14:textId="77777777" w:rsidTr="006365C0">
        <w:tc>
          <w:tcPr>
            <w:tcW w:w="9252" w:type="dxa"/>
          </w:tcPr>
          <w:p w14:paraId="09798917" w14:textId="77777777" w:rsidR="007407FA" w:rsidRPr="00590F78" w:rsidRDefault="007407FA" w:rsidP="00612D69">
            <w:pPr>
              <w:jc w:val="right"/>
              <w:rPr>
                <w:sz w:val="24"/>
                <w:szCs w:val="24"/>
              </w:rPr>
            </w:pPr>
          </w:p>
        </w:tc>
      </w:tr>
      <w:tr w:rsidR="007407FA" w:rsidRPr="00E019A3" w14:paraId="0979891B" w14:textId="77777777" w:rsidTr="006365C0">
        <w:tc>
          <w:tcPr>
            <w:tcW w:w="9252" w:type="dxa"/>
          </w:tcPr>
          <w:p w14:paraId="0979891A" w14:textId="77777777" w:rsidR="007407FA" w:rsidRPr="00590F78" w:rsidRDefault="007407FA" w:rsidP="00612D69">
            <w:pPr>
              <w:jc w:val="right"/>
              <w:rPr>
                <w:sz w:val="24"/>
                <w:szCs w:val="24"/>
              </w:rPr>
            </w:pPr>
          </w:p>
        </w:tc>
      </w:tr>
    </w:tbl>
    <w:p w14:paraId="0979891C" w14:textId="77777777" w:rsidR="00CE793D" w:rsidRPr="00E019A3" w:rsidRDefault="00CE793D" w:rsidP="00612D69">
      <w:pPr>
        <w:pStyle w:val="Heading1"/>
        <w:numPr>
          <w:ilvl w:val="0"/>
          <w:numId w:val="0"/>
        </w:numPr>
        <w:jc w:val="center"/>
        <w:rPr>
          <w:b/>
        </w:rPr>
      </w:pPr>
    </w:p>
    <w:p w14:paraId="0979891D" w14:textId="7C19AA82" w:rsidR="00CE793D" w:rsidRDefault="00CE793D" w:rsidP="00612D69">
      <w:pPr>
        <w:pStyle w:val="Heading1"/>
        <w:numPr>
          <w:ilvl w:val="0"/>
          <w:numId w:val="0"/>
        </w:numPr>
        <w:jc w:val="center"/>
        <w:rPr>
          <w:b/>
        </w:rPr>
      </w:pPr>
    </w:p>
    <w:p w14:paraId="7FAF2E24" w14:textId="7E8A1116" w:rsidR="007C1003" w:rsidRDefault="007C1003" w:rsidP="007C1003"/>
    <w:p w14:paraId="11BE7C7F" w14:textId="53BABF38" w:rsidR="007C1003" w:rsidRDefault="007C1003" w:rsidP="007C1003"/>
    <w:p w14:paraId="3E46B231" w14:textId="77777777" w:rsidR="007C1003" w:rsidRPr="007C1003" w:rsidRDefault="007C1003" w:rsidP="007C1003"/>
    <w:p w14:paraId="0979891E" w14:textId="49CA24E8" w:rsidR="0024227E" w:rsidRDefault="0024227E" w:rsidP="00612D69">
      <w:pPr>
        <w:pStyle w:val="Heading1"/>
        <w:numPr>
          <w:ilvl w:val="0"/>
          <w:numId w:val="0"/>
        </w:numPr>
        <w:jc w:val="center"/>
        <w:rPr>
          <w:b/>
        </w:rPr>
      </w:pPr>
    </w:p>
    <w:p w14:paraId="6AF6C320" w14:textId="00E83F45" w:rsidR="0097307F" w:rsidRDefault="0097307F" w:rsidP="00612D69"/>
    <w:p w14:paraId="68CFEE11" w14:textId="77777777" w:rsidR="0097307F" w:rsidRPr="0097307F" w:rsidRDefault="0097307F" w:rsidP="00612D69"/>
    <w:p w14:paraId="0979891F" w14:textId="030BE893" w:rsidR="0024227E" w:rsidRPr="00E019A3" w:rsidRDefault="004F4E97" w:rsidP="00612D69">
      <w:pPr>
        <w:pStyle w:val="Heading1"/>
        <w:numPr>
          <w:ilvl w:val="0"/>
          <w:numId w:val="0"/>
        </w:numPr>
        <w:tabs>
          <w:tab w:val="left" w:pos="3415"/>
        </w:tabs>
        <w:rPr>
          <w:b/>
        </w:rPr>
      </w:pPr>
      <w:r>
        <w:rPr>
          <w:b/>
        </w:rPr>
        <w:tab/>
      </w:r>
    </w:p>
    <w:p w14:paraId="09798920" w14:textId="6E526423" w:rsidR="00AA4680" w:rsidRPr="006703A8" w:rsidRDefault="00AA4680" w:rsidP="006703A8">
      <w:pPr>
        <w:pStyle w:val="Heading1"/>
        <w:numPr>
          <w:ilvl w:val="0"/>
          <w:numId w:val="0"/>
        </w:numPr>
        <w:jc w:val="center"/>
        <w:rPr>
          <w:b/>
          <w:sz w:val="24"/>
          <w:szCs w:val="24"/>
        </w:rPr>
      </w:pPr>
      <w:r>
        <w:rPr>
          <w:b/>
          <w:sz w:val="24"/>
          <w:szCs w:val="24"/>
        </w:rPr>
        <w:t>GUÍA PARA LA PRESENTACIÓN DE PROYECTOS DE FORTALECIMIENTO INSTITUCIONAL</w:t>
      </w:r>
    </w:p>
    <w:p w14:paraId="3ADC4C37" w14:textId="77491FF7" w:rsidR="00814690" w:rsidRPr="006703A8" w:rsidRDefault="00FF13CE" w:rsidP="00612D69">
      <w:pPr>
        <w:jc w:val="center"/>
        <w:rPr>
          <w:b/>
          <w:sz w:val="24"/>
          <w:szCs w:val="24"/>
        </w:rPr>
      </w:pPr>
      <w:r>
        <w:rPr>
          <w:b/>
          <w:sz w:val="24"/>
          <w:szCs w:val="24"/>
        </w:rPr>
        <w:t>(ACTUALIZADA, ENERO DE 2023)</w:t>
      </w:r>
    </w:p>
    <w:p w14:paraId="047C7F9F" w14:textId="11E5E9B9" w:rsidR="00B9254F" w:rsidRDefault="00B9254F" w:rsidP="00612D69">
      <w:pPr>
        <w:jc w:val="center"/>
        <w:rPr>
          <w:b/>
        </w:rPr>
      </w:pPr>
    </w:p>
    <w:p w14:paraId="3C440A44" w14:textId="0927D913" w:rsidR="00B9254F" w:rsidRDefault="00B9254F" w:rsidP="00612D69">
      <w:pPr>
        <w:jc w:val="center"/>
        <w:rPr>
          <w:b/>
        </w:rPr>
      </w:pPr>
    </w:p>
    <w:p w14:paraId="58BF6652" w14:textId="7697B032" w:rsidR="00B9254F" w:rsidRDefault="00B9254F" w:rsidP="00612D69">
      <w:pPr>
        <w:jc w:val="left"/>
        <w:rPr>
          <w:b/>
        </w:rPr>
      </w:pPr>
      <w:r>
        <w:br w:type="page"/>
      </w:r>
    </w:p>
    <w:p w14:paraId="235CD6F0" w14:textId="3F74607E" w:rsidR="006703A8" w:rsidRDefault="006703A8" w:rsidP="006703A8">
      <w:pPr>
        <w:pStyle w:val="Title1"/>
        <w:spacing w:after="240"/>
        <w:jc w:val="left"/>
        <w:rPr>
          <w:caps w:val="0"/>
        </w:rPr>
      </w:pPr>
      <w:r>
        <w:rPr>
          <w:caps w:val="0"/>
        </w:rPr>
        <w:lastRenderedPageBreak/>
        <w:t>Introducción</w:t>
      </w:r>
    </w:p>
    <w:p w14:paraId="688138D5" w14:textId="46B4E07B" w:rsidR="006703A8" w:rsidRDefault="006703A8" w:rsidP="003E6AD5">
      <w:pPr>
        <w:pStyle w:val="Heading1"/>
        <w:numPr>
          <w:ilvl w:val="0"/>
          <w:numId w:val="0"/>
        </w:numPr>
      </w:pPr>
      <w:r>
        <w:t>En su 91ª reunión, el Comité Ejecutivo aprobó un nuevo formato para el informe final y la solicitud de prórroga de los proyectos de fortalecimiento institucional, presentado en el Anexo I de este documento.</w:t>
      </w:r>
      <w:r w:rsidRPr="006703A8">
        <w:rPr>
          <w:vertAlign w:val="superscript"/>
        </w:rPr>
        <w:footnoteReference w:id="2"/>
      </w:r>
      <w:r>
        <w:t xml:space="preserve"> </w:t>
      </w:r>
    </w:p>
    <w:p w14:paraId="406E3798" w14:textId="74199387" w:rsidR="006703A8" w:rsidRDefault="006703A8" w:rsidP="003E6AD5">
      <w:pPr>
        <w:pStyle w:val="Heading1"/>
        <w:numPr>
          <w:ilvl w:val="0"/>
          <w:numId w:val="0"/>
        </w:numPr>
      </w:pPr>
      <w:r>
        <w:t>Esta guía se actualizó con el fin de proporcionar a los países del artículo 5 y a los organismos de ejecución una imagen clara sobre cómo presentar las nuevas solicitudes de renovación de proyectos de fortalecimiento institucional mediante el formato revisado de informe final. La guía se aplica únicamente a la presentación de proyectos independientes de fortalecimiento institucional y no a los proyectos de fortalecimiento institucional que se han integrado en los planes de gestión de eliminación de los HCFC (PGEH).</w:t>
      </w:r>
      <w:r w:rsidRPr="00964AA8">
        <w:rPr>
          <w:vertAlign w:val="superscript"/>
        </w:rPr>
        <w:footnoteReference w:id="3"/>
      </w:r>
      <w:r>
        <w:t xml:space="preserve"> La guía también facilita asesoramiento sobre la preparación de presentaciones para los países que previamente habían integrado el fortalecimiento institucional en sus PGEH y que ahora desean presentar un proyecto independiente de fortalecimiento institucional. </w:t>
      </w:r>
    </w:p>
    <w:p w14:paraId="1309B442" w14:textId="77777777" w:rsidR="006703A8" w:rsidRDefault="006703A8" w:rsidP="003E6AD5">
      <w:pPr>
        <w:pStyle w:val="Heading1"/>
        <w:numPr>
          <w:ilvl w:val="0"/>
          <w:numId w:val="0"/>
        </w:numPr>
      </w:pPr>
      <w:r>
        <w:t>El presente documento consta de las siguientes secciones:</w:t>
      </w:r>
    </w:p>
    <w:p w14:paraId="20ED02A6" w14:textId="5F8B7A6E" w:rsidR="002D1573" w:rsidRDefault="00AF475C" w:rsidP="002D1573">
      <w:pPr>
        <w:ind w:left="709"/>
        <w:rPr>
          <w:color w:val="000000" w:themeColor="text1"/>
        </w:rPr>
      </w:pPr>
      <w:r>
        <w:t xml:space="preserve">Sección I: </w:t>
      </w:r>
      <w:r>
        <w:rPr>
          <w:color w:val="000000" w:themeColor="text1"/>
        </w:rPr>
        <w:t>contiene una lista de verificación para la presentación de una solicitud de renovación de proyecto de fortalecimiento institucional;</w:t>
      </w:r>
    </w:p>
    <w:p w14:paraId="52CA798E" w14:textId="5DC32579" w:rsidR="002D1573" w:rsidRDefault="00AF475C" w:rsidP="002D1573">
      <w:pPr>
        <w:ind w:left="709"/>
      </w:pPr>
      <w:r>
        <w:t>Sección II: proporciona instrucciones específicas para rellenar el nuevo formato de presentación de informes de fortalecimiento institucional;</w:t>
      </w:r>
    </w:p>
    <w:p w14:paraId="7383534C" w14:textId="4E27A178" w:rsidR="00AF6B7E" w:rsidRDefault="00595519" w:rsidP="002D1573">
      <w:pPr>
        <w:ind w:left="709"/>
      </w:pPr>
      <w:r>
        <w:t>Sección III: destaca las acciones que deben llevar a cabo los organismos de ejecución y la transmisión del informe y la solicitud de renovación a la Secretaría.</w:t>
      </w:r>
    </w:p>
    <w:p w14:paraId="1CDCCDEA" w14:textId="22DE57D8" w:rsidR="002D1573" w:rsidRPr="00AF475C" w:rsidRDefault="002D1573" w:rsidP="002D1573">
      <w:pPr>
        <w:ind w:left="709"/>
      </w:pPr>
      <w:r>
        <w:t>Anexo I: contiene el informe final revisado y la solicitud de prórroga de la financiación de fortalecimiento institucional (según el formato aprobado en la decisión 91/63);</w:t>
      </w:r>
    </w:p>
    <w:p w14:paraId="7D813625" w14:textId="1911D451" w:rsidR="002D1573" w:rsidRDefault="002D1573" w:rsidP="002D1573">
      <w:pPr>
        <w:ind w:left="709"/>
      </w:pPr>
      <w:r>
        <w:t>Anexo II: incluye una lista de verificación para la incorporación de la perspectiva de género para los proyectos; y</w:t>
      </w:r>
    </w:p>
    <w:p w14:paraId="754FE2C1" w14:textId="32963E61" w:rsidR="002D1573" w:rsidRPr="002D1573" w:rsidRDefault="002D1573" w:rsidP="002D1573">
      <w:pPr>
        <w:ind w:left="709"/>
        <w:rPr>
          <w:color w:val="000000" w:themeColor="text1"/>
        </w:rPr>
      </w:pPr>
      <w:r>
        <w:t>Anexo III: enumera fuentes de información pertinentes relativas a los proyectos de fortalecimiento institucional.</w:t>
      </w:r>
    </w:p>
    <w:p w14:paraId="729497C5" w14:textId="03971C2D" w:rsidR="00DF3B31" w:rsidRPr="00AC76A8" w:rsidRDefault="0043475F" w:rsidP="0043475F">
      <w:pPr>
        <w:pStyle w:val="ListParagraph"/>
        <w:ind w:left="1080"/>
        <w:jc w:val="both"/>
        <w:rPr>
          <w:color w:val="000000" w:themeColor="text1"/>
        </w:rPr>
      </w:pPr>
      <w:r>
        <w:rPr>
          <w:sz w:val="22"/>
          <w:szCs w:val="22"/>
        </w:rPr>
        <w:t xml:space="preserve">  </w:t>
      </w:r>
    </w:p>
    <w:p w14:paraId="1EDE680E" w14:textId="5CF48F95" w:rsidR="00ED6CD0" w:rsidRPr="00AF475C" w:rsidRDefault="002D1573" w:rsidP="00AC76A8">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SimSun"/>
          <w:b/>
          <w:color w:val="000000"/>
          <w:sz w:val="24"/>
          <w:szCs w:val="24"/>
        </w:rPr>
      </w:pPr>
      <w:r>
        <w:rPr>
          <w:b/>
          <w:color w:val="000000"/>
          <w:sz w:val="24"/>
          <w:szCs w:val="24"/>
        </w:rPr>
        <w:t xml:space="preserve">I: Lista de verificación para la presentación de fortalecimiento institucional </w:t>
      </w:r>
    </w:p>
    <w:p w14:paraId="2AECD612" w14:textId="5D108670" w:rsidR="00ED6CD0" w:rsidRPr="00AC76A8" w:rsidRDefault="00ED6CD0" w:rsidP="003E6AD5">
      <w:pPr>
        <w:pStyle w:val="Heading1"/>
        <w:numPr>
          <w:ilvl w:val="0"/>
          <w:numId w:val="0"/>
        </w:numPr>
        <w:spacing w:before="240"/>
        <w:rPr>
          <w:rFonts w:eastAsia="SimSun"/>
        </w:rPr>
      </w:pPr>
      <w:r>
        <w:t>Antes de presentar la solicitud de renovación de fortalecimiento institucional, se invita a los países del artículo 5 y a los organismos de ejecución a:</w:t>
      </w:r>
    </w:p>
    <w:p w14:paraId="5ADD3519" w14:textId="114F1933" w:rsidR="00ED6CD0" w:rsidRPr="00AC76A8" w:rsidRDefault="00ED6CD0" w:rsidP="00366DFE">
      <w:pPr>
        <w:pStyle w:val="Heading2"/>
        <w:numPr>
          <w:ilvl w:val="1"/>
          <w:numId w:val="20"/>
        </w:numPr>
        <w:contextualSpacing/>
      </w:pPr>
      <w:r>
        <w:t>Comprobar si el país tiene más de una fase de fortalecimiento institucional con un estado en curso. Tomar nota de que no debe haber más de dos proyectos de fortalecimiento institucional en curso al mismo tiempo (decisión 77/8 i));</w:t>
      </w:r>
    </w:p>
    <w:p w14:paraId="734AE1A3" w14:textId="7A68810C" w:rsidR="00ED6CD0" w:rsidRPr="00AC76A8" w:rsidRDefault="00ED6CD0" w:rsidP="00366DFE">
      <w:pPr>
        <w:pStyle w:val="Heading2"/>
        <w:numPr>
          <w:ilvl w:val="1"/>
          <w:numId w:val="20"/>
        </w:numPr>
        <w:contextualSpacing/>
      </w:pPr>
      <w:r>
        <w:t>Examinar en busca de discrepancias el nivel de desembolso de la fase de fortalecimiento institucional aprobada anteriormente en relación con los datos registrados en el informe sobre la marcha de las actividades del organismo;</w:t>
      </w:r>
    </w:p>
    <w:p w14:paraId="1ABF1717" w14:textId="03235A63" w:rsidR="00ED6CD0" w:rsidRPr="00AC76A8" w:rsidRDefault="00ED6CD0" w:rsidP="00366DFE">
      <w:pPr>
        <w:pStyle w:val="Heading2"/>
        <w:numPr>
          <w:ilvl w:val="1"/>
          <w:numId w:val="20"/>
        </w:numPr>
        <w:contextualSpacing/>
      </w:pPr>
      <w:r>
        <w:t xml:space="preserve">Garantizar que el país haya presentado los datos del programa de país para el año en curso. Tomar nota de que, si bien la presentación de datos del programa de país no es obligatoria para las solicitudes presentadas a la primera reunión del año, el informe de fortalecimiento institucional debería incluir una explicación si los datos del programa de </w:t>
      </w:r>
      <w:r>
        <w:lastRenderedPageBreak/>
        <w:t>país se presentan después de la fecha límite del 1 de mayo</w:t>
      </w:r>
      <w:r w:rsidR="00780766" w:rsidRPr="00964AA8">
        <w:rPr>
          <w:vertAlign w:val="superscript"/>
        </w:rPr>
        <w:footnoteReference w:id="4"/>
      </w:r>
      <w:r>
        <w:t>;</w:t>
      </w:r>
    </w:p>
    <w:p w14:paraId="2FE57DFC" w14:textId="36F73C18" w:rsidR="00ED6CD0" w:rsidRPr="00CB5BFB" w:rsidRDefault="00ED6CD0" w:rsidP="00366DFE">
      <w:pPr>
        <w:pStyle w:val="Heading2"/>
        <w:numPr>
          <w:ilvl w:val="1"/>
          <w:numId w:val="20"/>
        </w:numPr>
        <w:contextualSpacing/>
      </w:pPr>
      <w:r>
        <w:t>Garantizar que el país del artículo 5 haya utilizado el informe final de fortalecimiento institucional actualizado y la solicitud de renovación, modificados según la decisión 91/63 (Anexo I). Estos formatos también están disponibles en francés y español (Anexo XXX del documento UNEP/</w:t>
      </w:r>
      <w:proofErr w:type="spellStart"/>
      <w:r>
        <w:t>OzL.Pro</w:t>
      </w:r>
      <w:proofErr w:type="spellEnd"/>
      <w:r>
        <w:t>/</w:t>
      </w:r>
      <w:proofErr w:type="spellStart"/>
      <w:r>
        <w:t>ExCom</w:t>
      </w:r>
      <w:proofErr w:type="spellEnd"/>
      <w:r>
        <w:t>/91/72);</w:t>
      </w:r>
    </w:p>
    <w:p w14:paraId="121F01F8" w14:textId="59014DA7" w:rsidR="00ED6CD0" w:rsidRPr="00CB5BFB" w:rsidRDefault="00ED6CD0" w:rsidP="00366DFE">
      <w:pPr>
        <w:pStyle w:val="Heading2"/>
        <w:numPr>
          <w:ilvl w:val="1"/>
          <w:numId w:val="20"/>
        </w:numPr>
        <w:contextualSpacing/>
      </w:pPr>
      <w:r>
        <w:t xml:space="preserve">Asegurar que el país del artículo 5 haya terminado las secciones de 1 a 14 y 16 antes de la transmisión al organismo de ejecución para observaciones en la sección 15; </w:t>
      </w:r>
    </w:p>
    <w:p w14:paraId="0F248F5E" w14:textId="77777777" w:rsidR="00B07C2D" w:rsidRDefault="00C07211" w:rsidP="00366DFE">
      <w:pPr>
        <w:pStyle w:val="Heading2"/>
        <w:numPr>
          <w:ilvl w:val="1"/>
          <w:numId w:val="20"/>
        </w:numPr>
        <w:contextualSpacing/>
      </w:pPr>
      <w:r>
        <w:t>Comprobar que todas las secciones contienen información concisa y precisa;</w:t>
      </w:r>
    </w:p>
    <w:p w14:paraId="31271C52" w14:textId="162B9496" w:rsidR="00B07C2D" w:rsidRPr="000F760F" w:rsidRDefault="00ED6CD0" w:rsidP="00366DFE">
      <w:pPr>
        <w:pStyle w:val="Heading2"/>
        <w:numPr>
          <w:ilvl w:val="1"/>
          <w:numId w:val="20"/>
        </w:numPr>
        <w:contextualSpacing/>
      </w:pPr>
      <w:r>
        <w:t xml:space="preserve">Comprobar que las partes II y III del formato revisado y el resumen del informe final describen cómo se ha ejecutado el proyecto de fortalecimiento institucional en relación con los indicadores de desempeño específicos indicados en las actividades previstas para esa fase; </w:t>
      </w:r>
    </w:p>
    <w:p w14:paraId="1D6A32A6" w14:textId="154982B3" w:rsidR="00B07C2D" w:rsidRPr="000F760F" w:rsidRDefault="00D7551F" w:rsidP="00366DFE">
      <w:pPr>
        <w:pStyle w:val="Heading2"/>
        <w:numPr>
          <w:ilvl w:val="1"/>
          <w:numId w:val="20"/>
        </w:numPr>
        <w:contextualSpacing/>
      </w:pPr>
      <w:r>
        <w:t>Considerar la política de género del Fondo Multilateral de conformidad con las decisiones 84/92 y 90/48</w:t>
      </w:r>
      <w:r w:rsidR="00597A13" w:rsidRPr="000F760F">
        <w:rPr>
          <w:rStyle w:val="FootnoteReference"/>
        </w:rPr>
        <w:footnoteReference w:id="5"/>
      </w:r>
      <w:r>
        <w:t xml:space="preserve"> y asegurar que las actividades y objetivos pertinentes se incluyan en las secciones apropiadas del documento; </w:t>
      </w:r>
    </w:p>
    <w:p w14:paraId="634D939D" w14:textId="77777777" w:rsidR="00B07C2D" w:rsidRPr="000F760F" w:rsidRDefault="00ED6CD0" w:rsidP="00366DFE">
      <w:pPr>
        <w:pStyle w:val="Heading2"/>
        <w:numPr>
          <w:ilvl w:val="1"/>
          <w:numId w:val="20"/>
        </w:numPr>
        <w:contextualSpacing/>
      </w:pPr>
      <w:r>
        <w:t xml:space="preserve">Asegurar que el formato de renovación de fortalecimiento institucional esté firmado por un funcionario gubernamental; </w:t>
      </w:r>
    </w:p>
    <w:p w14:paraId="453704F7" w14:textId="77777777" w:rsidR="0057214B" w:rsidRPr="000F760F" w:rsidRDefault="0057214B" w:rsidP="0057214B">
      <w:pPr>
        <w:pStyle w:val="Heading2"/>
        <w:numPr>
          <w:ilvl w:val="1"/>
          <w:numId w:val="20"/>
        </w:numPr>
        <w:contextualSpacing/>
      </w:pPr>
      <w:r>
        <w:t xml:space="preserve">Asegurar que el organismo de ejecución haya cumplimentado las observaciones en la sección 15 con una firma del oficial de proyecto pertinente; </w:t>
      </w:r>
    </w:p>
    <w:p w14:paraId="2608B7C1" w14:textId="38B0BD68" w:rsidR="00ED6CD0" w:rsidRPr="000F760F" w:rsidRDefault="001B35F2" w:rsidP="0057214B">
      <w:pPr>
        <w:pStyle w:val="Heading2"/>
        <w:numPr>
          <w:ilvl w:val="1"/>
          <w:numId w:val="20"/>
        </w:numPr>
        <w:contextualSpacing/>
      </w:pPr>
      <w:r>
        <w:t>Considerar la información que se presenta en el informe de fortalecimiento institucional al preparar el "proyecto de opiniones del Comité Ejecutivo" para su presentación a la Secretaría; y</w:t>
      </w:r>
    </w:p>
    <w:p w14:paraId="7DB1CECC" w14:textId="3F687887" w:rsidR="00ED6CD0" w:rsidRPr="000F760F" w:rsidRDefault="00ED6CD0" w:rsidP="00366DFE">
      <w:pPr>
        <w:pStyle w:val="Heading2"/>
        <w:numPr>
          <w:ilvl w:val="1"/>
          <w:numId w:val="20"/>
        </w:numPr>
        <w:contextualSpacing/>
      </w:pPr>
      <w:r>
        <w:t xml:space="preserve">Presentar la solicitud de renovación de fortalecimiento institucional como parte de las enmiendas al programa de trabajo/programa de trabajo del organismo de ejecución antes del plazo límite para la presentación. </w:t>
      </w:r>
    </w:p>
    <w:p w14:paraId="76C06DDD" w14:textId="650EA6D9" w:rsidR="003728A0" w:rsidRPr="0098384F" w:rsidRDefault="00AF475C" w:rsidP="00AC76A8">
      <w:pPr>
        <w:pStyle w:val="CM5"/>
        <w:widowControl/>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color w:val="000000"/>
        </w:rPr>
      </w:pPr>
      <w:r>
        <w:rPr>
          <w:rFonts w:ascii="Times New Roman" w:hAnsi="Times New Roman"/>
          <w:b/>
          <w:color w:val="000000"/>
        </w:rPr>
        <w:t xml:space="preserve">II: Instrucciones para redactar el informe final de fortalecimiento institucional y la solicitud de prórroga de la financiación de fortalecimiento institucional </w:t>
      </w:r>
    </w:p>
    <w:p w14:paraId="349C3903" w14:textId="2B6BFE06" w:rsidR="00D45E76" w:rsidRPr="00D45E76" w:rsidRDefault="007C499C" w:rsidP="00410DFD">
      <w:pPr>
        <w:pStyle w:val="Heading1"/>
        <w:numPr>
          <w:ilvl w:val="0"/>
          <w:numId w:val="0"/>
        </w:numPr>
        <w:spacing w:before="240"/>
      </w:pPr>
      <w:r>
        <w:t>El país solicitante debería cumplimentar las secciones 1 a 14 y 16 del formato revisado de presentación de informes conforme a la orientación proporcionada a continuación. El organismo de ejecución proporcionará aclaraciones y asesoramiento. La Secretaría alienta a la presentación del "informe final de proyecto de fortalecimiento institucional y la solicitud de renovación" en inglés, dado que es el idioma de trabajo de la Secretaría.</w:t>
      </w:r>
    </w:p>
    <w:p w14:paraId="3D4A3C91" w14:textId="0BADD7CC" w:rsidR="003E510F" w:rsidRPr="00AC76A8" w:rsidRDefault="00ED6CD0" w:rsidP="003E510F">
      <w:pPr>
        <w:pStyle w:val="CM5"/>
        <w:widowControl/>
        <w:spacing w:after="240"/>
        <w:jc w:val="both"/>
        <w:rPr>
          <w:rFonts w:ascii="Times New Roman" w:hAnsi="Times New Roman" w:cs="Times New Roman"/>
          <w:color w:val="000000"/>
          <w:sz w:val="22"/>
          <w:szCs w:val="22"/>
        </w:rPr>
      </w:pPr>
      <w:r>
        <w:rPr>
          <w:rFonts w:ascii="Times New Roman" w:hAnsi="Times New Roman"/>
          <w:b/>
          <w:color w:val="000000"/>
          <w:sz w:val="22"/>
          <w:szCs w:val="22"/>
        </w:rPr>
        <w:t xml:space="preserve">Título: </w:t>
      </w:r>
      <w:r>
        <w:rPr>
          <w:rFonts w:ascii="Times New Roman" w:hAnsi="Times New Roman"/>
          <w:color w:val="000000"/>
          <w:sz w:val="22"/>
          <w:szCs w:val="22"/>
        </w:rPr>
        <w:t>Actualice las secciones resaltadas en el título a continuación para identificar claramente el período para el informe de fortalecimiento institucional (por ejemplo, fase XX, de 20XX a 20XX).</w:t>
      </w:r>
    </w:p>
    <w:p w14:paraId="004A079F" w14:textId="47B1F9A8" w:rsidR="00ED6CD0" w:rsidRPr="00AC76A8" w:rsidRDefault="0097307F" w:rsidP="00AC76A8">
      <w:pPr>
        <w:pStyle w:val="CM5"/>
        <w:widowControl/>
        <w:spacing w:after="240"/>
        <w:jc w:val="both"/>
        <w:rPr>
          <w:rFonts w:ascii="Times New Roman" w:hAnsi="Times New Roman" w:cs="Times New Roman"/>
          <w:b/>
          <w:color w:val="000000"/>
          <w:sz w:val="22"/>
          <w:szCs w:val="22"/>
        </w:rPr>
      </w:pPr>
      <w:r>
        <w:rPr>
          <w:rFonts w:ascii="Times New Roman" w:hAnsi="Times New Roman"/>
          <w:b/>
          <w:color w:val="000000"/>
          <w:sz w:val="22"/>
          <w:szCs w:val="22"/>
        </w:rPr>
        <w:t xml:space="preserve">INFORME FINAL Y SOLICITUD DE PRÓRROGA DE LA FINANCIACIÓN DE FORTALECIMIENTO INSTITUCIONAL PARA </w:t>
      </w:r>
      <w:r>
        <w:rPr>
          <w:rFonts w:ascii="Times New Roman" w:hAnsi="Times New Roman"/>
          <w:b/>
          <w:color w:val="000000"/>
          <w:sz w:val="22"/>
          <w:szCs w:val="22"/>
          <w:highlight w:val="yellow"/>
        </w:rPr>
        <w:t>[PAÍS]</w:t>
      </w:r>
      <w:r>
        <w:rPr>
          <w:rFonts w:ascii="Times New Roman" w:hAnsi="Times New Roman"/>
          <w:b/>
          <w:color w:val="000000"/>
          <w:sz w:val="22"/>
          <w:szCs w:val="22"/>
        </w:rPr>
        <w:t xml:space="preserve"> PARA </w:t>
      </w:r>
      <w:r>
        <w:rPr>
          <w:rFonts w:ascii="Times New Roman" w:hAnsi="Times New Roman"/>
          <w:b/>
          <w:color w:val="000000"/>
          <w:sz w:val="22"/>
          <w:szCs w:val="22"/>
          <w:highlight w:val="yellow"/>
        </w:rPr>
        <w:t>[PERÍODO DE PRESENTACIÓN DE INFORME]</w:t>
      </w:r>
      <w:r>
        <w:rPr>
          <w:rFonts w:ascii="Times New Roman" w:hAnsi="Times New Roman"/>
          <w:b/>
          <w:color w:val="000000"/>
          <w:sz w:val="22"/>
          <w:szCs w:val="22"/>
        </w:rPr>
        <w:t xml:space="preserve"> (FASE </w:t>
      </w:r>
      <w:r>
        <w:rPr>
          <w:rFonts w:ascii="Times New Roman" w:hAnsi="Times New Roman"/>
          <w:b/>
          <w:color w:val="000000"/>
          <w:sz w:val="22"/>
          <w:szCs w:val="22"/>
          <w:highlight w:val="yellow"/>
        </w:rPr>
        <w:t>XX, DE 20XX A 20XX</w:t>
      </w:r>
      <w:r>
        <w:rPr>
          <w:rFonts w:ascii="Times New Roman" w:hAnsi="Times New Roman"/>
          <w:b/>
          <w:color w:val="000000"/>
          <w:sz w:val="22"/>
          <w:szCs w:val="22"/>
        </w:rPr>
        <w:t>)</w:t>
      </w:r>
    </w:p>
    <w:p w14:paraId="7891F809" w14:textId="7EBBDAC1" w:rsidR="00C07211" w:rsidRPr="00AC76A8" w:rsidRDefault="00C07211" w:rsidP="00AC76A8">
      <w:pPr>
        <w:rPr>
          <w:b/>
          <w:bCs/>
        </w:rPr>
      </w:pPr>
      <w:r>
        <w:rPr>
          <w:b/>
          <w:bCs/>
        </w:rPr>
        <w:lastRenderedPageBreak/>
        <w:t>PARTE I: Reseña del proyecto de fortalecimiento institucional y Dependencia Nacional del Ozono</w:t>
      </w:r>
    </w:p>
    <w:p w14:paraId="15B5BFF6" w14:textId="77777777" w:rsidR="00C07211" w:rsidRPr="00590F78" w:rsidRDefault="00C07211" w:rsidP="00AC76A8"/>
    <w:p w14:paraId="7B8D1CAF" w14:textId="5C0AEE02" w:rsidR="00243104" w:rsidRPr="00243104" w:rsidRDefault="00ED6CD0" w:rsidP="00366DFE">
      <w:pPr>
        <w:pStyle w:val="CM5"/>
        <w:widowControl/>
        <w:numPr>
          <w:ilvl w:val="0"/>
          <w:numId w:val="19"/>
        </w:numPr>
        <w:spacing w:after="240"/>
        <w:jc w:val="both"/>
        <w:rPr>
          <w:rFonts w:ascii="Times New Roman" w:hAnsi="Times New Roman" w:cs="Times New Roman"/>
          <w:color w:val="000000"/>
          <w:sz w:val="22"/>
          <w:szCs w:val="22"/>
        </w:rPr>
      </w:pPr>
      <w:r>
        <w:rPr>
          <w:rFonts w:ascii="Times New Roman" w:hAnsi="Times New Roman"/>
          <w:b/>
          <w:color w:val="000000"/>
          <w:sz w:val="22"/>
          <w:szCs w:val="22"/>
        </w:rPr>
        <w:t xml:space="preserve">País: </w:t>
      </w:r>
      <w:r>
        <w:rPr>
          <w:rFonts w:ascii="Times New Roman" w:hAnsi="Times New Roman"/>
          <w:color w:val="000000"/>
          <w:sz w:val="22"/>
          <w:szCs w:val="22"/>
        </w:rPr>
        <w:t>Utilice el nombre oficial del país (forma corta).</w:t>
      </w:r>
    </w:p>
    <w:p w14:paraId="763E4CD3" w14:textId="11C36D56" w:rsidR="00B07C2D" w:rsidRPr="00B07C2D" w:rsidRDefault="00C07211" w:rsidP="00366DFE">
      <w:pPr>
        <w:pStyle w:val="CM5"/>
        <w:widowControl/>
        <w:numPr>
          <w:ilvl w:val="0"/>
          <w:numId w:val="19"/>
        </w:numPr>
        <w:spacing w:after="240"/>
        <w:jc w:val="both"/>
        <w:rPr>
          <w:rFonts w:ascii="Times New Roman" w:hAnsi="Times New Roman" w:cs="Times New Roman"/>
          <w:bCs/>
          <w:color w:val="000000"/>
          <w:sz w:val="22"/>
          <w:szCs w:val="22"/>
        </w:rPr>
      </w:pPr>
      <w:r>
        <w:rPr>
          <w:rFonts w:ascii="Times New Roman" w:hAnsi="Times New Roman"/>
          <w:b/>
          <w:bCs/>
          <w:sz w:val="22"/>
          <w:szCs w:val="22"/>
        </w:rPr>
        <w:t xml:space="preserve">Nombre del ministerio/institución de la que depende la unidad del Ozono/Protocolo de Montreal: </w:t>
      </w:r>
      <w:r>
        <w:rPr>
          <w:rFonts w:ascii="Times New Roman" w:hAnsi="Times New Roman"/>
          <w:sz w:val="22"/>
          <w:szCs w:val="22"/>
        </w:rPr>
        <w:t xml:space="preserve">Especifica el nombre del </w:t>
      </w:r>
      <w:r>
        <w:rPr>
          <w:rFonts w:ascii="Times New Roman" w:hAnsi="Times New Roman"/>
          <w:color w:val="000000"/>
          <w:sz w:val="22"/>
          <w:szCs w:val="22"/>
        </w:rPr>
        <w:t>ministerio y el departamento (o institución) del que dependa la unidad.</w:t>
      </w:r>
    </w:p>
    <w:p w14:paraId="6D227283" w14:textId="2A59A09D" w:rsidR="00ED6CD0" w:rsidRPr="00B07C2D" w:rsidRDefault="00ED6CD0" w:rsidP="00366DFE">
      <w:pPr>
        <w:pStyle w:val="CM5"/>
        <w:widowControl/>
        <w:numPr>
          <w:ilvl w:val="0"/>
          <w:numId w:val="19"/>
        </w:numPr>
        <w:spacing w:after="240"/>
        <w:jc w:val="both"/>
        <w:rPr>
          <w:rFonts w:ascii="Times New Roman" w:hAnsi="Times New Roman" w:cs="Times New Roman"/>
          <w:bCs/>
          <w:color w:val="000000"/>
          <w:sz w:val="22"/>
          <w:szCs w:val="22"/>
        </w:rPr>
      </w:pPr>
      <w:r>
        <w:rPr>
          <w:rFonts w:ascii="Times New Roman" w:hAnsi="Times New Roman"/>
          <w:b/>
          <w:color w:val="000000"/>
          <w:sz w:val="22"/>
          <w:szCs w:val="22"/>
        </w:rPr>
        <w:t xml:space="preserve">Organismo de ejecución: </w:t>
      </w:r>
      <w:r>
        <w:rPr>
          <w:rFonts w:ascii="Times New Roman" w:hAnsi="Times New Roman"/>
          <w:bCs/>
          <w:color w:val="000000"/>
          <w:sz w:val="22"/>
          <w:szCs w:val="22"/>
        </w:rPr>
        <w:t>Elija el organismo de ejecución responsable del fortalecimiento institucional mediante el menú desplegable.</w:t>
      </w:r>
    </w:p>
    <w:p w14:paraId="60C2FB81" w14:textId="4B73715D" w:rsidR="00ED6CD0" w:rsidRPr="00016EB8" w:rsidRDefault="00ED6CD0" w:rsidP="00366DFE">
      <w:pPr>
        <w:pStyle w:val="CM5"/>
        <w:widowControl/>
        <w:numPr>
          <w:ilvl w:val="0"/>
          <w:numId w:val="19"/>
        </w:numPr>
        <w:spacing w:after="240"/>
        <w:jc w:val="both"/>
        <w:rPr>
          <w:rFonts w:ascii="Times New Roman" w:hAnsi="Times New Roman" w:cs="Times New Roman"/>
          <w:sz w:val="22"/>
          <w:szCs w:val="22"/>
        </w:rPr>
      </w:pPr>
      <w:r>
        <w:rPr>
          <w:rFonts w:ascii="Times New Roman" w:hAnsi="Times New Roman"/>
          <w:b/>
          <w:color w:val="000000"/>
          <w:sz w:val="22"/>
          <w:szCs w:val="22"/>
        </w:rPr>
        <w:t>Fases de proyecto de fortalecimiento institucional (aprobadas) (</w:t>
      </w:r>
      <w:r>
        <w:rPr>
          <w:rFonts w:ascii="Times New Roman" w:hAnsi="Times New Roman"/>
          <w:b/>
          <w:bCs/>
          <w:sz w:val="22"/>
          <w:szCs w:val="22"/>
        </w:rPr>
        <w:t>enumere solo las dos últimas aprobaciones</w:t>
      </w:r>
      <w:r w:rsidR="00132177" w:rsidRPr="00AC76A8">
        <w:rPr>
          <w:rStyle w:val="FootnoteReference"/>
          <w:rFonts w:ascii="Times New Roman" w:hAnsi="Times New Roman" w:cs="Times New Roman"/>
          <w:b/>
          <w:bCs/>
          <w:sz w:val="22"/>
          <w:szCs w:val="22"/>
        </w:rPr>
        <w:footnoteReference w:id="6"/>
      </w:r>
      <w:r>
        <w:rPr>
          <w:rFonts w:ascii="Times New Roman" w:hAnsi="Times New Roman"/>
          <w:b/>
          <w:bCs/>
          <w:sz w:val="22"/>
          <w:szCs w:val="22"/>
        </w:rPr>
        <w:t xml:space="preserve">): </w:t>
      </w:r>
      <w:r>
        <w:rPr>
          <w:rFonts w:ascii="Times New Roman" w:hAnsi="Times New Roman"/>
          <w:sz w:val="22"/>
          <w:szCs w:val="22"/>
        </w:rPr>
        <w:t xml:space="preserve">Complete el cuadro para cada fase de fortalecimiento institucional </w:t>
      </w:r>
      <w:r>
        <w:rPr>
          <w:rFonts w:ascii="Times New Roman" w:hAnsi="Times New Roman"/>
          <w:color w:val="000000"/>
          <w:sz w:val="22"/>
          <w:szCs w:val="22"/>
        </w:rPr>
        <w:t>mediante las instrucciones proporcionadas a continuación:</w:t>
      </w:r>
    </w:p>
    <w:tbl>
      <w:tblPr>
        <w:tblpPr w:leftFromText="180" w:rightFromText="180" w:vertAnchor="text" w:horzAnchor="margin" w:tblpX="265" w:tblpY="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38"/>
        <w:gridCol w:w="1843"/>
        <w:gridCol w:w="1559"/>
        <w:gridCol w:w="1985"/>
        <w:gridCol w:w="1417"/>
      </w:tblGrid>
      <w:tr w:rsidR="00BC2FE5" w:rsidRPr="000B65EB" w14:paraId="3004BCD2" w14:textId="77777777" w:rsidTr="004A191B">
        <w:trPr>
          <w:trHeight w:val="747"/>
        </w:trPr>
        <w:tc>
          <w:tcPr>
            <w:tcW w:w="1838" w:type="dxa"/>
          </w:tcPr>
          <w:p w14:paraId="1C14DBC9" w14:textId="010ABB18" w:rsidR="00BC2FE5" w:rsidRPr="004A191B" w:rsidRDefault="00BC2FE5" w:rsidP="00B07C2D">
            <w:pPr>
              <w:keepLines/>
              <w:rPr>
                <w:b/>
                <w:sz w:val="20"/>
                <w:szCs w:val="20"/>
              </w:rPr>
            </w:pPr>
            <w:r>
              <w:rPr>
                <w:b/>
                <w:sz w:val="20"/>
                <w:szCs w:val="20"/>
              </w:rPr>
              <w:t>Fase*</w:t>
            </w:r>
          </w:p>
        </w:tc>
        <w:tc>
          <w:tcPr>
            <w:tcW w:w="1843" w:type="dxa"/>
          </w:tcPr>
          <w:p w14:paraId="67406D7B" w14:textId="77777777" w:rsidR="00BC2FE5" w:rsidRPr="004A191B" w:rsidRDefault="00BC2FE5" w:rsidP="00B07C2D">
            <w:pPr>
              <w:keepLines/>
              <w:jc w:val="center"/>
              <w:rPr>
                <w:b/>
                <w:sz w:val="20"/>
                <w:szCs w:val="20"/>
              </w:rPr>
            </w:pPr>
            <w:r>
              <w:rPr>
                <w:b/>
                <w:sz w:val="20"/>
                <w:szCs w:val="20"/>
              </w:rPr>
              <w:t>Período aprobado</w:t>
            </w:r>
          </w:p>
          <w:p w14:paraId="2DB5021E" w14:textId="77777777" w:rsidR="00BC2FE5" w:rsidRPr="004A191B" w:rsidRDefault="00BC2FE5" w:rsidP="00B07C2D">
            <w:pPr>
              <w:keepLines/>
              <w:jc w:val="center"/>
              <w:rPr>
                <w:b/>
                <w:sz w:val="20"/>
                <w:szCs w:val="20"/>
              </w:rPr>
            </w:pPr>
            <w:r>
              <w:rPr>
                <w:b/>
                <w:sz w:val="20"/>
                <w:szCs w:val="20"/>
              </w:rPr>
              <w:t>(mm/</w:t>
            </w:r>
            <w:proofErr w:type="spellStart"/>
            <w:r>
              <w:rPr>
                <w:b/>
                <w:sz w:val="20"/>
                <w:szCs w:val="20"/>
              </w:rPr>
              <w:t>aa</w:t>
            </w:r>
            <w:proofErr w:type="spellEnd"/>
            <w:r>
              <w:rPr>
                <w:b/>
                <w:sz w:val="20"/>
                <w:szCs w:val="20"/>
              </w:rPr>
              <w:t>)</w:t>
            </w:r>
          </w:p>
        </w:tc>
        <w:tc>
          <w:tcPr>
            <w:tcW w:w="1559" w:type="dxa"/>
          </w:tcPr>
          <w:p w14:paraId="141F0B19" w14:textId="77777777" w:rsidR="00BC2FE5" w:rsidRPr="004A191B" w:rsidRDefault="00BC2FE5" w:rsidP="00B07C2D">
            <w:pPr>
              <w:keepLines/>
              <w:jc w:val="center"/>
              <w:rPr>
                <w:b/>
                <w:sz w:val="20"/>
                <w:szCs w:val="20"/>
              </w:rPr>
            </w:pPr>
            <w:r>
              <w:rPr>
                <w:b/>
                <w:sz w:val="20"/>
                <w:szCs w:val="20"/>
              </w:rPr>
              <w:t>Período de ejecución real</w:t>
            </w:r>
          </w:p>
          <w:p w14:paraId="05F97B87" w14:textId="77777777" w:rsidR="00BC2FE5" w:rsidRPr="004A191B" w:rsidRDefault="00BC2FE5" w:rsidP="00B07C2D">
            <w:pPr>
              <w:keepLines/>
              <w:jc w:val="center"/>
              <w:rPr>
                <w:b/>
                <w:sz w:val="20"/>
                <w:szCs w:val="20"/>
              </w:rPr>
            </w:pPr>
            <w:r>
              <w:rPr>
                <w:b/>
                <w:sz w:val="20"/>
                <w:szCs w:val="20"/>
              </w:rPr>
              <w:t>(</w:t>
            </w:r>
            <w:proofErr w:type="spellStart"/>
            <w:r>
              <w:rPr>
                <w:b/>
                <w:sz w:val="20"/>
                <w:szCs w:val="20"/>
              </w:rPr>
              <w:t>dd</w:t>
            </w:r>
            <w:proofErr w:type="spellEnd"/>
            <w:r>
              <w:rPr>
                <w:b/>
                <w:sz w:val="20"/>
                <w:szCs w:val="20"/>
              </w:rPr>
              <w:t>/mm/</w:t>
            </w:r>
            <w:proofErr w:type="spellStart"/>
            <w:r>
              <w:rPr>
                <w:b/>
                <w:sz w:val="20"/>
                <w:szCs w:val="20"/>
              </w:rPr>
              <w:t>aa</w:t>
            </w:r>
            <w:proofErr w:type="spellEnd"/>
            <w:r>
              <w:rPr>
                <w:b/>
                <w:sz w:val="20"/>
                <w:szCs w:val="20"/>
              </w:rPr>
              <w:t>)</w:t>
            </w:r>
          </w:p>
        </w:tc>
        <w:tc>
          <w:tcPr>
            <w:tcW w:w="1985" w:type="dxa"/>
          </w:tcPr>
          <w:p w14:paraId="4F049B6C" w14:textId="77777777" w:rsidR="00BC2FE5" w:rsidRPr="004A191B" w:rsidRDefault="00BC2FE5" w:rsidP="00B07C2D">
            <w:pPr>
              <w:keepLines/>
              <w:jc w:val="center"/>
              <w:rPr>
                <w:b/>
                <w:sz w:val="20"/>
                <w:szCs w:val="20"/>
              </w:rPr>
            </w:pPr>
            <w:r>
              <w:rPr>
                <w:b/>
                <w:sz w:val="20"/>
                <w:szCs w:val="20"/>
              </w:rPr>
              <w:t>Financiación del Fondo Multilateral</w:t>
            </w:r>
          </w:p>
          <w:p w14:paraId="7ECB4C9B" w14:textId="77777777" w:rsidR="00BC2FE5" w:rsidRPr="004A191B" w:rsidRDefault="00BC2FE5" w:rsidP="00B07C2D">
            <w:pPr>
              <w:keepLines/>
              <w:jc w:val="center"/>
              <w:rPr>
                <w:b/>
                <w:sz w:val="20"/>
                <w:szCs w:val="20"/>
              </w:rPr>
            </w:pPr>
            <w:r>
              <w:rPr>
                <w:b/>
                <w:sz w:val="20"/>
                <w:szCs w:val="20"/>
              </w:rPr>
              <w:t>(aprobada)</w:t>
            </w:r>
          </w:p>
        </w:tc>
        <w:tc>
          <w:tcPr>
            <w:tcW w:w="1417" w:type="dxa"/>
          </w:tcPr>
          <w:p w14:paraId="5846D65C" w14:textId="77777777" w:rsidR="00BC2FE5" w:rsidRPr="004A191B" w:rsidRDefault="00BC2FE5" w:rsidP="00B07C2D">
            <w:pPr>
              <w:keepLines/>
              <w:jc w:val="center"/>
              <w:rPr>
                <w:b/>
                <w:sz w:val="20"/>
                <w:szCs w:val="20"/>
              </w:rPr>
            </w:pPr>
            <w:r>
              <w:rPr>
                <w:b/>
                <w:sz w:val="20"/>
                <w:szCs w:val="20"/>
              </w:rPr>
              <w:t>Financiación del Fondo Multilateral</w:t>
            </w:r>
          </w:p>
          <w:p w14:paraId="309A7199" w14:textId="77777777" w:rsidR="00BC2FE5" w:rsidRPr="004A191B" w:rsidRDefault="00BC2FE5" w:rsidP="00B07C2D">
            <w:pPr>
              <w:keepLines/>
              <w:jc w:val="center"/>
              <w:rPr>
                <w:b/>
                <w:sz w:val="20"/>
                <w:szCs w:val="20"/>
              </w:rPr>
            </w:pPr>
            <w:r>
              <w:rPr>
                <w:b/>
                <w:sz w:val="20"/>
                <w:szCs w:val="20"/>
              </w:rPr>
              <w:t>(desembolsada)</w:t>
            </w:r>
          </w:p>
        </w:tc>
      </w:tr>
      <w:tr w:rsidR="00BC2FE5" w:rsidRPr="000B65EB" w14:paraId="45E98E70" w14:textId="77777777" w:rsidTr="004A191B">
        <w:trPr>
          <w:trHeight w:val="407"/>
        </w:trPr>
        <w:tc>
          <w:tcPr>
            <w:tcW w:w="1838" w:type="dxa"/>
          </w:tcPr>
          <w:p w14:paraId="40CC8DA5" w14:textId="7169F82F" w:rsidR="00BC2FE5" w:rsidRPr="004A191B" w:rsidRDefault="002519E3" w:rsidP="004A191B">
            <w:pPr>
              <w:keepLines/>
              <w:jc w:val="left"/>
              <w:rPr>
                <w:sz w:val="20"/>
                <w:szCs w:val="20"/>
              </w:rPr>
            </w:pPr>
            <w:r>
              <w:rPr>
                <w:color w:val="000000"/>
                <w:sz w:val="20"/>
                <w:szCs w:val="20"/>
              </w:rPr>
              <w:t>Introduzca el número de fase. Si el proyecto de fortalecimiento institucional se ha renovado solo para un año de la fase normal de dos años, indique "año 1" o "año 2". Por ejemplo: Fase III (año 1) en la primera fila</w:t>
            </w:r>
          </w:p>
        </w:tc>
        <w:tc>
          <w:tcPr>
            <w:tcW w:w="1843" w:type="dxa"/>
          </w:tcPr>
          <w:p w14:paraId="0262C61E" w14:textId="09631006" w:rsidR="00BC2FE5" w:rsidRPr="004A191B" w:rsidRDefault="003E510F" w:rsidP="004A191B">
            <w:pPr>
              <w:keepLines/>
              <w:jc w:val="left"/>
              <w:rPr>
                <w:sz w:val="20"/>
                <w:szCs w:val="20"/>
              </w:rPr>
            </w:pPr>
            <w:r>
              <w:rPr>
                <w:color w:val="000000"/>
                <w:sz w:val="20"/>
                <w:szCs w:val="20"/>
              </w:rPr>
              <w:t>Indique la fecha de aprobación de la fase específica y la fecha de terminación mediante el formato "MM/AA a MM/AA" conforme al Inventario de Proyectos Aprobados de la Secretaría</w:t>
            </w:r>
          </w:p>
        </w:tc>
        <w:tc>
          <w:tcPr>
            <w:tcW w:w="1559" w:type="dxa"/>
          </w:tcPr>
          <w:p w14:paraId="225711D7" w14:textId="66051C75" w:rsidR="00BC2FE5" w:rsidRPr="004A191B" w:rsidRDefault="002519E3" w:rsidP="004A191B">
            <w:pPr>
              <w:keepLines/>
              <w:jc w:val="left"/>
              <w:rPr>
                <w:sz w:val="20"/>
                <w:szCs w:val="20"/>
              </w:rPr>
            </w:pPr>
            <w:r>
              <w:rPr>
                <w:color w:val="000000"/>
                <w:sz w:val="20"/>
                <w:szCs w:val="20"/>
              </w:rPr>
              <w:t>Indique el período real de ejecución de la fase, mediante el formato "DD/MM/AA a DD/MM/AA"</w:t>
            </w:r>
          </w:p>
        </w:tc>
        <w:tc>
          <w:tcPr>
            <w:tcW w:w="1985" w:type="dxa"/>
          </w:tcPr>
          <w:p w14:paraId="01542DA4" w14:textId="5460347F" w:rsidR="00BC2FE5" w:rsidRPr="004A191B" w:rsidRDefault="003E510F" w:rsidP="004A191B">
            <w:pPr>
              <w:keepLines/>
              <w:jc w:val="left"/>
              <w:rPr>
                <w:sz w:val="20"/>
                <w:szCs w:val="20"/>
              </w:rPr>
            </w:pPr>
            <w:r>
              <w:rPr>
                <w:color w:val="000000"/>
                <w:sz w:val="20"/>
                <w:szCs w:val="20"/>
              </w:rPr>
              <w:t>Indique el monto de la financiación ($EUA) aprobada por el Comité Ejecutivo, excluyendo cualquier gasto de apoyo al organismo. Use una nota a pie del cuadro para indicar cualquier ajuste durante la fase</w:t>
            </w:r>
          </w:p>
        </w:tc>
        <w:tc>
          <w:tcPr>
            <w:tcW w:w="1417" w:type="dxa"/>
          </w:tcPr>
          <w:p w14:paraId="1567B077" w14:textId="44FFA3A3" w:rsidR="00BC2FE5" w:rsidRPr="004A191B" w:rsidRDefault="003E510F" w:rsidP="004A191B">
            <w:pPr>
              <w:keepLines/>
              <w:jc w:val="left"/>
              <w:rPr>
                <w:sz w:val="20"/>
                <w:szCs w:val="20"/>
              </w:rPr>
            </w:pPr>
            <w:r>
              <w:rPr>
                <w:sz w:val="20"/>
                <w:szCs w:val="20"/>
              </w:rPr>
              <w:t>Indique el monto total de fondos en $EUA desembolsados al país</w:t>
            </w:r>
          </w:p>
        </w:tc>
      </w:tr>
      <w:tr w:rsidR="00BC2FE5" w:rsidRPr="000B65EB" w14:paraId="773E412A" w14:textId="77777777" w:rsidTr="004A191B">
        <w:trPr>
          <w:trHeight w:val="443"/>
        </w:trPr>
        <w:tc>
          <w:tcPr>
            <w:tcW w:w="1838" w:type="dxa"/>
          </w:tcPr>
          <w:p w14:paraId="2C0A2F6D" w14:textId="64A7A505" w:rsidR="00BC2FE5" w:rsidRPr="004A191B" w:rsidRDefault="003E510F" w:rsidP="004A191B">
            <w:pPr>
              <w:keepLines/>
              <w:jc w:val="left"/>
              <w:rPr>
                <w:sz w:val="20"/>
                <w:szCs w:val="20"/>
              </w:rPr>
            </w:pPr>
            <w:r>
              <w:rPr>
                <w:color w:val="000000"/>
                <w:sz w:val="20"/>
                <w:szCs w:val="20"/>
              </w:rPr>
              <w:t>Fase III (año 2) en la fila siguiente</w:t>
            </w:r>
          </w:p>
        </w:tc>
        <w:tc>
          <w:tcPr>
            <w:tcW w:w="1843" w:type="dxa"/>
          </w:tcPr>
          <w:p w14:paraId="1DCA2465" w14:textId="77777777" w:rsidR="00BC2FE5" w:rsidRPr="004A191B" w:rsidRDefault="00BC2FE5" w:rsidP="004A191B">
            <w:pPr>
              <w:keepLines/>
              <w:jc w:val="left"/>
              <w:rPr>
                <w:sz w:val="20"/>
                <w:szCs w:val="20"/>
              </w:rPr>
            </w:pPr>
          </w:p>
        </w:tc>
        <w:tc>
          <w:tcPr>
            <w:tcW w:w="1559" w:type="dxa"/>
          </w:tcPr>
          <w:p w14:paraId="6EE2E837" w14:textId="77777777" w:rsidR="00BC2FE5" w:rsidRPr="004A191B" w:rsidRDefault="00BC2FE5" w:rsidP="004A191B">
            <w:pPr>
              <w:keepLines/>
              <w:jc w:val="left"/>
              <w:rPr>
                <w:sz w:val="20"/>
                <w:szCs w:val="20"/>
              </w:rPr>
            </w:pPr>
          </w:p>
        </w:tc>
        <w:tc>
          <w:tcPr>
            <w:tcW w:w="1985" w:type="dxa"/>
          </w:tcPr>
          <w:p w14:paraId="11F388A9" w14:textId="77777777" w:rsidR="00BC2FE5" w:rsidRPr="004A191B" w:rsidRDefault="00BC2FE5" w:rsidP="004A191B">
            <w:pPr>
              <w:keepLines/>
              <w:jc w:val="left"/>
              <w:rPr>
                <w:sz w:val="20"/>
                <w:szCs w:val="20"/>
              </w:rPr>
            </w:pPr>
          </w:p>
        </w:tc>
        <w:tc>
          <w:tcPr>
            <w:tcW w:w="1417" w:type="dxa"/>
          </w:tcPr>
          <w:p w14:paraId="46CE667A" w14:textId="77777777" w:rsidR="00BC2FE5" w:rsidRPr="004A191B" w:rsidRDefault="00BC2FE5" w:rsidP="004A191B">
            <w:pPr>
              <w:keepLines/>
              <w:jc w:val="left"/>
              <w:rPr>
                <w:sz w:val="20"/>
                <w:szCs w:val="20"/>
              </w:rPr>
            </w:pPr>
          </w:p>
        </w:tc>
      </w:tr>
    </w:tbl>
    <w:p w14:paraId="4BD3EA29" w14:textId="38A64B47" w:rsidR="00ED6CD0" w:rsidRPr="004A40A4" w:rsidRDefault="004A191B" w:rsidP="004A191B">
      <w:pPr>
        <w:pStyle w:val="CM5"/>
        <w:widowControl/>
        <w:spacing w:after="240"/>
        <w:ind w:left="360"/>
        <w:jc w:val="both"/>
        <w:rPr>
          <w:rFonts w:ascii="Times New Roman" w:hAnsi="Times New Roman" w:cs="Times New Roman"/>
          <w:color w:val="000000"/>
          <w:sz w:val="20"/>
          <w:szCs w:val="20"/>
        </w:rPr>
      </w:pPr>
      <w:r>
        <w:rPr>
          <w:rFonts w:ascii="Times New Roman" w:hAnsi="Times New Roman"/>
          <w:color w:val="000000"/>
          <w:sz w:val="20"/>
          <w:szCs w:val="20"/>
        </w:rPr>
        <w:t xml:space="preserve">* Tenga en cuenta que si un país presenta una solicitud para un proyecto independiente de fortalecimiento institucional después de incluir anteriormente un proyecto de fortalecimiento institucional dentro del PGEH, las columnas se deben cumplimentar de la siguiente manera: Utilice la columna "Fase" para indicar la etapa del PGEH, la columna "Período aprobado" para indicar el período de tiempo financiado bajo el PGEH, y la columna "Financiación del Fondo Multilateral (aprobada)" para indicar el monto de la financiación de fortalecimiento institucional aprobada. Si una de las dos fases de fortalecimiento institucional que se deben enumerar fue aprobada antes de la aprobación del PGEH, indíquelo en una fila separada como se describe en los puntos anteriores.  </w:t>
      </w:r>
    </w:p>
    <w:p w14:paraId="0A55E812" w14:textId="3FE873AD" w:rsidR="00A44C3D" w:rsidRPr="000F760F" w:rsidRDefault="00485506" w:rsidP="00366DFE">
      <w:pPr>
        <w:pStyle w:val="Heading2"/>
        <w:widowControl/>
        <w:numPr>
          <w:ilvl w:val="0"/>
          <w:numId w:val="19"/>
        </w:numPr>
      </w:pPr>
      <w:r>
        <w:rPr>
          <w:b/>
          <w:bCs/>
        </w:rPr>
        <w:t xml:space="preserve">Período de presentación de informe de fortalecimiento institucional y fase solicitada: </w:t>
      </w:r>
    </w:p>
    <w:p w14:paraId="0B36CC09" w14:textId="15ABBE38" w:rsidR="00A44C3D" w:rsidRPr="000F760F" w:rsidRDefault="009727D5" w:rsidP="00366DFE">
      <w:pPr>
        <w:pStyle w:val="Heading2"/>
        <w:widowControl/>
        <w:numPr>
          <w:ilvl w:val="0"/>
          <w:numId w:val="15"/>
        </w:numPr>
      </w:pPr>
      <w:r>
        <w:t>Período de presentación de informe: Indique el período real de ejecución notificado (MM/AA a MM/A) teniendo en cuenta que este período puede no coincidir exactamente con la duración aprobada. A fin de evitar lagunas, el período de presentación de informe debería incluir el período que cubre las actividades ejecutadas en una fase anterior del fortalecimiento institucional que no se terminaron/reflejaron en el informe final anterior.</w:t>
      </w:r>
    </w:p>
    <w:p w14:paraId="4B500B1E" w14:textId="2142F2DF" w:rsidR="00C856CC" w:rsidRDefault="00C856CC" w:rsidP="00366DFE">
      <w:pPr>
        <w:pStyle w:val="Heading2"/>
        <w:widowControl/>
        <w:numPr>
          <w:ilvl w:val="0"/>
          <w:numId w:val="15"/>
        </w:numPr>
      </w:pPr>
      <w:r>
        <w:lastRenderedPageBreak/>
        <w:t>Fase solicitada: Indique el número correspondiente de la fase que se solicita.</w:t>
      </w:r>
    </w:p>
    <w:p w14:paraId="1267DC2A" w14:textId="4F036092" w:rsidR="00C856CC" w:rsidRDefault="00C856CC" w:rsidP="00366DFE">
      <w:pPr>
        <w:pStyle w:val="Heading1"/>
        <w:numPr>
          <w:ilvl w:val="0"/>
          <w:numId w:val="15"/>
        </w:numPr>
      </w:pPr>
      <w:r>
        <w:t>Monto de financiación: Indique el monto de financiación que se solicita para la próxima fase en $EUA (excluidos los gastos de apoyo al organismo).</w:t>
      </w:r>
    </w:p>
    <w:p w14:paraId="4C46C176" w14:textId="5D97E51E" w:rsidR="00A25120" w:rsidRPr="005251BF" w:rsidRDefault="000E1688" w:rsidP="00366DFE">
      <w:pPr>
        <w:pStyle w:val="Heading1"/>
        <w:numPr>
          <w:ilvl w:val="0"/>
          <w:numId w:val="15"/>
        </w:numPr>
      </w:pPr>
      <w:r>
        <w:t>Período de ejecución para la fase solicitada mm/</w:t>
      </w:r>
      <w:proofErr w:type="spellStart"/>
      <w:r>
        <w:t>aa</w:t>
      </w:r>
      <w:proofErr w:type="spellEnd"/>
      <w:r>
        <w:t xml:space="preserve"> a mm/</w:t>
      </w:r>
      <w:proofErr w:type="spellStart"/>
      <w:r>
        <w:t>aa</w:t>
      </w:r>
      <w:proofErr w:type="spellEnd"/>
      <w:r>
        <w:t>: Indique la duración de la próxima fase como (MM/AA a MM/AA).</w:t>
      </w:r>
    </w:p>
    <w:p w14:paraId="33545B51" w14:textId="26CF1E51" w:rsidR="00DA40B6" w:rsidRPr="00DA40B6" w:rsidRDefault="00ED6CD0" w:rsidP="00366DFE">
      <w:pPr>
        <w:pStyle w:val="Heading2"/>
        <w:widowControl/>
        <w:numPr>
          <w:ilvl w:val="0"/>
          <w:numId w:val="19"/>
        </w:numPr>
        <w:rPr>
          <w:b/>
          <w:bCs/>
        </w:rPr>
      </w:pPr>
      <w:r>
        <w:rPr>
          <w:b/>
          <w:bCs/>
        </w:rPr>
        <w:t xml:space="preserve">Presentación de datos: </w:t>
      </w:r>
      <w:r>
        <w:t>Cumplimente el cuadro indicando la fecha de presentación y el año más reciente notificado para los datos del programa de país a la Secretaría del Fondo Multilateral y los datos del artículo 7 a la Secretaría del Ozono, mediante el formato DD/MM/AA. Si corresponde, indique el motivo de la presentación tardía de los datos del programa de país.</w:t>
      </w:r>
    </w:p>
    <w:p w14:paraId="493F2E7E" w14:textId="3F9338E7" w:rsidR="005D653D" w:rsidRPr="001272E1" w:rsidRDefault="005D653D" w:rsidP="00366DFE">
      <w:pPr>
        <w:pStyle w:val="CM5"/>
        <w:keepNext/>
        <w:keepLines/>
        <w:widowControl/>
        <w:numPr>
          <w:ilvl w:val="0"/>
          <w:numId w:val="19"/>
        </w:numPr>
        <w:spacing w:after="240"/>
        <w:ind w:left="714" w:hanging="357"/>
        <w:jc w:val="both"/>
        <w:rPr>
          <w:rFonts w:ascii="Times New Roman" w:hAnsi="Times New Roman" w:cs="Times New Roman"/>
          <w:b/>
          <w:color w:val="000000"/>
          <w:sz w:val="22"/>
          <w:szCs w:val="22"/>
        </w:rPr>
      </w:pPr>
      <w:r>
        <w:rPr>
          <w:rFonts w:ascii="Times New Roman" w:hAnsi="Times New Roman"/>
          <w:b/>
          <w:bCs/>
          <w:sz w:val="22"/>
          <w:szCs w:val="22"/>
        </w:rPr>
        <w:t>Acuerdos institucionales:</w:t>
      </w:r>
    </w:p>
    <w:p w14:paraId="314F6C7C" w14:textId="45590223" w:rsidR="00BC1187" w:rsidRPr="001272E1" w:rsidRDefault="00864179" w:rsidP="00366DFE">
      <w:pPr>
        <w:pStyle w:val="Heading2"/>
        <w:widowControl/>
        <w:numPr>
          <w:ilvl w:val="0"/>
          <w:numId w:val="16"/>
        </w:numPr>
      </w:pPr>
      <w:r>
        <w:t>Describa brevemente en la casilla (en 2 o 3 frases) el papel y la posición de la Dependencia Nacional del Ozono dentro del gobierno nacional, y la integración de la ejecución del Protocolo de Montreal en los planes gubernamentales</w:t>
      </w:r>
      <w:r w:rsidR="005D653D" w:rsidRPr="00033C3D">
        <w:rPr>
          <w:rStyle w:val="FootnoteReference"/>
          <w:lang w:val="en-US"/>
        </w:rPr>
        <w:footnoteReference w:id="7"/>
      </w:r>
      <w:r>
        <w:t>.</w:t>
      </w:r>
    </w:p>
    <w:p w14:paraId="5605D90A" w14:textId="452EBF73" w:rsidR="00EE723A" w:rsidRPr="001272E1" w:rsidRDefault="00BC1187" w:rsidP="00366DFE">
      <w:pPr>
        <w:pStyle w:val="Heading2"/>
        <w:widowControl/>
        <w:numPr>
          <w:ilvl w:val="0"/>
          <w:numId w:val="16"/>
        </w:numPr>
      </w:pPr>
      <w:r>
        <w:t xml:space="preserve">Elija la modalidad de ejecución del proyecto de fortalecimiento institucional según lo acordado con el organismo de ejecución en su país mediante el menú desplegable. </w:t>
      </w:r>
      <w:bookmarkStart w:id="0" w:name="_Hlk125124857"/>
      <w:r>
        <w:t xml:space="preserve">Si </w:t>
      </w:r>
      <w:bookmarkStart w:id="1" w:name="_Hlk125124890"/>
      <w:r>
        <w:t>elige "otro", describa brevemente la modalidad en la casilla prevista</w:t>
      </w:r>
      <w:bookmarkEnd w:id="1"/>
      <w:r>
        <w:t>.</w:t>
      </w:r>
    </w:p>
    <w:bookmarkEnd w:id="0"/>
    <w:p w14:paraId="056F7D65" w14:textId="7615687B" w:rsidR="009D52A4" w:rsidRPr="001272E1" w:rsidRDefault="000D1B23" w:rsidP="00366DFE">
      <w:pPr>
        <w:pStyle w:val="Heading2"/>
        <w:widowControl/>
        <w:numPr>
          <w:ilvl w:val="0"/>
          <w:numId w:val="16"/>
        </w:numPr>
      </w:pPr>
      <w:r>
        <w:t>Indique la autoridad designada responsable de aprobar el plan de ejecución anual del proyecto de fortalecimiento institucional y de supervisar las actividades de la Dependencia Nacional del Ozono. Por favor, elija el campo apropiado del menú desplegable. Si elige "otro", describa brevemente la modalidad en la casilla prevista</w:t>
      </w:r>
      <w:r w:rsidR="00DB6D2F" w:rsidRPr="00033C3D">
        <w:rPr>
          <w:rStyle w:val="FootnoteReference"/>
          <w:lang w:val="en-US"/>
        </w:rPr>
        <w:footnoteReference w:id="8"/>
      </w:r>
      <w:r>
        <w:t>.</w:t>
      </w:r>
    </w:p>
    <w:p w14:paraId="7CAF99C0" w14:textId="7F4D34FE" w:rsidR="00A246F7" w:rsidRDefault="007F3090" w:rsidP="00366DFE">
      <w:pPr>
        <w:pStyle w:val="ListParagraph"/>
        <w:numPr>
          <w:ilvl w:val="0"/>
          <w:numId w:val="16"/>
        </w:numPr>
        <w:jc w:val="both"/>
        <w:rPr>
          <w:sz w:val="22"/>
          <w:szCs w:val="22"/>
        </w:rPr>
      </w:pPr>
      <w:r>
        <w:rPr>
          <w:sz w:val="22"/>
          <w:szCs w:val="22"/>
        </w:rPr>
        <w:t>Indique si hay un comité de dirección nacional</w:t>
      </w:r>
      <w:r w:rsidR="00124AC9" w:rsidRPr="00BC4940">
        <w:rPr>
          <w:rStyle w:val="FootnoteReference"/>
          <w:sz w:val="22"/>
          <w:szCs w:val="22"/>
        </w:rPr>
        <w:footnoteReference w:id="9"/>
      </w:r>
      <w:r>
        <w:rPr>
          <w:sz w:val="22"/>
          <w:szCs w:val="22"/>
        </w:rPr>
        <w:t xml:space="preserve"> o un comité consultivo que proporcione orientación para la ejecución general del fortalecimiento institucional marcando la casilla. Si se selecciona la opción de sí, describa el papel y los miembros del Comité de Dirección Nacional del Ozono en el espacio proporcionado. Los detalles sobre la frecuencia de la consulta de las partes interesadas para las acciones o reglamentos con limitación de tiempo deben notificarse exclusivamente en la sección 10.</w:t>
      </w:r>
    </w:p>
    <w:p w14:paraId="56E191ED" w14:textId="77777777" w:rsidR="00BC4940" w:rsidRPr="00590F78" w:rsidRDefault="00BC4940" w:rsidP="00BC4940">
      <w:pPr>
        <w:pStyle w:val="ListParagraph"/>
        <w:ind w:left="1069"/>
        <w:rPr>
          <w:sz w:val="22"/>
          <w:szCs w:val="22"/>
        </w:rPr>
      </w:pPr>
    </w:p>
    <w:p w14:paraId="2996A9A9" w14:textId="6C0DFA27" w:rsidR="00C61A49" w:rsidRPr="003E553E" w:rsidRDefault="003D3F5F" w:rsidP="00366DFE">
      <w:pPr>
        <w:pStyle w:val="Heading1"/>
        <w:numPr>
          <w:ilvl w:val="0"/>
          <w:numId w:val="19"/>
        </w:numPr>
        <w:rPr>
          <w:bCs/>
          <w:color w:val="000000"/>
        </w:rPr>
      </w:pPr>
      <w:r>
        <w:rPr>
          <w:b/>
          <w:color w:val="000000"/>
        </w:rPr>
        <w:t xml:space="preserve">Indique el número total de empleados de la Dependencia Nacional del Ozono: </w:t>
      </w:r>
      <w:proofErr w:type="gramStart"/>
      <w:r>
        <w:rPr>
          <w:bCs/>
          <w:color w:val="000000"/>
        </w:rPr>
        <w:t xml:space="preserve">Indique </w:t>
      </w:r>
      <w:r>
        <w:rPr>
          <w:b/>
          <w:color w:val="000000"/>
        </w:rPr>
        <w:t xml:space="preserve"> </w:t>
      </w:r>
      <w:r>
        <w:rPr>
          <w:bCs/>
          <w:color w:val="000000"/>
        </w:rPr>
        <w:t>el</w:t>
      </w:r>
      <w:proofErr w:type="gramEnd"/>
      <w:r>
        <w:rPr>
          <w:bCs/>
          <w:color w:val="000000"/>
        </w:rPr>
        <w:t xml:space="preserve"> número total de empleados de la Dependencia Nacional del Ozono (total de personal a tiempo completo y personal a tiempo parcial).</w:t>
      </w:r>
    </w:p>
    <w:p w14:paraId="01D6BF16" w14:textId="3B1484C4" w:rsidR="00FC3810" w:rsidRDefault="003E553E" w:rsidP="00366DFE">
      <w:pPr>
        <w:pStyle w:val="Heading2"/>
        <w:widowControl/>
        <w:numPr>
          <w:ilvl w:val="0"/>
          <w:numId w:val="17"/>
        </w:numPr>
      </w:pPr>
      <w:r>
        <w:t>Número de empleados con salarios financiados por fortalecimiento institucional (personal a tiempo completo y personal a tiempo parcial).</w:t>
      </w:r>
    </w:p>
    <w:p w14:paraId="6F242C3F" w14:textId="41F4F5F8" w:rsidR="00FC3810" w:rsidRPr="00FC3810" w:rsidRDefault="00FC3810" w:rsidP="00366DFE">
      <w:pPr>
        <w:pStyle w:val="Heading2"/>
        <w:widowControl/>
        <w:numPr>
          <w:ilvl w:val="0"/>
          <w:numId w:val="17"/>
        </w:numPr>
      </w:pPr>
      <w:r>
        <w:t>Número de empleados apoyados por el gobierno (personal a tiempo completo y personal a tiempo parcial).</w:t>
      </w:r>
    </w:p>
    <w:p w14:paraId="090722E7" w14:textId="5844DC80" w:rsidR="000B095C" w:rsidRPr="003D1230" w:rsidRDefault="000B095C" w:rsidP="00366DFE">
      <w:pPr>
        <w:pStyle w:val="Heading2"/>
        <w:widowControl/>
        <w:numPr>
          <w:ilvl w:val="0"/>
          <w:numId w:val="17"/>
        </w:numPr>
      </w:pPr>
      <w:r>
        <w:lastRenderedPageBreak/>
        <w:t>Número de mujeres y hombres empleados de la Dependencia Nacional del Ozono.</w:t>
      </w:r>
    </w:p>
    <w:p w14:paraId="1FFD4185" w14:textId="709B48F7" w:rsidR="00C61A49" w:rsidRPr="003E553E" w:rsidRDefault="00D6134D" w:rsidP="00366DFE">
      <w:pPr>
        <w:pStyle w:val="Heading2"/>
        <w:widowControl/>
        <w:numPr>
          <w:ilvl w:val="0"/>
          <w:numId w:val="17"/>
        </w:numPr>
      </w:pPr>
      <w:r>
        <w:t>Indique "sí" o "no" para describir si la dependencia tiene todo el personal o no, y detalle la justificación en la casilla en caso de que sea no. Por ejemplo, si hay un puesto vacante de funcionario de la dependencia del ozono u otro, explique cuánto tiempo lleva vacante el puesto y las medidas que se están adoptando para cubrir el puesto.</w:t>
      </w:r>
    </w:p>
    <w:p w14:paraId="10D56E37" w14:textId="7FFC8DCE" w:rsidR="00423971" w:rsidRPr="003D3F5F" w:rsidRDefault="00423971" w:rsidP="00366DFE">
      <w:pPr>
        <w:pStyle w:val="ListParagraph"/>
        <w:keepNext/>
        <w:numPr>
          <w:ilvl w:val="0"/>
          <w:numId w:val="19"/>
        </w:numPr>
        <w:rPr>
          <w:b/>
          <w:sz w:val="22"/>
          <w:szCs w:val="22"/>
        </w:rPr>
      </w:pPr>
      <w:r>
        <w:rPr>
          <w:b/>
          <w:sz w:val="22"/>
          <w:szCs w:val="22"/>
        </w:rPr>
        <w:t>Indique la modalidad de la Dependencia Nacional del Ozono y la Oficina de Gestión de Proyectos:</w:t>
      </w:r>
    </w:p>
    <w:p w14:paraId="07D301CB" w14:textId="77777777" w:rsidR="00500DBE" w:rsidRPr="00DB5342" w:rsidRDefault="00500DBE" w:rsidP="00AC76A8">
      <w:pPr>
        <w:keepNext/>
        <w:rPr>
          <w:b/>
        </w:rPr>
      </w:pPr>
    </w:p>
    <w:p w14:paraId="4122CB3A" w14:textId="01B3E4E6" w:rsidR="00134D39" w:rsidRDefault="00C56564" w:rsidP="00366DFE">
      <w:pPr>
        <w:pStyle w:val="Heading2"/>
        <w:widowControl/>
        <w:numPr>
          <w:ilvl w:val="0"/>
          <w:numId w:val="18"/>
        </w:numPr>
      </w:pPr>
      <w:r>
        <w:t>Responda "sí" o "no" si el país tiene una Oficina de Gestión de Proyectos específica para el PGEH u otra ejecución de proyectos.</w:t>
      </w:r>
    </w:p>
    <w:p w14:paraId="530D5F0F" w14:textId="41E66E3E" w:rsidR="00134D39" w:rsidRPr="00134D39" w:rsidRDefault="00BC3863" w:rsidP="00366DFE">
      <w:pPr>
        <w:pStyle w:val="Heading2"/>
        <w:widowControl/>
        <w:numPr>
          <w:ilvl w:val="0"/>
          <w:numId w:val="18"/>
        </w:numPr>
      </w:pPr>
      <w:r>
        <w:t>Utilice el menú desplegable para especificar el papel de la Dependencia Nacional del Ozono en el PGEH u otra ejecución de plan nacional. Si se selecciona "otro", describa adecuadamente en la casilla proporcionada.</w:t>
      </w:r>
    </w:p>
    <w:p w14:paraId="7322F6F3" w14:textId="283B2147" w:rsidR="00FD650F" w:rsidRPr="007C499C" w:rsidRDefault="00FD650F" w:rsidP="00081778">
      <w:pPr>
        <w:rPr>
          <w:b/>
          <w:bCs/>
        </w:rPr>
      </w:pPr>
      <w:r>
        <w:rPr>
          <w:b/>
          <w:bCs/>
        </w:rPr>
        <w:t>PARTE II. Informe sobre la marcha de las actividades y actividades para la fase solicitada</w:t>
      </w:r>
    </w:p>
    <w:p w14:paraId="0949E6AB" w14:textId="77777777" w:rsidR="00FD650F" w:rsidRPr="007C499C" w:rsidRDefault="00FD650F" w:rsidP="00081778">
      <w:pPr>
        <w:rPr>
          <w:color w:val="FF0000"/>
        </w:rPr>
      </w:pPr>
    </w:p>
    <w:p w14:paraId="7071C8E5" w14:textId="70B9E681" w:rsidR="001B59AD" w:rsidRPr="00987AD7" w:rsidRDefault="00933D86" w:rsidP="00081778">
      <w:pPr>
        <w:pStyle w:val="CM5"/>
        <w:widowControl/>
        <w:numPr>
          <w:ilvl w:val="0"/>
          <w:numId w:val="19"/>
        </w:numPr>
        <w:spacing w:after="240"/>
        <w:ind w:left="714" w:hanging="357"/>
        <w:jc w:val="both"/>
        <w:rPr>
          <w:rFonts w:ascii="Times New Roman" w:eastAsia="Times New Roman" w:hAnsi="Times New Roman" w:cs="Times New Roman"/>
          <w:b/>
          <w:bCs/>
          <w:sz w:val="20"/>
          <w:szCs w:val="20"/>
        </w:rPr>
      </w:pPr>
      <w:r>
        <w:rPr>
          <w:rFonts w:ascii="Times New Roman" w:hAnsi="Times New Roman"/>
          <w:sz w:val="22"/>
          <w:szCs w:val="22"/>
        </w:rPr>
        <w:t>En el cuadro proporcionado incluya detalles concisos sobre el estado de ejecución de las actividades aprobadas en la fase de fortalecimiento institucional actual y las actividades previstas para la fase solicitada.   Tenga en cuenta los indicadores de desempeño específicos para cada objetivo que figuran en la Parte III. Incluya únicamente actividades financiadas con el presupuesto de fortalecimiento institucional o las contribuciones gubernamentales de contraparte, y evite las actividades ejecutadas como parte de los tramos del PGEH u otros proyectos de asistencia técnica. Tenga en cuenta las pautas adicionales de orientación indicadas a continuación para cada una de las cinco columnas.</w:t>
      </w:r>
    </w:p>
    <w:tbl>
      <w:tblPr>
        <w:tblW w:w="8820" w:type="dxa"/>
        <w:tblInd w:w="85" w:type="dxa"/>
        <w:tblLayout w:type="fixed"/>
        <w:tblLook w:val="04A0" w:firstRow="1" w:lastRow="0" w:firstColumn="1" w:lastColumn="0" w:noHBand="0" w:noVBand="1"/>
      </w:tblPr>
      <w:tblGrid>
        <w:gridCol w:w="1782"/>
        <w:gridCol w:w="1782"/>
        <w:gridCol w:w="1782"/>
        <w:gridCol w:w="1782"/>
        <w:gridCol w:w="1692"/>
      </w:tblGrid>
      <w:tr w:rsidR="00FB2F0A" w:rsidRPr="00987AD7" w14:paraId="206683BD" w14:textId="77777777" w:rsidTr="00987AD7">
        <w:trPr>
          <w:trHeight w:val="705"/>
          <w:tblHeader/>
        </w:trPr>
        <w:tc>
          <w:tcPr>
            <w:tcW w:w="1782" w:type="dxa"/>
            <w:tcBorders>
              <w:top w:val="single" w:sz="4" w:space="0" w:color="auto"/>
              <w:left w:val="single" w:sz="4" w:space="0" w:color="auto"/>
              <w:bottom w:val="single" w:sz="4" w:space="0" w:color="auto"/>
              <w:right w:val="single" w:sz="4" w:space="0" w:color="auto"/>
            </w:tcBorders>
            <w:shd w:val="clear" w:color="000000" w:fill="auto"/>
            <w:hideMark/>
          </w:tcPr>
          <w:p w14:paraId="09C550E1" w14:textId="77777777" w:rsidR="00FB2F0A" w:rsidRDefault="00FB2F0A" w:rsidP="00081778">
            <w:pPr>
              <w:keepNext/>
              <w:keepLines/>
              <w:jc w:val="center"/>
              <w:rPr>
                <w:b/>
                <w:bCs/>
                <w:sz w:val="20"/>
                <w:szCs w:val="20"/>
              </w:rPr>
            </w:pPr>
            <w:r>
              <w:rPr>
                <w:b/>
                <w:bCs/>
                <w:sz w:val="20"/>
                <w:szCs w:val="20"/>
              </w:rPr>
              <w:t>Componentes/elementos</w:t>
            </w:r>
          </w:p>
          <w:p w14:paraId="68C1592A" w14:textId="21C92AD5" w:rsidR="00403EE2" w:rsidRPr="00987AD7" w:rsidRDefault="00403EE2" w:rsidP="00081778">
            <w:pPr>
              <w:keepNext/>
              <w:keepLines/>
              <w:jc w:val="center"/>
              <w:rPr>
                <w:b/>
                <w:bCs/>
                <w:sz w:val="20"/>
                <w:szCs w:val="20"/>
              </w:rPr>
            </w:pPr>
            <w:r>
              <w:rPr>
                <w:b/>
                <w:bCs/>
                <w:sz w:val="20"/>
                <w:szCs w:val="20"/>
              </w:rPr>
              <w:t>(1)</w:t>
            </w:r>
          </w:p>
        </w:tc>
        <w:tc>
          <w:tcPr>
            <w:tcW w:w="1782" w:type="dxa"/>
            <w:tcBorders>
              <w:top w:val="single" w:sz="4" w:space="0" w:color="auto"/>
              <w:left w:val="nil"/>
              <w:bottom w:val="single" w:sz="4" w:space="0" w:color="auto"/>
              <w:right w:val="single" w:sz="4" w:space="0" w:color="auto"/>
            </w:tcBorders>
            <w:shd w:val="clear" w:color="000000" w:fill="auto"/>
            <w:hideMark/>
          </w:tcPr>
          <w:p w14:paraId="5C8693F2" w14:textId="77777777" w:rsidR="00FB2F0A" w:rsidRPr="00987AD7" w:rsidRDefault="00FB2F0A" w:rsidP="00081778">
            <w:pPr>
              <w:keepNext/>
              <w:keepLines/>
              <w:jc w:val="center"/>
              <w:rPr>
                <w:b/>
                <w:bCs/>
                <w:sz w:val="20"/>
                <w:szCs w:val="20"/>
              </w:rPr>
            </w:pPr>
            <w:r>
              <w:rPr>
                <w:b/>
                <w:bCs/>
                <w:sz w:val="20"/>
                <w:szCs w:val="20"/>
              </w:rPr>
              <w:t>Actividades</w:t>
            </w:r>
            <w:r w:rsidRPr="00987AD7">
              <w:rPr>
                <w:rStyle w:val="FootnoteReference"/>
                <w:b/>
                <w:bCs/>
                <w:sz w:val="20"/>
                <w:szCs w:val="20"/>
              </w:rPr>
              <w:footnoteReference w:id="10"/>
            </w:r>
            <w:r>
              <w:rPr>
                <w:b/>
                <w:bCs/>
                <w:sz w:val="20"/>
                <w:szCs w:val="20"/>
              </w:rPr>
              <w:t xml:space="preserve"> llevadas a cabo en el periodo de presentación actual</w:t>
            </w:r>
          </w:p>
          <w:p w14:paraId="7BFE9564" w14:textId="77777777" w:rsidR="00FB2F0A" w:rsidRDefault="00FB2F0A" w:rsidP="00081778">
            <w:pPr>
              <w:keepNext/>
              <w:keepLines/>
              <w:jc w:val="center"/>
              <w:rPr>
                <w:b/>
                <w:bCs/>
                <w:sz w:val="20"/>
                <w:szCs w:val="20"/>
              </w:rPr>
            </w:pPr>
            <w:r>
              <w:rPr>
                <w:b/>
                <w:bCs/>
                <w:sz w:val="20"/>
                <w:szCs w:val="20"/>
              </w:rPr>
              <w:t xml:space="preserve"> </w:t>
            </w:r>
          </w:p>
          <w:p w14:paraId="31E69623" w14:textId="67DA030C" w:rsidR="00403EE2" w:rsidRPr="00987AD7" w:rsidRDefault="00403EE2" w:rsidP="00081778">
            <w:pPr>
              <w:keepNext/>
              <w:keepLines/>
              <w:jc w:val="center"/>
              <w:rPr>
                <w:b/>
                <w:bCs/>
                <w:sz w:val="20"/>
                <w:szCs w:val="20"/>
              </w:rPr>
            </w:pPr>
            <w:r>
              <w:rPr>
                <w:b/>
                <w:bCs/>
                <w:sz w:val="20"/>
                <w:szCs w:val="20"/>
              </w:rPr>
              <w:t>(2)</w:t>
            </w:r>
          </w:p>
        </w:tc>
        <w:tc>
          <w:tcPr>
            <w:tcW w:w="1782" w:type="dxa"/>
            <w:tcBorders>
              <w:top w:val="single" w:sz="4" w:space="0" w:color="auto"/>
              <w:left w:val="nil"/>
              <w:bottom w:val="single" w:sz="4" w:space="0" w:color="auto"/>
              <w:right w:val="single" w:sz="4" w:space="0" w:color="auto"/>
            </w:tcBorders>
            <w:shd w:val="clear" w:color="000000" w:fill="auto"/>
            <w:hideMark/>
          </w:tcPr>
          <w:p w14:paraId="5970A80C" w14:textId="77777777" w:rsidR="00FB2F0A" w:rsidRDefault="00FB2F0A" w:rsidP="00081778">
            <w:pPr>
              <w:keepNext/>
              <w:keepLines/>
              <w:jc w:val="center"/>
              <w:rPr>
                <w:b/>
                <w:bCs/>
                <w:sz w:val="20"/>
                <w:szCs w:val="20"/>
              </w:rPr>
            </w:pPr>
            <w:r>
              <w:rPr>
                <w:b/>
                <w:bCs/>
                <w:sz w:val="20"/>
                <w:szCs w:val="20"/>
              </w:rPr>
              <w:t>Resultados</w:t>
            </w:r>
            <w:r w:rsidRPr="00987AD7">
              <w:rPr>
                <w:rStyle w:val="FootnoteReference"/>
                <w:b/>
                <w:bCs/>
                <w:sz w:val="20"/>
                <w:szCs w:val="20"/>
              </w:rPr>
              <w:footnoteReference w:id="11"/>
            </w:r>
            <w:r>
              <w:rPr>
                <w:b/>
                <w:bCs/>
                <w:sz w:val="20"/>
                <w:szCs w:val="20"/>
              </w:rPr>
              <w:t xml:space="preserve"> logrados para el período de presentación de informe (especifique fase/mm/</w:t>
            </w:r>
            <w:proofErr w:type="spellStart"/>
            <w:r>
              <w:rPr>
                <w:b/>
                <w:bCs/>
                <w:sz w:val="20"/>
                <w:szCs w:val="20"/>
              </w:rPr>
              <w:t>aa</w:t>
            </w:r>
            <w:proofErr w:type="spellEnd"/>
            <w:r>
              <w:rPr>
                <w:b/>
                <w:bCs/>
                <w:sz w:val="20"/>
                <w:szCs w:val="20"/>
              </w:rPr>
              <w:t>)</w:t>
            </w:r>
          </w:p>
          <w:p w14:paraId="761A93C7" w14:textId="2F87E163" w:rsidR="00403EE2" w:rsidRPr="00987AD7" w:rsidRDefault="00403EE2" w:rsidP="00081778">
            <w:pPr>
              <w:keepNext/>
              <w:keepLines/>
              <w:jc w:val="center"/>
              <w:rPr>
                <w:b/>
                <w:bCs/>
                <w:sz w:val="20"/>
                <w:szCs w:val="20"/>
              </w:rPr>
            </w:pPr>
            <w:r>
              <w:rPr>
                <w:b/>
                <w:bCs/>
                <w:sz w:val="20"/>
                <w:szCs w:val="20"/>
              </w:rPr>
              <w:t>(3)</w:t>
            </w:r>
          </w:p>
        </w:tc>
        <w:tc>
          <w:tcPr>
            <w:tcW w:w="1782" w:type="dxa"/>
            <w:tcBorders>
              <w:top w:val="single" w:sz="4" w:space="0" w:color="auto"/>
              <w:left w:val="nil"/>
              <w:bottom w:val="single" w:sz="4" w:space="0" w:color="auto"/>
              <w:right w:val="single" w:sz="4" w:space="0" w:color="auto"/>
            </w:tcBorders>
            <w:shd w:val="clear" w:color="000000" w:fill="auto"/>
            <w:hideMark/>
          </w:tcPr>
          <w:p w14:paraId="74A43C0A" w14:textId="77777777" w:rsidR="00FB2F0A" w:rsidRPr="00987AD7" w:rsidRDefault="00FB2F0A" w:rsidP="00081778">
            <w:pPr>
              <w:keepNext/>
              <w:keepLines/>
              <w:jc w:val="center"/>
              <w:rPr>
                <w:b/>
                <w:bCs/>
                <w:sz w:val="20"/>
                <w:szCs w:val="20"/>
              </w:rPr>
            </w:pPr>
            <w:r>
              <w:rPr>
                <w:b/>
                <w:bCs/>
                <w:sz w:val="20"/>
                <w:szCs w:val="20"/>
              </w:rPr>
              <w:t>Actividades previstas en la próxima fase</w:t>
            </w:r>
          </w:p>
          <w:p w14:paraId="0F1B4DE1" w14:textId="77777777" w:rsidR="00FB2F0A" w:rsidRDefault="00FB2F0A" w:rsidP="00081778">
            <w:pPr>
              <w:keepNext/>
              <w:keepLines/>
              <w:jc w:val="center"/>
              <w:rPr>
                <w:b/>
                <w:bCs/>
                <w:sz w:val="20"/>
                <w:szCs w:val="20"/>
              </w:rPr>
            </w:pPr>
            <w:r>
              <w:rPr>
                <w:b/>
                <w:bCs/>
                <w:sz w:val="20"/>
                <w:szCs w:val="20"/>
              </w:rPr>
              <w:t>(especifique fase/mm/</w:t>
            </w:r>
            <w:proofErr w:type="spellStart"/>
            <w:r>
              <w:rPr>
                <w:b/>
                <w:bCs/>
                <w:sz w:val="20"/>
                <w:szCs w:val="20"/>
              </w:rPr>
              <w:t>aa</w:t>
            </w:r>
            <w:proofErr w:type="spellEnd"/>
            <w:r>
              <w:rPr>
                <w:b/>
                <w:bCs/>
                <w:sz w:val="20"/>
                <w:szCs w:val="20"/>
              </w:rPr>
              <w:t>)</w:t>
            </w:r>
          </w:p>
          <w:p w14:paraId="5BA04A7C" w14:textId="2058F7AE" w:rsidR="00403EE2" w:rsidRPr="00987AD7" w:rsidRDefault="00403EE2" w:rsidP="00081778">
            <w:pPr>
              <w:keepNext/>
              <w:keepLines/>
              <w:jc w:val="center"/>
              <w:rPr>
                <w:b/>
                <w:bCs/>
                <w:sz w:val="20"/>
                <w:szCs w:val="20"/>
              </w:rPr>
            </w:pPr>
            <w:r>
              <w:rPr>
                <w:b/>
                <w:bCs/>
                <w:sz w:val="20"/>
                <w:szCs w:val="20"/>
              </w:rPr>
              <w:t>(4)</w:t>
            </w:r>
          </w:p>
        </w:tc>
        <w:tc>
          <w:tcPr>
            <w:tcW w:w="1692" w:type="dxa"/>
            <w:tcBorders>
              <w:top w:val="single" w:sz="4" w:space="0" w:color="auto"/>
              <w:left w:val="nil"/>
              <w:bottom w:val="single" w:sz="4" w:space="0" w:color="auto"/>
              <w:right w:val="single" w:sz="8" w:space="0" w:color="auto"/>
            </w:tcBorders>
            <w:shd w:val="clear" w:color="000000" w:fill="auto"/>
            <w:hideMark/>
          </w:tcPr>
          <w:p w14:paraId="180F6084" w14:textId="77777777" w:rsidR="00FB2F0A" w:rsidRDefault="00FB2F0A" w:rsidP="00081778">
            <w:pPr>
              <w:keepNext/>
              <w:keepLines/>
              <w:jc w:val="center"/>
              <w:rPr>
                <w:b/>
                <w:bCs/>
                <w:sz w:val="20"/>
                <w:szCs w:val="20"/>
              </w:rPr>
            </w:pPr>
            <w:r>
              <w:rPr>
                <w:b/>
                <w:bCs/>
                <w:sz w:val="20"/>
                <w:szCs w:val="20"/>
              </w:rPr>
              <w:t>Resultados previstos para la próxima fase</w:t>
            </w:r>
          </w:p>
          <w:p w14:paraId="2F5664D1" w14:textId="0F29B29C" w:rsidR="00403EE2" w:rsidRPr="00987AD7" w:rsidRDefault="00403EE2" w:rsidP="00081778">
            <w:pPr>
              <w:keepNext/>
              <w:keepLines/>
              <w:jc w:val="center"/>
              <w:rPr>
                <w:b/>
                <w:bCs/>
                <w:sz w:val="20"/>
                <w:szCs w:val="20"/>
              </w:rPr>
            </w:pPr>
            <w:r>
              <w:rPr>
                <w:b/>
                <w:bCs/>
                <w:sz w:val="20"/>
                <w:szCs w:val="20"/>
              </w:rPr>
              <w:t>(5)</w:t>
            </w:r>
          </w:p>
        </w:tc>
      </w:tr>
    </w:tbl>
    <w:p w14:paraId="776B0E8D" w14:textId="16349316" w:rsidR="00FB2F0A" w:rsidRDefault="00FB2F0A" w:rsidP="00081778">
      <w:pPr>
        <w:keepNext/>
        <w:keepLines/>
        <w:rPr>
          <w:lang w:val="en-GB"/>
        </w:rPr>
      </w:pPr>
    </w:p>
    <w:tbl>
      <w:tblPr>
        <w:tblStyle w:val="TableGrid"/>
        <w:tblW w:w="8820" w:type="dxa"/>
        <w:tblInd w:w="85" w:type="dxa"/>
        <w:tblLook w:val="04A0" w:firstRow="1" w:lastRow="0" w:firstColumn="1" w:lastColumn="0" w:noHBand="0" w:noVBand="1"/>
      </w:tblPr>
      <w:tblGrid>
        <w:gridCol w:w="8820"/>
      </w:tblGrid>
      <w:tr w:rsidR="002F21A6" w14:paraId="51430C7D" w14:textId="77777777" w:rsidTr="00987AD7">
        <w:tc>
          <w:tcPr>
            <w:tcW w:w="8820" w:type="dxa"/>
          </w:tcPr>
          <w:p w14:paraId="15F8EBCE" w14:textId="6E06635F" w:rsidR="002F21A6" w:rsidRPr="002F21A6" w:rsidRDefault="00370BE6" w:rsidP="00081778">
            <w:pPr>
              <w:keepNext/>
              <w:keepLines/>
              <w:jc w:val="center"/>
              <w:rPr>
                <w:b/>
                <w:bCs/>
                <w:sz w:val="20"/>
                <w:szCs w:val="20"/>
              </w:rPr>
            </w:pPr>
            <w:r>
              <w:rPr>
                <w:b/>
                <w:bCs/>
                <w:sz w:val="20"/>
                <w:szCs w:val="20"/>
              </w:rPr>
              <w:t>Columna 1: Componentes o elementos</w:t>
            </w:r>
          </w:p>
          <w:p w14:paraId="2E536B2B" w14:textId="77777777" w:rsidR="002F21A6" w:rsidRDefault="002F21A6" w:rsidP="00081778">
            <w:pPr>
              <w:keepNext/>
              <w:keepLines/>
              <w:rPr>
                <w:lang w:val="en-GB"/>
              </w:rPr>
            </w:pPr>
          </w:p>
        </w:tc>
      </w:tr>
      <w:tr w:rsidR="002F21A6" w14:paraId="67EE8D41" w14:textId="77777777" w:rsidTr="00E00B3E">
        <w:trPr>
          <w:trHeight w:val="3743"/>
        </w:trPr>
        <w:tc>
          <w:tcPr>
            <w:tcW w:w="8820" w:type="dxa"/>
          </w:tcPr>
          <w:p w14:paraId="795CF7BD" w14:textId="77777777" w:rsidR="00E14E8C" w:rsidRPr="00E14E8C" w:rsidRDefault="002F21A6" w:rsidP="00081778">
            <w:pPr>
              <w:keepNext/>
              <w:keepLines/>
              <w:rPr>
                <w:sz w:val="20"/>
                <w:szCs w:val="20"/>
              </w:rPr>
            </w:pPr>
            <w:r>
              <w:rPr>
                <w:sz w:val="20"/>
                <w:szCs w:val="20"/>
              </w:rPr>
              <w:lastRenderedPageBreak/>
              <w:t xml:space="preserve">Indique cada actividad en la fila del componente/elemento apropiado para cada uno de los siete objetivos y explique esos casos cuando la misma actividad se organice para cumplir más de un objetivo. </w:t>
            </w:r>
          </w:p>
          <w:p w14:paraId="11B183B9" w14:textId="77777777" w:rsidR="002F21A6" w:rsidRPr="00E14E8C" w:rsidRDefault="002F21A6" w:rsidP="00081778">
            <w:pPr>
              <w:keepNext/>
              <w:keepLines/>
              <w:spacing w:after="240"/>
              <w:rPr>
                <w:sz w:val="20"/>
                <w:szCs w:val="20"/>
              </w:rPr>
            </w:pPr>
            <w:r>
              <w:rPr>
                <w:sz w:val="20"/>
                <w:szCs w:val="20"/>
              </w:rPr>
              <w:t>Los componentes o elementos pueden indicarse como n/a si no son aplicables y, en ese caso, incluya una explicación. Añada una fila, de ser necesario, para incluir otro componente o elemento que refleje la situación nacional y asegúrese de que sean coherentes con los indicadores para ese objetivo específico en la parte III.</w:t>
            </w:r>
          </w:p>
          <w:p w14:paraId="7E45EBA4" w14:textId="195585CF" w:rsidR="00E14E8C" w:rsidRDefault="00E14E8C" w:rsidP="00081778">
            <w:pPr>
              <w:keepNext/>
              <w:keepLines/>
              <w:rPr>
                <w:sz w:val="20"/>
                <w:szCs w:val="20"/>
              </w:rPr>
            </w:pPr>
            <w:r>
              <w:rPr>
                <w:sz w:val="20"/>
                <w:szCs w:val="20"/>
              </w:rPr>
              <w:t xml:space="preserve">Para el </w:t>
            </w:r>
            <w:r>
              <w:rPr>
                <w:b/>
                <w:bCs/>
                <w:sz w:val="20"/>
                <w:szCs w:val="20"/>
              </w:rPr>
              <w:t>objetivo 4</w:t>
            </w:r>
            <w:r>
              <w:rPr>
                <w:sz w:val="20"/>
                <w:szCs w:val="20"/>
              </w:rPr>
              <w:t xml:space="preserve"> sobre la supervisión de la ejecución puntual de las actividades de eliminación y la reducción del consumo de SAO: no se requiere un informe detallado sobre la ejecución de proyectos específicos, como la ejecución del PGEH. En su lugar, indique las actividades o acciones específicas relacionadas con la supervisión de los proyectos de la Dependencia Nacional del Ozono y si el proyecto se está ejecutando según el plan.</w:t>
            </w:r>
          </w:p>
          <w:p w14:paraId="0E304317" w14:textId="77777777" w:rsidR="00E14E8C" w:rsidRPr="00590F78" w:rsidRDefault="00E14E8C" w:rsidP="00081778">
            <w:pPr>
              <w:keepNext/>
              <w:keepLines/>
              <w:rPr>
                <w:sz w:val="20"/>
                <w:szCs w:val="20"/>
              </w:rPr>
            </w:pPr>
          </w:p>
          <w:p w14:paraId="1442F646" w14:textId="22550F0E" w:rsidR="00E14E8C" w:rsidRDefault="00E14E8C" w:rsidP="00081778">
            <w:pPr>
              <w:keepNext/>
              <w:keepLines/>
            </w:pPr>
            <w:r>
              <w:rPr>
                <w:sz w:val="20"/>
                <w:szCs w:val="20"/>
              </w:rPr>
              <w:t xml:space="preserve">Para el </w:t>
            </w:r>
            <w:r>
              <w:rPr>
                <w:b/>
                <w:bCs/>
                <w:sz w:val="20"/>
                <w:szCs w:val="20"/>
              </w:rPr>
              <w:t>objetivo 7</w:t>
            </w:r>
            <w:r>
              <w:rPr>
                <w:sz w:val="20"/>
                <w:szCs w:val="20"/>
              </w:rPr>
              <w:t xml:space="preserve"> sobre la integración de la política de género del Fondo Multilateral en la aplicación del Protocolo de Montreal: tenga en cuenta de que se trata de un nuevo indicador y algunas actividades y resultados de las solicitudes de renovación anteriores pueden no tener correspondencia directa en el nuevo formato. Asegúrese de que las actividades y resultados se notifiquen cuando sea posible. La lista de verificación para la incorporación de la perspectiva de género para los proyectos adjunta en el Anexo II se puede utilizar como guía para esta sección.</w:t>
            </w:r>
          </w:p>
        </w:tc>
      </w:tr>
    </w:tbl>
    <w:p w14:paraId="29BF0656" w14:textId="5854F0AA" w:rsidR="002F21A6" w:rsidRPr="00590F78" w:rsidRDefault="002F21A6" w:rsidP="002F21A6"/>
    <w:tbl>
      <w:tblPr>
        <w:tblStyle w:val="TableGrid"/>
        <w:tblW w:w="8820" w:type="dxa"/>
        <w:tblInd w:w="85" w:type="dxa"/>
        <w:tblLook w:val="04A0" w:firstRow="1" w:lastRow="0" w:firstColumn="1" w:lastColumn="0" w:noHBand="0" w:noVBand="1"/>
      </w:tblPr>
      <w:tblGrid>
        <w:gridCol w:w="8820"/>
      </w:tblGrid>
      <w:tr w:rsidR="002F21A6" w14:paraId="6ABD29D7" w14:textId="77777777" w:rsidTr="00987AD7">
        <w:tc>
          <w:tcPr>
            <w:tcW w:w="8820" w:type="dxa"/>
          </w:tcPr>
          <w:p w14:paraId="295631B1" w14:textId="771B4E48" w:rsidR="002F21A6" w:rsidRPr="00370BE6" w:rsidRDefault="00370BE6" w:rsidP="00370BE6">
            <w:pPr>
              <w:jc w:val="center"/>
              <w:rPr>
                <w:b/>
                <w:bCs/>
                <w:sz w:val="20"/>
                <w:szCs w:val="20"/>
              </w:rPr>
            </w:pPr>
            <w:r>
              <w:rPr>
                <w:b/>
                <w:bCs/>
                <w:sz w:val="20"/>
                <w:szCs w:val="20"/>
              </w:rPr>
              <w:t>Columna 2: Actividades llevadas a cabo en el periodo de presentación actual</w:t>
            </w:r>
          </w:p>
        </w:tc>
      </w:tr>
      <w:tr w:rsidR="002F21A6" w14:paraId="3C725EF3" w14:textId="77777777" w:rsidTr="00E00B3E">
        <w:trPr>
          <w:trHeight w:val="2177"/>
        </w:trPr>
        <w:tc>
          <w:tcPr>
            <w:tcW w:w="8820" w:type="dxa"/>
          </w:tcPr>
          <w:p w14:paraId="0830B407" w14:textId="6A54EE21" w:rsidR="002F21A6" w:rsidRDefault="00E00B3E" w:rsidP="002F21A6">
            <w:pPr>
              <w:rPr>
                <w:bCs/>
                <w:sz w:val="20"/>
                <w:szCs w:val="20"/>
              </w:rPr>
            </w:pPr>
            <w:r>
              <w:rPr>
                <w:bCs/>
                <w:sz w:val="20"/>
                <w:szCs w:val="20"/>
              </w:rPr>
              <w:t>Esta columna debe alinearse con las acciones indicadas en la columna "Actividades planificadas" del informe de fortalecimiento institucional anterior. Se deben indicar los posibles cambios o adiciones respecto a las actividades previstas anteriormente aprobadas.</w:t>
            </w:r>
          </w:p>
          <w:p w14:paraId="3F247E37" w14:textId="77777777" w:rsidR="00FB2F0A" w:rsidRDefault="00FB2F0A" w:rsidP="002F21A6">
            <w:pPr>
              <w:rPr>
                <w:bCs/>
                <w:sz w:val="20"/>
                <w:szCs w:val="20"/>
              </w:rPr>
            </w:pPr>
          </w:p>
          <w:p w14:paraId="75FB1570" w14:textId="5ECDE872" w:rsidR="002E545A" w:rsidRDefault="002E545A" w:rsidP="002F21A6">
            <w:r>
              <w:rPr>
                <w:sz w:val="20"/>
                <w:szCs w:val="20"/>
              </w:rPr>
              <w:t>Las actividades habituales pueden incluir: evaluación de las solicitudes de licencias de importación, contratación de consultores, adquisición de equipos, supervisión del mercado de sustancias controladas del Protocolo de Montreal, verificación cruzada de datos de importación/exportación de sustancias controladas de diferentes fuentes, facilitación de diálogos y reuniones de coordinación, elaboración de términos de referencia, diseño de campañas de sensibilización, divulgación en redes sociales, celebración del Día Internacional del Ozono mediante un concurso escolar sobre la capa de ozono, etc.</w:t>
            </w:r>
          </w:p>
        </w:tc>
      </w:tr>
    </w:tbl>
    <w:p w14:paraId="4DA180E6" w14:textId="77777777" w:rsidR="002F21A6" w:rsidRPr="00590F78" w:rsidRDefault="002F21A6" w:rsidP="00370BE6"/>
    <w:tbl>
      <w:tblPr>
        <w:tblStyle w:val="TableGrid"/>
        <w:tblW w:w="8820" w:type="dxa"/>
        <w:tblInd w:w="85" w:type="dxa"/>
        <w:tblLook w:val="04A0" w:firstRow="1" w:lastRow="0" w:firstColumn="1" w:lastColumn="0" w:noHBand="0" w:noVBand="1"/>
      </w:tblPr>
      <w:tblGrid>
        <w:gridCol w:w="8820"/>
      </w:tblGrid>
      <w:tr w:rsidR="00FB2F0A" w14:paraId="7A43B5B6" w14:textId="77777777" w:rsidTr="00987AD7">
        <w:tc>
          <w:tcPr>
            <w:tcW w:w="8820" w:type="dxa"/>
          </w:tcPr>
          <w:p w14:paraId="623DDC92" w14:textId="2C65C5DF" w:rsidR="00FB2F0A" w:rsidRPr="00987AD7" w:rsidRDefault="00FB2F0A" w:rsidP="00987AD7">
            <w:pPr>
              <w:pStyle w:val="CM5"/>
              <w:keepNext/>
              <w:keepLines/>
              <w:widowControl/>
              <w:spacing w:after="240"/>
              <w:jc w:val="center"/>
              <w:rPr>
                <w:rFonts w:ascii="Times New Roman" w:hAnsi="Times New Roman" w:cs="Times New Roman"/>
                <w:b/>
                <w:bCs/>
                <w:sz w:val="20"/>
                <w:szCs w:val="20"/>
              </w:rPr>
            </w:pPr>
            <w:r>
              <w:rPr>
                <w:rFonts w:ascii="Times New Roman" w:hAnsi="Times New Roman"/>
                <w:b/>
                <w:bCs/>
                <w:sz w:val="20"/>
                <w:szCs w:val="20"/>
              </w:rPr>
              <w:t>Columna 3: Resultados logrados para el período de presentación de informe (especifique fase/mm/</w:t>
            </w:r>
            <w:proofErr w:type="spellStart"/>
            <w:r>
              <w:rPr>
                <w:rFonts w:ascii="Times New Roman" w:hAnsi="Times New Roman"/>
                <w:b/>
                <w:bCs/>
                <w:sz w:val="20"/>
                <w:szCs w:val="20"/>
              </w:rPr>
              <w:t>aa</w:t>
            </w:r>
            <w:proofErr w:type="spellEnd"/>
            <w:r>
              <w:rPr>
                <w:rFonts w:ascii="Times New Roman" w:hAnsi="Times New Roman"/>
                <w:b/>
                <w:bCs/>
                <w:sz w:val="20"/>
                <w:szCs w:val="20"/>
              </w:rPr>
              <w:t>)</w:t>
            </w:r>
          </w:p>
        </w:tc>
      </w:tr>
      <w:tr w:rsidR="00FB2F0A" w14:paraId="787B96E2" w14:textId="77777777" w:rsidTr="00987AD7">
        <w:tc>
          <w:tcPr>
            <w:tcW w:w="8820" w:type="dxa"/>
          </w:tcPr>
          <w:p w14:paraId="1A2D03B2" w14:textId="4C4A8038" w:rsidR="00FB2F0A" w:rsidRDefault="00FB2F0A" w:rsidP="00987AD7">
            <w:pPr>
              <w:pStyle w:val="Heading1"/>
              <w:keepNext/>
              <w:keepLines/>
              <w:numPr>
                <w:ilvl w:val="0"/>
                <w:numId w:val="0"/>
              </w:numPr>
              <w:spacing w:after="0"/>
              <w:outlineLvl w:val="0"/>
              <w:rPr>
                <w:sz w:val="20"/>
                <w:szCs w:val="20"/>
              </w:rPr>
            </w:pPr>
            <w:r>
              <w:rPr>
                <w:sz w:val="20"/>
                <w:szCs w:val="20"/>
              </w:rPr>
              <w:t>Indique brevemente los principales resultados logrados y si no se logró algún resultado previsto. Si alguna actividad no se ejecutó, indique las razones y si se ha reprogramado.</w:t>
            </w:r>
          </w:p>
          <w:p w14:paraId="6125B0C5" w14:textId="77777777" w:rsidR="00FB2F0A" w:rsidRPr="00987AD7" w:rsidRDefault="00FB2F0A" w:rsidP="00987AD7">
            <w:pPr>
              <w:keepNext/>
              <w:keepLines/>
            </w:pPr>
          </w:p>
          <w:p w14:paraId="4F066877" w14:textId="3022C051" w:rsidR="00FB2F0A" w:rsidRDefault="00FB2F0A" w:rsidP="00987AD7">
            <w:pPr>
              <w:pStyle w:val="Heading1"/>
              <w:keepNext/>
              <w:keepLines/>
              <w:numPr>
                <w:ilvl w:val="0"/>
                <w:numId w:val="0"/>
              </w:numPr>
              <w:spacing w:after="0"/>
              <w:outlineLvl w:val="0"/>
              <w:rPr>
                <w:sz w:val="20"/>
                <w:szCs w:val="20"/>
              </w:rPr>
            </w:pPr>
            <w:r>
              <w:rPr>
                <w:sz w:val="20"/>
                <w:szCs w:val="20"/>
              </w:rPr>
              <w:t>Los ejemplos de resultados de un proyecto de fortalecimiento institucional pueden incluir: informes anuales de datos de SAO presentados, publicaciones o material promocional producidos, nuevos reglamentos redactados, desarrollo de un sistema de licencias en línea, informe de evaluación sobre las sustancias controladas con una indicación del comercio ilegal potencial, acuerdos firmados con otras instituciones, actas de reuniones de coordinación, sensibilización sobre el agotamiento de la capa de ozono por parte de los maestros de escuela en áreas específicas, etc.</w:t>
            </w:r>
          </w:p>
          <w:p w14:paraId="19A13C67" w14:textId="77777777" w:rsidR="00FB2F0A" w:rsidRPr="00987AD7" w:rsidRDefault="00FB2F0A" w:rsidP="00987AD7">
            <w:pPr>
              <w:keepNext/>
              <w:keepLines/>
            </w:pPr>
          </w:p>
          <w:p w14:paraId="129EFDCF" w14:textId="32C9BF8B" w:rsidR="00FB2F0A" w:rsidRPr="00FB2F0A" w:rsidRDefault="00FB2F0A" w:rsidP="00987AD7">
            <w:pPr>
              <w:keepNext/>
              <w:keepLines/>
            </w:pPr>
            <w:r>
              <w:rPr>
                <w:sz w:val="20"/>
                <w:szCs w:val="20"/>
              </w:rPr>
              <w:t>Para solicitar un proyecto independiente de fortalecimiento institucional después de incluir previamente el fortalecimiento institucional en el PGEH, adjunte una hoja suplementaria sobre las actividades de fortalecimiento institucional y los logros para cada uno de los siete objetivos.</w:t>
            </w:r>
          </w:p>
        </w:tc>
      </w:tr>
    </w:tbl>
    <w:p w14:paraId="37F8313F" w14:textId="15431EA0" w:rsidR="00D26EDB" w:rsidRPr="00590F78" w:rsidRDefault="00D26EDB" w:rsidP="00D26EDB"/>
    <w:tbl>
      <w:tblPr>
        <w:tblStyle w:val="TableGrid"/>
        <w:tblW w:w="0" w:type="auto"/>
        <w:tblInd w:w="85" w:type="dxa"/>
        <w:tblLook w:val="04A0" w:firstRow="1" w:lastRow="0" w:firstColumn="1" w:lastColumn="0" w:noHBand="0" w:noVBand="1"/>
      </w:tblPr>
      <w:tblGrid>
        <w:gridCol w:w="8862"/>
      </w:tblGrid>
      <w:tr w:rsidR="00D26EDB" w14:paraId="1381FFC7" w14:textId="77777777" w:rsidTr="00987AD7">
        <w:tc>
          <w:tcPr>
            <w:tcW w:w="8862" w:type="dxa"/>
          </w:tcPr>
          <w:p w14:paraId="21B763F2" w14:textId="303FEB5F" w:rsidR="00D26EDB" w:rsidRPr="00987AD7" w:rsidRDefault="00D26EDB" w:rsidP="00987AD7">
            <w:pPr>
              <w:keepNext/>
              <w:jc w:val="center"/>
              <w:rPr>
                <w:sz w:val="20"/>
                <w:szCs w:val="20"/>
              </w:rPr>
            </w:pPr>
            <w:r>
              <w:rPr>
                <w:b/>
                <w:bCs/>
                <w:sz w:val="20"/>
                <w:szCs w:val="20"/>
              </w:rPr>
              <w:t>Columna 4: Actividades previstas para la próxima fase (especifique fase/mm/</w:t>
            </w:r>
            <w:proofErr w:type="spellStart"/>
            <w:r>
              <w:rPr>
                <w:b/>
                <w:bCs/>
                <w:sz w:val="20"/>
                <w:szCs w:val="20"/>
              </w:rPr>
              <w:t>aa</w:t>
            </w:r>
            <w:proofErr w:type="spellEnd"/>
            <w:r>
              <w:rPr>
                <w:b/>
                <w:bCs/>
                <w:sz w:val="20"/>
                <w:szCs w:val="20"/>
              </w:rPr>
              <w:t>)</w:t>
            </w:r>
          </w:p>
        </w:tc>
      </w:tr>
      <w:tr w:rsidR="00D26EDB" w14:paraId="20CDB51F" w14:textId="77777777" w:rsidTr="00A16FA6">
        <w:trPr>
          <w:trHeight w:val="1007"/>
        </w:trPr>
        <w:tc>
          <w:tcPr>
            <w:tcW w:w="8862" w:type="dxa"/>
          </w:tcPr>
          <w:p w14:paraId="31839A93" w14:textId="18128B9B" w:rsidR="00D26EDB" w:rsidRPr="00987AD7" w:rsidRDefault="00D26EDB" w:rsidP="00987AD7">
            <w:pPr>
              <w:keepNext/>
              <w:jc w:val="left"/>
              <w:rPr>
                <w:sz w:val="20"/>
                <w:szCs w:val="20"/>
              </w:rPr>
            </w:pPr>
            <w:r>
              <w:rPr>
                <w:sz w:val="20"/>
                <w:szCs w:val="20"/>
              </w:rPr>
              <w:t>Describa brevemente las actividades previstas</w:t>
            </w:r>
            <w:r>
              <w:t xml:space="preserve"> </w:t>
            </w:r>
            <w:r>
              <w:rPr>
                <w:sz w:val="20"/>
                <w:szCs w:val="20"/>
              </w:rPr>
              <w:t>para la próxima fase del proyecto de fortalecimiento institucional. Además, las actividades para la próxima fase deben ser equivalentes o más ambiciosas que las de la fase actual. Por ejemplo, si se redactó un sistema de concesión de licencias de HFC pero no se aprobó en la fase actual, el nuevo objetivo de fase debería incluir el seguimiento y la coordinación para la aprobación y aplicación del sistema de concesión de licencias de HFC.</w:t>
            </w:r>
          </w:p>
        </w:tc>
      </w:tr>
    </w:tbl>
    <w:p w14:paraId="45B87B3D" w14:textId="061DC569" w:rsidR="00D26EDB" w:rsidRPr="00590F78" w:rsidRDefault="00D26EDB" w:rsidP="00987AD7">
      <w:pPr>
        <w:pStyle w:val="Heading1"/>
        <w:numPr>
          <w:ilvl w:val="0"/>
          <w:numId w:val="0"/>
        </w:numPr>
        <w:spacing w:after="0"/>
      </w:pPr>
    </w:p>
    <w:tbl>
      <w:tblPr>
        <w:tblStyle w:val="TableGrid"/>
        <w:tblW w:w="0" w:type="auto"/>
        <w:tblInd w:w="85" w:type="dxa"/>
        <w:tblLook w:val="04A0" w:firstRow="1" w:lastRow="0" w:firstColumn="1" w:lastColumn="0" w:noHBand="0" w:noVBand="1"/>
      </w:tblPr>
      <w:tblGrid>
        <w:gridCol w:w="8862"/>
      </w:tblGrid>
      <w:tr w:rsidR="00D26EDB" w14:paraId="04D13BF8" w14:textId="77777777" w:rsidTr="00921324">
        <w:tc>
          <w:tcPr>
            <w:tcW w:w="8862" w:type="dxa"/>
          </w:tcPr>
          <w:p w14:paraId="651C2C02" w14:textId="46FD0C08" w:rsidR="00D26EDB" w:rsidRPr="00921324" w:rsidRDefault="00D26EDB" w:rsidP="00921324">
            <w:pPr>
              <w:keepNext/>
              <w:jc w:val="center"/>
              <w:rPr>
                <w:sz w:val="20"/>
                <w:szCs w:val="20"/>
              </w:rPr>
            </w:pPr>
            <w:r>
              <w:rPr>
                <w:b/>
                <w:bCs/>
                <w:sz w:val="20"/>
                <w:szCs w:val="20"/>
              </w:rPr>
              <w:lastRenderedPageBreak/>
              <w:t>Columna 5: Resultados previstos para la próxima fase</w:t>
            </w:r>
          </w:p>
        </w:tc>
      </w:tr>
      <w:tr w:rsidR="00D26EDB" w14:paraId="78D5652B" w14:textId="77777777" w:rsidTr="00A16FA6">
        <w:trPr>
          <w:trHeight w:val="1115"/>
        </w:trPr>
        <w:tc>
          <w:tcPr>
            <w:tcW w:w="8862" w:type="dxa"/>
          </w:tcPr>
          <w:p w14:paraId="69F65A81" w14:textId="6715D87C" w:rsidR="00D26EDB" w:rsidRPr="00D26EDB" w:rsidRDefault="00D26EDB" w:rsidP="00921324">
            <w:pPr>
              <w:keepNext/>
              <w:jc w:val="left"/>
              <w:rPr>
                <w:sz w:val="20"/>
                <w:szCs w:val="20"/>
              </w:rPr>
            </w:pPr>
            <w:r>
              <w:rPr>
                <w:sz w:val="20"/>
                <w:szCs w:val="20"/>
              </w:rPr>
              <w:t>Describa brevemente los resultados previstos para cada actividad planificada</w:t>
            </w:r>
            <w:r>
              <w:t xml:space="preserve"> </w:t>
            </w:r>
            <w:r>
              <w:rPr>
                <w:sz w:val="20"/>
                <w:szCs w:val="20"/>
              </w:rPr>
              <w:t xml:space="preserve">para la próxima fase del proyecto de fortalecimiento institucional. </w:t>
            </w:r>
          </w:p>
          <w:p w14:paraId="2AFAF6A8" w14:textId="6E56DE8F" w:rsidR="00D26EDB" w:rsidRPr="00D26EDB" w:rsidRDefault="00A16FA6" w:rsidP="00921324">
            <w:pPr>
              <w:pStyle w:val="Heading1"/>
              <w:numPr>
                <w:ilvl w:val="0"/>
                <w:numId w:val="0"/>
              </w:numPr>
              <w:spacing w:before="120" w:after="0"/>
              <w:outlineLvl w:val="0"/>
              <w:rPr>
                <w:b/>
                <w:bCs/>
                <w:sz w:val="20"/>
                <w:szCs w:val="20"/>
              </w:rPr>
            </w:pPr>
            <w:r>
              <w:rPr>
                <w:sz w:val="20"/>
                <w:szCs w:val="20"/>
              </w:rPr>
              <w:t>A fin de garantizar que se logren resultados, se recomienda que las actividades de la columna "actividades previstas para la próxima fase" se incluyan en el acuerdo del organismo de ejecución con el país, siguiendo la aprobación de la fase de fortalecimiento institucional por parte del Comité Ejecutivo.</w:t>
            </w:r>
          </w:p>
        </w:tc>
      </w:tr>
    </w:tbl>
    <w:p w14:paraId="3F2AFA2D" w14:textId="77777777" w:rsidR="00D26EDB" w:rsidRPr="00590F78" w:rsidRDefault="00D26EDB" w:rsidP="00987AD7"/>
    <w:p w14:paraId="55EC30AD" w14:textId="6A9FF6E0" w:rsidR="0041732D" w:rsidRPr="00B0545F" w:rsidRDefault="0041732D" w:rsidP="0041732D">
      <w:pPr>
        <w:rPr>
          <w:b/>
          <w:bCs/>
        </w:rPr>
      </w:pPr>
      <w:r>
        <w:rPr>
          <w:b/>
          <w:bCs/>
        </w:rPr>
        <w:t>PARTE III.  Informe sobre indicadores de desempeño y logro de objetivos</w:t>
      </w:r>
    </w:p>
    <w:p w14:paraId="54383A6E" w14:textId="0C2661CF" w:rsidR="0041732D" w:rsidRPr="00590F78" w:rsidRDefault="0041732D" w:rsidP="0041732D"/>
    <w:p w14:paraId="3782FF7E" w14:textId="6B25F1EE" w:rsidR="0041732D" w:rsidRPr="000569D8" w:rsidRDefault="003E3F3B" w:rsidP="00366DFE">
      <w:pPr>
        <w:pStyle w:val="ListParagraph"/>
        <w:numPr>
          <w:ilvl w:val="0"/>
          <w:numId w:val="19"/>
        </w:numPr>
        <w:jc w:val="both"/>
        <w:rPr>
          <w:b/>
          <w:bCs/>
          <w:sz w:val="22"/>
          <w:szCs w:val="22"/>
        </w:rPr>
      </w:pPr>
      <w:r>
        <w:rPr>
          <w:sz w:val="22"/>
          <w:szCs w:val="22"/>
        </w:rPr>
        <w:t>En esta sección presente una evaluación de los indicadores de desempeño proporcionados en el cuadro y, a continuación, una evaluación general para cada uno de los siete objetivos. Si se cumplen todos los indicadores se logra el objetivo, si solo se cumplen algunos, el objetivo se logra parcialmente, y si ninguno se cumple, el objetivo no se logra.</w:t>
      </w:r>
      <w:r>
        <w:rPr>
          <w:b/>
          <w:bCs/>
          <w:sz w:val="22"/>
          <w:szCs w:val="22"/>
        </w:rPr>
        <w:t xml:space="preserve"> </w:t>
      </w:r>
    </w:p>
    <w:p w14:paraId="34CAEEE6" w14:textId="683BB376" w:rsidR="0041732D" w:rsidRDefault="0041732D" w:rsidP="0041732D">
      <w:pPr>
        <w:rPr>
          <w:b/>
          <w:bCs/>
          <w:sz w:val="20"/>
          <w:szCs w:val="20"/>
        </w:rPr>
      </w:pPr>
    </w:p>
    <w:tbl>
      <w:tblPr>
        <w:tblStyle w:val="TableGrid"/>
        <w:tblW w:w="8820" w:type="dxa"/>
        <w:tblInd w:w="85" w:type="dxa"/>
        <w:tblLayout w:type="fixed"/>
        <w:tblCellMar>
          <w:left w:w="28" w:type="dxa"/>
          <w:right w:w="28" w:type="dxa"/>
        </w:tblCellMar>
        <w:tblLook w:val="04A0" w:firstRow="1" w:lastRow="0" w:firstColumn="1" w:lastColumn="0" w:noHBand="0" w:noVBand="1"/>
      </w:tblPr>
      <w:tblGrid>
        <w:gridCol w:w="2434"/>
        <w:gridCol w:w="850"/>
        <w:gridCol w:w="851"/>
        <w:gridCol w:w="995"/>
        <w:gridCol w:w="1556"/>
        <w:gridCol w:w="2134"/>
      </w:tblGrid>
      <w:tr w:rsidR="009A6232" w:rsidRPr="00655529" w14:paraId="1BD0FA10" w14:textId="77777777" w:rsidTr="009A63F3">
        <w:trPr>
          <w:cantSplit/>
          <w:trHeight w:val="332"/>
          <w:tblHeader/>
        </w:trPr>
        <w:tc>
          <w:tcPr>
            <w:tcW w:w="8820" w:type="dxa"/>
            <w:gridSpan w:val="6"/>
          </w:tcPr>
          <w:p w14:paraId="6F3693CC" w14:textId="51375C70" w:rsidR="009A6232" w:rsidRPr="009A63F3" w:rsidRDefault="009A6232">
            <w:pPr>
              <w:spacing w:after="60" w:line="259" w:lineRule="auto"/>
              <w:jc w:val="center"/>
              <w:rPr>
                <w:b/>
                <w:bCs/>
                <w:sz w:val="20"/>
                <w:szCs w:val="20"/>
              </w:rPr>
            </w:pPr>
            <w:r>
              <w:rPr>
                <w:b/>
                <w:bCs/>
                <w:sz w:val="20"/>
                <w:szCs w:val="20"/>
              </w:rPr>
              <w:t>Informe sobre indicadores de desempeño y logro de objetivos</w:t>
            </w:r>
          </w:p>
        </w:tc>
      </w:tr>
      <w:tr w:rsidR="009A6232" w:rsidRPr="00F60626" w14:paraId="566B5F76" w14:textId="77777777" w:rsidTr="009A63F3">
        <w:trPr>
          <w:cantSplit/>
          <w:trHeight w:val="317"/>
        </w:trPr>
        <w:tc>
          <w:tcPr>
            <w:tcW w:w="8820" w:type="dxa"/>
            <w:gridSpan w:val="6"/>
          </w:tcPr>
          <w:p w14:paraId="3B160284" w14:textId="6E9BCC79" w:rsidR="009A6232" w:rsidRPr="009A63F3" w:rsidRDefault="009A6232">
            <w:pPr>
              <w:spacing w:after="60" w:line="259" w:lineRule="auto"/>
              <w:jc w:val="left"/>
              <w:rPr>
                <w:b/>
                <w:sz w:val="20"/>
                <w:szCs w:val="20"/>
              </w:rPr>
            </w:pPr>
            <w:r>
              <w:rPr>
                <w:b/>
                <w:bCs/>
                <w:sz w:val="20"/>
                <w:szCs w:val="20"/>
              </w:rPr>
              <w:t xml:space="preserve">Objetivo: </w:t>
            </w:r>
            <w:proofErr w:type="spellStart"/>
            <w:r>
              <w:rPr>
                <w:sz w:val="20"/>
                <w:szCs w:val="20"/>
              </w:rPr>
              <w:t>xxx</w:t>
            </w:r>
            <w:proofErr w:type="spellEnd"/>
          </w:p>
        </w:tc>
      </w:tr>
      <w:tr w:rsidR="009A6232" w:rsidRPr="00F60626" w14:paraId="0B97E542" w14:textId="77777777" w:rsidTr="009A63F3">
        <w:trPr>
          <w:cantSplit/>
          <w:trHeight w:val="304"/>
        </w:trPr>
        <w:tc>
          <w:tcPr>
            <w:tcW w:w="2434" w:type="dxa"/>
            <w:vMerge w:val="restart"/>
          </w:tcPr>
          <w:p w14:paraId="703A2614" w14:textId="77777777" w:rsidR="009A6232" w:rsidRPr="009A63F3" w:rsidRDefault="009A6232" w:rsidP="009A63F3">
            <w:pPr>
              <w:spacing w:after="160" w:line="259" w:lineRule="auto"/>
              <w:jc w:val="left"/>
              <w:rPr>
                <w:b/>
                <w:sz w:val="20"/>
                <w:szCs w:val="20"/>
              </w:rPr>
            </w:pPr>
            <w:r>
              <w:rPr>
                <w:b/>
                <w:sz w:val="20"/>
                <w:szCs w:val="20"/>
              </w:rPr>
              <w:t>Indicador (cuando proceda)</w:t>
            </w:r>
          </w:p>
        </w:tc>
        <w:tc>
          <w:tcPr>
            <w:tcW w:w="4252" w:type="dxa"/>
            <w:gridSpan w:val="4"/>
          </w:tcPr>
          <w:p w14:paraId="1E97EF5B" w14:textId="11C64350" w:rsidR="009A6232" w:rsidRDefault="009A6232">
            <w:pPr>
              <w:jc w:val="center"/>
              <w:rPr>
                <w:b/>
                <w:sz w:val="20"/>
                <w:szCs w:val="20"/>
              </w:rPr>
            </w:pPr>
            <w:r>
              <w:rPr>
                <w:b/>
                <w:sz w:val="20"/>
                <w:szCs w:val="20"/>
              </w:rPr>
              <w:t>Evaluación del indicador</w:t>
            </w:r>
          </w:p>
          <w:p w14:paraId="7E110570" w14:textId="77777777" w:rsidR="009A63F3" w:rsidRDefault="009A63F3">
            <w:pPr>
              <w:jc w:val="center"/>
              <w:rPr>
                <w:b/>
                <w:sz w:val="20"/>
                <w:szCs w:val="20"/>
              </w:rPr>
            </w:pPr>
          </w:p>
          <w:p w14:paraId="79B22995" w14:textId="15A50D69" w:rsidR="009A63F3" w:rsidRPr="009A63F3" w:rsidRDefault="009A63F3" w:rsidP="009A63F3">
            <w:pPr>
              <w:rPr>
                <w:b/>
                <w:sz w:val="20"/>
                <w:szCs w:val="20"/>
              </w:rPr>
            </w:pPr>
            <w:r>
              <w:rPr>
                <w:bCs/>
                <w:sz w:val="20"/>
                <w:szCs w:val="20"/>
              </w:rPr>
              <w:t>Para evaluar los indicadores asociados a cada objetivo, marque una de las cuatro casillas proporcionadas. Si se marca "no aplicable", proporcione una explicación en las observaciones.</w:t>
            </w:r>
          </w:p>
        </w:tc>
        <w:tc>
          <w:tcPr>
            <w:tcW w:w="2134" w:type="dxa"/>
            <w:vMerge w:val="restart"/>
          </w:tcPr>
          <w:p w14:paraId="33E8F8A7" w14:textId="5BC04209" w:rsidR="009A6232" w:rsidRPr="009A63F3" w:rsidRDefault="009A6232">
            <w:pPr>
              <w:jc w:val="center"/>
              <w:rPr>
                <w:b/>
                <w:sz w:val="20"/>
                <w:szCs w:val="20"/>
              </w:rPr>
            </w:pPr>
            <w:r>
              <w:rPr>
                <w:b/>
                <w:sz w:val="20"/>
                <w:szCs w:val="20"/>
              </w:rPr>
              <w:t>Observaciones, de ser aplicables</w:t>
            </w:r>
          </w:p>
        </w:tc>
      </w:tr>
      <w:tr w:rsidR="009A6232" w:rsidRPr="00F60626" w14:paraId="3DEB4186" w14:textId="77777777" w:rsidTr="009A63F3">
        <w:trPr>
          <w:cantSplit/>
          <w:trHeight w:val="242"/>
        </w:trPr>
        <w:tc>
          <w:tcPr>
            <w:tcW w:w="2434" w:type="dxa"/>
            <w:vMerge/>
          </w:tcPr>
          <w:p w14:paraId="5D42BD23" w14:textId="77777777" w:rsidR="009A6232" w:rsidRPr="009A63F3" w:rsidRDefault="009A6232">
            <w:pPr>
              <w:spacing w:after="160" w:line="259" w:lineRule="auto"/>
              <w:rPr>
                <w:b/>
                <w:sz w:val="20"/>
                <w:szCs w:val="20"/>
                <w:lang w:eastAsia="en-CA"/>
              </w:rPr>
            </w:pPr>
          </w:p>
        </w:tc>
        <w:tc>
          <w:tcPr>
            <w:tcW w:w="850" w:type="dxa"/>
          </w:tcPr>
          <w:p w14:paraId="645ECF57" w14:textId="77777777" w:rsidR="009A6232" w:rsidRPr="009A63F3" w:rsidRDefault="009A6232">
            <w:pPr>
              <w:jc w:val="center"/>
              <w:rPr>
                <w:b/>
                <w:sz w:val="20"/>
                <w:szCs w:val="20"/>
              </w:rPr>
            </w:pPr>
            <w:r>
              <w:rPr>
                <w:b/>
                <w:sz w:val="20"/>
                <w:szCs w:val="20"/>
              </w:rPr>
              <w:t>Sí</w:t>
            </w:r>
          </w:p>
        </w:tc>
        <w:tc>
          <w:tcPr>
            <w:tcW w:w="851" w:type="dxa"/>
          </w:tcPr>
          <w:p w14:paraId="24451E77" w14:textId="77777777" w:rsidR="009A6232" w:rsidRPr="009A63F3" w:rsidRDefault="009A6232">
            <w:pPr>
              <w:jc w:val="center"/>
              <w:rPr>
                <w:b/>
                <w:sz w:val="20"/>
                <w:szCs w:val="20"/>
              </w:rPr>
            </w:pPr>
            <w:r>
              <w:rPr>
                <w:b/>
                <w:sz w:val="20"/>
                <w:szCs w:val="20"/>
              </w:rPr>
              <w:t>No</w:t>
            </w:r>
          </w:p>
        </w:tc>
        <w:tc>
          <w:tcPr>
            <w:tcW w:w="995" w:type="dxa"/>
          </w:tcPr>
          <w:p w14:paraId="0AAE7740" w14:textId="77777777" w:rsidR="009A6232" w:rsidRPr="009A63F3" w:rsidRDefault="009A6232">
            <w:pPr>
              <w:jc w:val="center"/>
              <w:rPr>
                <w:b/>
                <w:sz w:val="20"/>
                <w:szCs w:val="20"/>
              </w:rPr>
            </w:pPr>
            <w:r>
              <w:rPr>
                <w:b/>
                <w:sz w:val="20"/>
                <w:szCs w:val="20"/>
              </w:rPr>
              <w:t>En curso</w:t>
            </w:r>
          </w:p>
        </w:tc>
        <w:tc>
          <w:tcPr>
            <w:tcW w:w="1556" w:type="dxa"/>
          </w:tcPr>
          <w:p w14:paraId="3330461B" w14:textId="7BF8F2D8" w:rsidR="009A6232" w:rsidRPr="009A63F3" w:rsidRDefault="009A6232" w:rsidP="009A63F3">
            <w:pPr>
              <w:rPr>
                <w:b/>
                <w:sz w:val="20"/>
              </w:rPr>
            </w:pPr>
            <w:r>
              <w:rPr>
                <w:b/>
                <w:sz w:val="20"/>
              </w:rPr>
              <w:t>No aplicable</w:t>
            </w:r>
          </w:p>
        </w:tc>
        <w:tc>
          <w:tcPr>
            <w:tcW w:w="2134" w:type="dxa"/>
            <w:vMerge/>
          </w:tcPr>
          <w:p w14:paraId="622198AE" w14:textId="4CFA237D" w:rsidR="009A6232" w:rsidRPr="009A63F3" w:rsidRDefault="009A6232">
            <w:pPr>
              <w:rPr>
                <w:b/>
                <w:sz w:val="20"/>
                <w:szCs w:val="20"/>
                <w:lang w:eastAsia="en-CA"/>
              </w:rPr>
            </w:pPr>
          </w:p>
        </w:tc>
      </w:tr>
      <w:tr w:rsidR="009A6232" w:rsidRPr="00F60626" w14:paraId="1B7757C5" w14:textId="77777777" w:rsidTr="009A63F3">
        <w:trPr>
          <w:cantSplit/>
          <w:trHeight w:val="242"/>
        </w:trPr>
        <w:tc>
          <w:tcPr>
            <w:tcW w:w="2434" w:type="dxa"/>
          </w:tcPr>
          <w:p w14:paraId="58F5CB13" w14:textId="31066C1A" w:rsidR="009A6232" w:rsidRPr="00FC7848" w:rsidRDefault="009A63F3" w:rsidP="00FC7848">
            <w:pPr>
              <w:spacing w:after="160" w:line="259" w:lineRule="auto"/>
              <w:rPr>
                <w:bCs/>
                <w:sz w:val="20"/>
              </w:rPr>
            </w:pPr>
            <w:r>
              <w:rPr>
                <w:bCs/>
                <w:sz w:val="20"/>
              </w:rPr>
              <w:t>Se enumeran de dos a cuatro indicadores para cada objetivo</w:t>
            </w:r>
          </w:p>
        </w:tc>
        <w:sdt>
          <w:sdtPr>
            <w:rPr>
              <w:b/>
              <w:sz w:val="20"/>
              <w:szCs w:val="20"/>
            </w:rPr>
            <w:id w:val="1747608265"/>
            <w14:checkbox>
              <w14:checked w14:val="0"/>
              <w14:checkedState w14:val="2612" w14:font="MS Gothic"/>
              <w14:uncheckedState w14:val="2610" w14:font="MS Gothic"/>
            </w14:checkbox>
          </w:sdtPr>
          <w:sdtEndPr/>
          <w:sdtContent>
            <w:tc>
              <w:tcPr>
                <w:tcW w:w="850" w:type="dxa"/>
              </w:tcPr>
              <w:p w14:paraId="687C7257" w14:textId="5FE6A3F2" w:rsidR="009A6232" w:rsidRPr="009A63F3" w:rsidRDefault="0008071C">
                <w:pPr>
                  <w:jc w:val="center"/>
                  <w:rPr>
                    <w:b/>
                    <w:sz w:val="20"/>
                    <w:szCs w:val="20"/>
                  </w:rPr>
                </w:pPr>
                <w:r>
                  <w:rPr>
                    <w:rFonts w:ascii="MS Gothic" w:eastAsia="MS Gothic" w:hAnsi="MS Gothic" w:hint="eastAsia"/>
                    <w:b/>
                    <w:sz w:val="20"/>
                    <w:szCs w:val="20"/>
                  </w:rPr>
                  <w:t>☐</w:t>
                </w:r>
              </w:p>
            </w:tc>
          </w:sdtContent>
        </w:sdt>
        <w:sdt>
          <w:sdtPr>
            <w:rPr>
              <w:b/>
              <w:sz w:val="20"/>
              <w:szCs w:val="20"/>
            </w:rPr>
            <w:id w:val="2122727138"/>
            <w14:checkbox>
              <w14:checked w14:val="0"/>
              <w14:checkedState w14:val="2612" w14:font="MS Gothic"/>
              <w14:uncheckedState w14:val="2610" w14:font="MS Gothic"/>
            </w14:checkbox>
          </w:sdtPr>
          <w:sdtEndPr/>
          <w:sdtContent>
            <w:tc>
              <w:tcPr>
                <w:tcW w:w="851" w:type="dxa"/>
              </w:tcPr>
              <w:p w14:paraId="093B56AA" w14:textId="6378021B" w:rsidR="009A6232" w:rsidRPr="009A63F3" w:rsidRDefault="009A63F3">
                <w:pPr>
                  <w:jc w:val="center"/>
                  <w:rPr>
                    <w:b/>
                    <w:sz w:val="20"/>
                    <w:szCs w:val="20"/>
                    <w:lang w:eastAsia="en-CA"/>
                  </w:rPr>
                </w:pPr>
                <w:r>
                  <w:rPr>
                    <w:rFonts w:ascii="MS Gothic" w:eastAsia="MS Gothic" w:hAnsi="MS Gothic" w:hint="eastAsia"/>
                    <w:b/>
                    <w:sz w:val="20"/>
                    <w:szCs w:val="20"/>
                    <w:lang w:eastAsia="en-CA"/>
                  </w:rPr>
                  <w:t>☐</w:t>
                </w:r>
              </w:p>
            </w:tc>
          </w:sdtContent>
        </w:sdt>
        <w:sdt>
          <w:sdtPr>
            <w:rPr>
              <w:b/>
              <w:sz w:val="20"/>
              <w:szCs w:val="20"/>
            </w:rPr>
            <w:id w:val="-494716730"/>
            <w14:checkbox>
              <w14:checked w14:val="0"/>
              <w14:checkedState w14:val="2612" w14:font="MS Gothic"/>
              <w14:uncheckedState w14:val="2610" w14:font="MS Gothic"/>
            </w14:checkbox>
          </w:sdtPr>
          <w:sdtEndPr/>
          <w:sdtContent>
            <w:tc>
              <w:tcPr>
                <w:tcW w:w="995" w:type="dxa"/>
              </w:tcPr>
              <w:p w14:paraId="4478702E" w14:textId="3229D194" w:rsidR="009A6232" w:rsidRPr="009A63F3" w:rsidRDefault="009A63F3">
                <w:pPr>
                  <w:jc w:val="center"/>
                  <w:rPr>
                    <w:b/>
                    <w:sz w:val="20"/>
                    <w:szCs w:val="20"/>
                  </w:rPr>
                </w:pPr>
                <w:r>
                  <w:rPr>
                    <w:rFonts w:ascii="MS Gothic" w:eastAsia="MS Gothic" w:hAnsi="MS Gothic" w:hint="eastAsia"/>
                    <w:b/>
                    <w:sz w:val="20"/>
                    <w:szCs w:val="20"/>
                  </w:rPr>
                  <w:t>☐</w:t>
                </w:r>
              </w:p>
            </w:tc>
          </w:sdtContent>
        </w:sdt>
        <w:sdt>
          <w:sdtPr>
            <w:rPr>
              <w:b/>
              <w:sz w:val="20"/>
              <w:szCs w:val="20"/>
            </w:rPr>
            <w:id w:val="2134136487"/>
            <w14:checkbox>
              <w14:checked w14:val="0"/>
              <w14:checkedState w14:val="2612" w14:font="MS Gothic"/>
              <w14:uncheckedState w14:val="2610" w14:font="MS Gothic"/>
            </w14:checkbox>
          </w:sdtPr>
          <w:sdtEndPr/>
          <w:sdtContent>
            <w:tc>
              <w:tcPr>
                <w:tcW w:w="1556" w:type="dxa"/>
              </w:tcPr>
              <w:p w14:paraId="61EB52B1" w14:textId="54AB5944" w:rsidR="009A6232" w:rsidRPr="009A63F3" w:rsidRDefault="009A63F3" w:rsidP="009A63F3">
                <w:pPr>
                  <w:jc w:val="center"/>
                  <w:rPr>
                    <w:b/>
                    <w:sz w:val="20"/>
                    <w:szCs w:val="20"/>
                    <w:lang w:eastAsia="en-CA"/>
                  </w:rPr>
                </w:pPr>
                <w:r>
                  <w:rPr>
                    <w:rFonts w:ascii="MS Gothic" w:eastAsia="MS Gothic" w:hAnsi="MS Gothic" w:hint="eastAsia"/>
                    <w:b/>
                    <w:sz w:val="20"/>
                    <w:szCs w:val="20"/>
                    <w:lang w:eastAsia="en-CA"/>
                  </w:rPr>
                  <w:t>☐</w:t>
                </w:r>
              </w:p>
            </w:tc>
          </w:sdtContent>
        </w:sdt>
        <w:tc>
          <w:tcPr>
            <w:tcW w:w="2134" w:type="dxa"/>
          </w:tcPr>
          <w:p w14:paraId="5B7465EF" w14:textId="776A8F40" w:rsidR="009A6232" w:rsidRPr="009A63F3" w:rsidRDefault="00163FC1" w:rsidP="00163FC1">
            <w:pPr>
              <w:jc w:val="left"/>
              <w:rPr>
                <w:b/>
                <w:sz w:val="20"/>
                <w:szCs w:val="20"/>
              </w:rPr>
            </w:pPr>
            <w:r>
              <w:rPr>
                <w:color w:val="000000"/>
                <w:sz w:val="20"/>
                <w:szCs w:val="20"/>
              </w:rPr>
              <w:t>Incluya cualquier observación relacionada con los indicadores de esta columna, de ser necesario/aplicable</w:t>
            </w:r>
          </w:p>
        </w:tc>
      </w:tr>
      <w:tr w:rsidR="00CF3590" w:rsidRPr="00F60626" w14:paraId="6C12F3C2" w14:textId="77777777" w:rsidTr="009A63F3">
        <w:trPr>
          <w:cantSplit/>
          <w:trHeight w:val="242"/>
        </w:trPr>
        <w:tc>
          <w:tcPr>
            <w:tcW w:w="2434" w:type="dxa"/>
          </w:tcPr>
          <w:p w14:paraId="4C6EE127" w14:textId="107DB1C1" w:rsidR="00CF3590" w:rsidRPr="00163FC1" w:rsidRDefault="00CF3590" w:rsidP="00A27499">
            <w:pPr>
              <w:spacing w:after="160" w:line="259" w:lineRule="auto"/>
              <w:rPr>
                <w:b/>
                <w:sz w:val="20"/>
                <w:szCs w:val="20"/>
              </w:rPr>
            </w:pPr>
            <w:r>
              <w:rPr>
                <w:b/>
                <w:bCs/>
                <w:sz w:val="20"/>
                <w:szCs w:val="20"/>
              </w:rPr>
              <w:t>Evaluación del objetivo:</w:t>
            </w:r>
          </w:p>
        </w:tc>
        <w:tc>
          <w:tcPr>
            <w:tcW w:w="6386" w:type="dxa"/>
            <w:gridSpan w:val="5"/>
          </w:tcPr>
          <w:p w14:paraId="45B4003C" w14:textId="77777777" w:rsidR="00CF3590" w:rsidRPr="00163FC1" w:rsidRDefault="00CF3590" w:rsidP="00163FC1">
            <w:pPr>
              <w:spacing w:after="240"/>
              <w:rPr>
                <w:b/>
                <w:sz w:val="20"/>
                <w:szCs w:val="20"/>
              </w:rPr>
            </w:pPr>
            <w:r>
              <w:rPr>
                <w:b/>
                <w:sz w:val="20"/>
                <w:szCs w:val="20"/>
              </w:rPr>
              <w:t>Breve descripción y evaluación (logrado/parcialmente logrado/no logrado)</w:t>
            </w:r>
          </w:p>
          <w:p w14:paraId="34F31254" w14:textId="14DCC1C2" w:rsidR="009A63F3" w:rsidRPr="00163FC1" w:rsidRDefault="00BC1BA4" w:rsidP="00163FC1">
            <w:pPr>
              <w:pStyle w:val="CM5"/>
              <w:widowControl/>
              <w:jc w:val="both"/>
              <w:rPr>
                <w:b/>
                <w:sz w:val="20"/>
                <w:szCs w:val="20"/>
              </w:rPr>
            </w:pPr>
            <w:r>
              <w:rPr>
                <w:rFonts w:ascii="Times New Roman" w:hAnsi="Times New Roman"/>
                <w:color w:val="000000"/>
                <w:sz w:val="20"/>
                <w:szCs w:val="20"/>
              </w:rPr>
              <w:t>Incluya una evaluación breve general (2 o 3 líneas) de cada objetivo sobre la base de los indicadores anteriores. Cuando sea posible, indique si se logró el objetivo (todos los indicadores cumplidos), se logró parcialmente (algunos indicadores cumplidos), o no se logró (no se cumplió ninguno).</w:t>
            </w:r>
          </w:p>
        </w:tc>
      </w:tr>
    </w:tbl>
    <w:p w14:paraId="2CE4AE2E" w14:textId="77777777" w:rsidR="0041732D" w:rsidRPr="00590F78" w:rsidRDefault="0041732D" w:rsidP="0041732D"/>
    <w:p w14:paraId="1631F578" w14:textId="2B42A11B" w:rsidR="00F7616A" w:rsidRPr="00CE4C5F" w:rsidRDefault="00F7616A" w:rsidP="00366DFE">
      <w:pPr>
        <w:pStyle w:val="ListParagraph"/>
        <w:keepNext/>
        <w:numPr>
          <w:ilvl w:val="0"/>
          <w:numId w:val="19"/>
        </w:numPr>
        <w:jc w:val="both"/>
        <w:rPr>
          <w:rFonts w:eastAsiaTheme="minorEastAsia"/>
          <w:bCs/>
          <w:color w:val="000000"/>
          <w:sz w:val="22"/>
          <w:szCs w:val="22"/>
        </w:rPr>
      </w:pPr>
      <w:r>
        <w:rPr>
          <w:b/>
          <w:bCs/>
          <w:sz w:val="22"/>
          <w:szCs w:val="22"/>
        </w:rPr>
        <w:t>Informe financiero</w:t>
      </w:r>
      <w:r>
        <w:rPr>
          <w:sz w:val="22"/>
          <w:szCs w:val="22"/>
        </w:rPr>
        <w:t xml:space="preserve">: Cumplimente el cuadro según la orientación proporcionada en el cuadro a continuación. De ser necesario, desglose las partidas de gastos; por ejemplo, "Personal" (incluidos consultores) podría desglosarse en "Personal" y "Consultores". Al solicitar un proyecto independiente de fortalecimiento institucional después de incluir previamente el fortalecimiento institucional en el PGEH, adjunte una hoja suplementaria con información sobre los gastos de los fondos de fortalecimiento institucional de la etapa del PGEH y especifique todo saldo restante. </w:t>
      </w:r>
    </w:p>
    <w:tbl>
      <w:tblPr>
        <w:tblpPr w:leftFromText="180" w:rightFromText="180" w:vertAnchor="text" w:horzAnchor="margin" w:tblpX="102" w:tblpY="192"/>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45"/>
        <w:gridCol w:w="1530"/>
        <w:gridCol w:w="1350"/>
        <w:gridCol w:w="1170"/>
        <w:gridCol w:w="1170"/>
        <w:gridCol w:w="1170"/>
        <w:gridCol w:w="1175"/>
      </w:tblGrid>
      <w:tr w:rsidR="00CE4C5F" w:rsidRPr="000569D8" w14:paraId="5102EF72" w14:textId="77777777" w:rsidTr="00CE4C5F">
        <w:tc>
          <w:tcPr>
            <w:tcW w:w="1345" w:type="dxa"/>
            <w:shd w:val="clear" w:color="auto" w:fill="auto"/>
          </w:tcPr>
          <w:p w14:paraId="15A2B3F8" w14:textId="77777777" w:rsidR="00F7616A" w:rsidRPr="000569D8" w:rsidRDefault="00F7616A" w:rsidP="00CA381D">
            <w:pPr>
              <w:keepNext/>
              <w:jc w:val="center"/>
              <w:rPr>
                <w:b/>
                <w:sz w:val="20"/>
                <w:szCs w:val="20"/>
              </w:rPr>
            </w:pPr>
            <w:r>
              <w:rPr>
                <w:b/>
                <w:sz w:val="20"/>
                <w:szCs w:val="20"/>
              </w:rPr>
              <w:t>Partida de gastos</w:t>
            </w:r>
          </w:p>
          <w:p w14:paraId="1DDEED7D" w14:textId="77777777" w:rsidR="00F7616A" w:rsidRPr="000569D8" w:rsidRDefault="00F7616A" w:rsidP="00CA381D">
            <w:pPr>
              <w:keepNext/>
              <w:jc w:val="center"/>
              <w:rPr>
                <w:b/>
                <w:sz w:val="20"/>
                <w:szCs w:val="20"/>
              </w:rPr>
            </w:pPr>
          </w:p>
        </w:tc>
        <w:tc>
          <w:tcPr>
            <w:tcW w:w="1530" w:type="dxa"/>
            <w:shd w:val="clear" w:color="auto" w:fill="auto"/>
          </w:tcPr>
          <w:p w14:paraId="0C499753" w14:textId="77777777" w:rsidR="00F7616A" w:rsidRPr="000569D8" w:rsidRDefault="00F7616A" w:rsidP="00CA381D">
            <w:pPr>
              <w:keepNext/>
              <w:jc w:val="center"/>
              <w:rPr>
                <w:b/>
                <w:sz w:val="20"/>
                <w:szCs w:val="20"/>
              </w:rPr>
            </w:pPr>
            <w:r>
              <w:rPr>
                <w:b/>
                <w:sz w:val="20"/>
                <w:szCs w:val="20"/>
              </w:rPr>
              <w:t>Presupuesto para la fase actual</w:t>
            </w:r>
          </w:p>
          <w:p w14:paraId="7E3F067E" w14:textId="77777777" w:rsidR="00F7616A" w:rsidRPr="000569D8" w:rsidRDefault="00F7616A" w:rsidP="00CA381D">
            <w:pPr>
              <w:keepNext/>
              <w:jc w:val="center"/>
              <w:rPr>
                <w:b/>
                <w:sz w:val="20"/>
                <w:szCs w:val="20"/>
              </w:rPr>
            </w:pPr>
            <w:r>
              <w:rPr>
                <w:b/>
                <w:sz w:val="20"/>
                <w:szCs w:val="20"/>
              </w:rPr>
              <w:t>($EUA)</w:t>
            </w:r>
          </w:p>
        </w:tc>
        <w:tc>
          <w:tcPr>
            <w:tcW w:w="2520" w:type="dxa"/>
            <w:gridSpan w:val="2"/>
            <w:shd w:val="clear" w:color="auto" w:fill="auto"/>
          </w:tcPr>
          <w:p w14:paraId="52E90A95" w14:textId="77777777" w:rsidR="00F7616A" w:rsidRPr="000569D8" w:rsidRDefault="00F7616A" w:rsidP="00CA381D">
            <w:pPr>
              <w:keepNext/>
              <w:jc w:val="center"/>
              <w:rPr>
                <w:b/>
                <w:sz w:val="20"/>
                <w:szCs w:val="20"/>
              </w:rPr>
            </w:pPr>
            <w:r>
              <w:rPr>
                <w:b/>
                <w:sz w:val="20"/>
                <w:szCs w:val="20"/>
              </w:rPr>
              <w:t xml:space="preserve">Desembolsado </w:t>
            </w:r>
          </w:p>
          <w:p w14:paraId="5147C4E1" w14:textId="77777777" w:rsidR="00F7616A" w:rsidRPr="000569D8" w:rsidRDefault="00F7616A" w:rsidP="00CA381D">
            <w:pPr>
              <w:keepNext/>
              <w:jc w:val="center"/>
              <w:rPr>
                <w:b/>
                <w:sz w:val="20"/>
                <w:szCs w:val="20"/>
              </w:rPr>
            </w:pPr>
            <w:r>
              <w:rPr>
                <w:b/>
                <w:sz w:val="20"/>
                <w:szCs w:val="20"/>
              </w:rPr>
              <w:t>(para la fase actual)</w:t>
            </w:r>
          </w:p>
          <w:p w14:paraId="4958C1E8" w14:textId="77777777" w:rsidR="00F7616A" w:rsidRPr="000569D8" w:rsidRDefault="00F7616A" w:rsidP="00CA381D">
            <w:pPr>
              <w:keepNext/>
              <w:jc w:val="center"/>
              <w:rPr>
                <w:b/>
                <w:sz w:val="20"/>
                <w:szCs w:val="20"/>
              </w:rPr>
            </w:pPr>
            <w:r>
              <w:rPr>
                <w:b/>
                <w:sz w:val="20"/>
                <w:szCs w:val="20"/>
              </w:rPr>
              <w:t>($EUA)</w:t>
            </w:r>
          </w:p>
        </w:tc>
        <w:tc>
          <w:tcPr>
            <w:tcW w:w="1170" w:type="dxa"/>
            <w:shd w:val="clear" w:color="auto" w:fill="auto"/>
          </w:tcPr>
          <w:p w14:paraId="6D13B6C6" w14:textId="77777777" w:rsidR="00F7616A" w:rsidRPr="000569D8" w:rsidRDefault="00F7616A" w:rsidP="00CA381D">
            <w:pPr>
              <w:keepNext/>
              <w:jc w:val="center"/>
              <w:rPr>
                <w:b/>
                <w:sz w:val="20"/>
                <w:szCs w:val="20"/>
              </w:rPr>
            </w:pPr>
            <w:r>
              <w:rPr>
                <w:b/>
                <w:sz w:val="20"/>
                <w:szCs w:val="20"/>
              </w:rPr>
              <w:t>Presupuesto previsto (para fase solicitada) ($EUA)</w:t>
            </w:r>
          </w:p>
        </w:tc>
        <w:tc>
          <w:tcPr>
            <w:tcW w:w="2345" w:type="dxa"/>
            <w:gridSpan w:val="2"/>
            <w:shd w:val="clear" w:color="auto" w:fill="auto"/>
          </w:tcPr>
          <w:p w14:paraId="2857AD70" w14:textId="77777777" w:rsidR="00F7616A" w:rsidRPr="000569D8" w:rsidRDefault="00F7616A" w:rsidP="00CA381D">
            <w:pPr>
              <w:keepNext/>
              <w:jc w:val="center"/>
              <w:rPr>
                <w:b/>
                <w:sz w:val="20"/>
                <w:szCs w:val="20"/>
              </w:rPr>
            </w:pPr>
            <w:r>
              <w:rPr>
                <w:b/>
                <w:sz w:val="20"/>
                <w:szCs w:val="20"/>
              </w:rPr>
              <w:t>Financiación gubernamental (contribución en especie)</w:t>
            </w:r>
          </w:p>
          <w:p w14:paraId="46A55D8E" w14:textId="77777777" w:rsidR="00F7616A" w:rsidRPr="000569D8" w:rsidRDefault="00F7616A" w:rsidP="00CA381D">
            <w:pPr>
              <w:keepNext/>
              <w:jc w:val="center"/>
              <w:rPr>
                <w:b/>
                <w:sz w:val="20"/>
                <w:szCs w:val="20"/>
              </w:rPr>
            </w:pPr>
            <w:r>
              <w:rPr>
                <w:b/>
                <w:sz w:val="20"/>
                <w:szCs w:val="20"/>
              </w:rPr>
              <w:t>($EUA)</w:t>
            </w:r>
          </w:p>
        </w:tc>
      </w:tr>
      <w:tr w:rsidR="00CE4C5F" w:rsidRPr="000569D8" w14:paraId="1FF4A737" w14:textId="77777777" w:rsidTr="00CE4C5F">
        <w:tc>
          <w:tcPr>
            <w:tcW w:w="1345" w:type="dxa"/>
            <w:shd w:val="clear" w:color="auto" w:fill="auto"/>
          </w:tcPr>
          <w:p w14:paraId="52FCF878" w14:textId="77777777" w:rsidR="00CA381D" w:rsidRPr="000569D8" w:rsidRDefault="00CA381D" w:rsidP="00CA381D">
            <w:pPr>
              <w:keepNext/>
              <w:jc w:val="center"/>
              <w:rPr>
                <w:b/>
                <w:sz w:val="20"/>
                <w:szCs w:val="20"/>
              </w:rPr>
            </w:pPr>
          </w:p>
        </w:tc>
        <w:tc>
          <w:tcPr>
            <w:tcW w:w="1530" w:type="dxa"/>
            <w:shd w:val="clear" w:color="auto" w:fill="auto"/>
          </w:tcPr>
          <w:p w14:paraId="4DD4F048" w14:textId="77777777" w:rsidR="00CA381D" w:rsidRPr="000569D8" w:rsidRDefault="00CA381D" w:rsidP="00CA381D">
            <w:pPr>
              <w:keepNext/>
              <w:jc w:val="center"/>
              <w:rPr>
                <w:b/>
                <w:sz w:val="20"/>
                <w:szCs w:val="20"/>
              </w:rPr>
            </w:pPr>
          </w:p>
        </w:tc>
        <w:tc>
          <w:tcPr>
            <w:tcW w:w="1350" w:type="dxa"/>
            <w:shd w:val="clear" w:color="auto" w:fill="auto"/>
          </w:tcPr>
          <w:p w14:paraId="08C798A1" w14:textId="77777777" w:rsidR="00CA381D" w:rsidRDefault="00CA381D" w:rsidP="00CA381D">
            <w:pPr>
              <w:jc w:val="left"/>
              <w:rPr>
                <w:b/>
                <w:sz w:val="20"/>
                <w:szCs w:val="20"/>
              </w:rPr>
            </w:pPr>
            <w:r>
              <w:rPr>
                <w:b/>
                <w:sz w:val="20"/>
                <w:szCs w:val="20"/>
              </w:rPr>
              <w:t>Real</w:t>
            </w:r>
          </w:p>
          <w:p w14:paraId="55EFED98" w14:textId="77777777" w:rsidR="00CA381D" w:rsidRPr="000569D8" w:rsidRDefault="00CA381D" w:rsidP="00CA381D">
            <w:pPr>
              <w:keepNext/>
              <w:jc w:val="center"/>
              <w:rPr>
                <w:b/>
                <w:sz w:val="20"/>
                <w:szCs w:val="20"/>
              </w:rPr>
            </w:pPr>
          </w:p>
        </w:tc>
        <w:tc>
          <w:tcPr>
            <w:tcW w:w="1170" w:type="dxa"/>
            <w:shd w:val="clear" w:color="auto" w:fill="auto"/>
          </w:tcPr>
          <w:p w14:paraId="12995FBD" w14:textId="77777777" w:rsidR="00CA381D" w:rsidRDefault="00CA381D" w:rsidP="00CA381D">
            <w:pPr>
              <w:jc w:val="left"/>
              <w:rPr>
                <w:b/>
                <w:sz w:val="20"/>
                <w:szCs w:val="20"/>
              </w:rPr>
            </w:pPr>
            <w:r>
              <w:rPr>
                <w:b/>
                <w:sz w:val="20"/>
                <w:szCs w:val="20"/>
              </w:rPr>
              <w:t>Comprometido</w:t>
            </w:r>
          </w:p>
          <w:p w14:paraId="7D12C814" w14:textId="67CA4618" w:rsidR="00CA381D" w:rsidRPr="000569D8" w:rsidRDefault="00CA381D" w:rsidP="00CA381D">
            <w:pPr>
              <w:keepNext/>
              <w:jc w:val="center"/>
              <w:rPr>
                <w:b/>
                <w:sz w:val="20"/>
                <w:szCs w:val="20"/>
              </w:rPr>
            </w:pPr>
          </w:p>
        </w:tc>
        <w:tc>
          <w:tcPr>
            <w:tcW w:w="1170" w:type="dxa"/>
            <w:shd w:val="clear" w:color="auto" w:fill="auto"/>
          </w:tcPr>
          <w:p w14:paraId="5492A3DF" w14:textId="77777777" w:rsidR="00CA381D" w:rsidRPr="000569D8" w:rsidRDefault="00CA381D" w:rsidP="00CA381D">
            <w:pPr>
              <w:keepNext/>
              <w:jc w:val="center"/>
              <w:rPr>
                <w:b/>
                <w:sz w:val="20"/>
                <w:szCs w:val="20"/>
              </w:rPr>
            </w:pPr>
          </w:p>
        </w:tc>
        <w:tc>
          <w:tcPr>
            <w:tcW w:w="1170" w:type="dxa"/>
            <w:shd w:val="clear" w:color="auto" w:fill="auto"/>
          </w:tcPr>
          <w:p w14:paraId="039DB259" w14:textId="3E9FC11D" w:rsidR="00CA381D" w:rsidRPr="000569D8" w:rsidRDefault="00CA381D" w:rsidP="00CA381D">
            <w:pPr>
              <w:keepNext/>
              <w:jc w:val="left"/>
              <w:rPr>
                <w:b/>
                <w:sz w:val="20"/>
                <w:szCs w:val="20"/>
              </w:rPr>
            </w:pPr>
            <w:r>
              <w:rPr>
                <w:b/>
                <w:sz w:val="20"/>
                <w:szCs w:val="20"/>
              </w:rPr>
              <w:t>Fase actual</w:t>
            </w:r>
          </w:p>
        </w:tc>
        <w:tc>
          <w:tcPr>
            <w:tcW w:w="1175" w:type="dxa"/>
            <w:shd w:val="clear" w:color="auto" w:fill="auto"/>
          </w:tcPr>
          <w:p w14:paraId="18A57E8D" w14:textId="72C61CF4" w:rsidR="00CA381D" w:rsidRPr="000569D8" w:rsidRDefault="00CA381D" w:rsidP="00CA381D">
            <w:pPr>
              <w:keepNext/>
              <w:jc w:val="left"/>
              <w:rPr>
                <w:b/>
                <w:sz w:val="20"/>
                <w:szCs w:val="20"/>
              </w:rPr>
            </w:pPr>
            <w:r>
              <w:rPr>
                <w:b/>
                <w:sz w:val="20"/>
                <w:szCs w:val="20"/>
              </w:rPr>
              <w:t>Fase solicitada</w:t>
            </w:r>
          </w:p>
        </w:tc>
      </w:tr>
      <w:tr w:rsidR="00CE4C5F" w:rsidRPr="004C721F" w14:paraId="708506AB" w14:textId="77777777" w:rsidTr="00CE4C5F">
        <w:tc>
          <w:tcPr>
            <w:tcW w:w="1345" w:type="dxa"/>
          </w:tcPr>
          <w:p w14:paraId="4AA1183C" w14:textId="75BE0FB3" w:rsidR="00CA381D" w:rsidRPr="004C721F" w:rsidRDefault="00CA381D" w:rsidP="00CA381D">
            <w:pPr>
              <w:pStyle w:val="ListParagraph"/>
              <w:ind w:left="0"/>
              <w:rPr>
                <w:color w:val="000000" w:themeColor="text1"/>
                <w:sz w:val="20"/>
              </w:rPr>
            </w:pPr>
            <w:r>
              <w:rPr>
                <w:color w:val="000000" w:themeColor="text1"/>
                <w:sz w:val="20"/>
              </w:rPr>
              <w:t xml:space="preserve">Esta columna incluye los componentes </w:t>
            </w:r>
            <w:r>
              <w:rPr>
                <w:color w:val="000000" w:themeColor="text1"/>
                <w:sz w:val="20"/>
              </w:rPr>
              <w:lastRenderedPageBreak/>
              <w:t>separados admisibles para la financiación de fortalecimiento institucional.</w:t>
            </w:r>
          </w:p>
          <w:p w14:paraId="12989B8A" w14:textId="77777777" w:rsidR="00CA381D" w:rsidRPr="004C721F" w:rsidRDefault="00CA381D" w:rsidP="00CA381D">
            <w:pPr>
              <w:pStyle w:val="ListParagraph"/>
              <w:ind w:left="0"/>
              <w:rPr>
                <w:color w:val="000000" w:themeColor="text1"/>
                <w:sz w:val="20"/>
              </w:rPr>
            </w:pPr>
          </w:p>
          <w:p w14:paraId="78A8C09A" w14:textId="7CD855FC" w:rsidR="00CA381D" w:rsidRPr="004C721F" w:rsidRDefault="00CE4C5F" w:rsidP="00CA381D">
            <w:pPr>
              <w:pStyle w:val="ListParagraph"/>
              <w:ind w:left="0"/>
              <w:rPr>
                <w:sz w:val="20"/>
              </w:rPr>
            </w:pPr>
            <w:r>
              <w:rPr>
                <w:sz w:val="20"/>
              </w:rPr>
              <w:t>Si se usa la fila "Otro", indique a que se refiere "Otro".</w:t>
            </w:r>
          </w:p>
        </w:tc>
        <w:tc>
          <w:tcPr>
            <w:tcW w:w="1530" w:type="dxa"/>
          </w:tcPr>
          <w:p w14:paraId="4E9E1FC1" w14:textId="4DC3299D" w:rsidR="00CA381D" w:rsidRDefault="00CA381D" w:rsidP="00CA381D">
            <w:pPr>
              <w:jc w:val="left"/>
              <w:rPr>
                <w:bCs/>
                <w:iCs/>
                <w:sz w:val="20"/>
                <w:szCs w:val="20"/>
              </w:rPr>
            </w:pPr>
            <w:r>
              <w:rPr>
                <w:bCs/>
                <w:iCs/>
                <w:sz w:val="20"/>
                <w:szCs w:val="20"/>
              </w:rPr>
              <w:lastRenderedPageBreak/>
              <w:t xml:space="preserve">Indique el presupuesto en $EUA por </w:t>
            </w:r>
            <w:r>
              <w:rPr>
                <w:bCs/>
                <w:iCs/>
                <w:sz w:val="20"/>
                <w:szCs w:val="20"/>
              </w:rPr>
              <w:lastRenderedPageBreak/>
              <w:t>partida o subpartida de gastos.</w:t>
            </w:r>
          </w:p>
          <w:p w14:paraId="53204772" w14:textId="77777777" w:rsidR="007C70E2" w:rsidRDefault="007C70E2" w:rsidP="00CA381D">
            <w:pPr>
              <w:jc w:val="left"/>
              <w:rPr>
                <w:bCs/>
                <w:iCs/>
                <w:sz w:val="20"/>
                <w:szCs w:val="20"/>
              </w:rPr>
            </w:pPr>
          </w:p>
          <w:p w14:paraId="7CF1CC20" w14:textId="6FBC5000" w:rsidR="00CA381D" w:rsidRPr="004C721F" w:rsidRDefault="00CA381D" w:rsidP="00CA381D">
            <w:pPr>
              <w:jc w:val="left"/>
              <w:rPr>
                <w:bCs/>
                <w:iCs/>
                <w:sz w:val="20"/>
                <w:szCs w:val="20"/>
              </w:rPr>
            </w:pPr>
            <w:r>
              <w:rPr>
                <w:bCs/>
                <w:iCs/>
                <w:sz w:val="20"/>
                <w:szCs w:val="20"/>
              </w:rPr>
              <w:t>El total de esta columna debería ser igual a la cantidad de fondos aprobados por el Comité Ejecutivo para la fase actual (excluidos los gastos de apoyo).</w:t>
            </w:r>
          </w:p>
        </w:tc>
        <w:tc>
          <w:tcPr>
            <w:tcW w:w="1350" w:type="dxa"/>
          </w:tcPr>
          <w:p w14:paraId="74645FDF" w14:textId="42E9929E" w:rsidR="00CA381D" w:rsidRDefault="00CA381D" w:rsidP="00CA381D">
            <w:pPr>
              <w:jc w:val="left"/>
              <w:rPr>
                <w:bCs/>
                <w:sz w:val="20"/>
                <w:szCs w:val="20"/>
              </w:rPr>
            </w:pPr>
            <w:r>
              <w:rPr>
                <w:bCs/>
                <w:sz w:val="20"/>
                <w:szCs w:val="20"/>
              </w:rPr>
              <w:lastRenderedPageBreak/>
              <w:t xml:space="preserve">Indique los gastos reales del país </w:t>
            </w:r>
            <w:r>
              <w:rPr>
                <w:bCs/>
                <w:sz w:val="20"/>
                <w:szCs w:val="20"/>
              </w:rPr>
              <w:lastRenderedPageBreak/>
              <w:t>beneficiario.</w:t>
            </w:r>
          </w:p>
          <w:p w14:paraId="15AA9FDA" w14:textId="77777777" w:rsidR="007C70E2" w:rsidRDefault="007C70E2" w:rsidP="00CA381D">
            <w:pPr>
              <w:jc w:val="left"/>
              <w:rPr>
                <w:bCs/>
                <w:sz w:val="20"/>
                <w:szCs w:val="20"/>
              </w:rPr>
            </w:pPr>
          </w:p>
          <w:p w14:paraId="6330F550" w14:textId="26560C88" w:rsidR="00CA381D" w:rsidRPr="004C721F" w:rsidRDefault="00CA381D" w:rsidP="00CA381D">
            <w:pPr>
              <w:jc w:val="left"/>
              <w:rPr>
                <w:bCs/>
                <w:sz w:val="20"/>
                <w:szCs w:val="20"/>
              </w:rPr>
            </w:pPr>
            <w:r>
              <w:rPr>
                <w:bCs/>
                <w:sz w:val="20"/>
                <w:szCs w:val="20"/>
              </w:rPr>
              <w:t>El total debería ser igual a la cantidad indicada para "Financiación del Fondo Multilateral (desembolsada)" en la Parte I, pregunta 4.</w:t>
            </w:r>
          </w:p>
        </w:tc>
        <w:tc>
          <w:tcPr>
            <w:tcW w:w="1170" w:type="dxa"/>
          </w:tcPr>
          <w:p w14:paraId="683FEA7B" w14:textId="7E9472AA" w:rsidR="00CA381D" w:rsidRPr="004C721F" w:rsidRDefault="00CA381D" w:rsidP="00CA381D">
            <w:pPr>
              <w:jc w:val="left"/>
              <w:rPr>
                <w:bCs/>
                <w:sz w:val="20"/>
                <w:szCs w:val="20"/>
              </w:rPr>
            </w:pPr>
            <w:r>
              <w:rPr>
                <w:bCs/>
                <w:sz w:val="20"/>
                <w:szCs w:val="20"/>
              </w:rPr>
              <w:lastRenderedPageBreak/>
              <w:t xml:space="preserve">Indique el monto de los fondos </w:t>
            </w:r>
            <w:r>
              <w:rPr>
                <w:bCs/>
                <w:sz w:val="20"/>
                <w:szCs w:val="20"/>
              </w:rPr>
              <w:lastRenderedPageBreak/>
              <w:t>comprometidos para gastos en la fase actual.</w:t>
            </w:r>
          </w:p>
        </w:tc>
        <w:tc>
          <w:tcPr>
            <w:tcW w:w="1170" w:type="dxa"/>
          </w:tcPr>
          <w:p w14:paraId="7BA87973" w14:textId="77777777" w:rsidR="007C70E2" w:rsidRDefault="00CA381D" w:rsidP="00CA381D">
            <w:pPr>
              <w:jc w:val="left"/>
              <w:rPr>
                <w:color w:val="000000" w:themeColor="text1"/>
                <w:sz w:val="20"/>
                <w:szCs w:val="20"/>
              </w:rPr>
            </w:pPr>
            <w:r>
              <w:rPr>
                <w:color w:val="000000" w:themeColor="text1"/>
                <w:sz w:val="20"/>
                <w:szCs w:val="20"/>
              </w:rPr>
              <w:lastRenderedPageBreak/>
              <w:t xml:space="preserve">Indique el monto de la financiación </w:t>
            </w:r>
            <w:r>
              <w:rPr>
                <w:color w:val="000000" w:themeColor="text1"/>
                <w:sz w:val="20"/>
                <w:szCs w:val="20"/>
              </w:rPr>
              <w:lastRenderedPageBreak/>
              <w:t xml:space="preserve">que se solicita por partida de gastos. </w:t>
            </w:r>
          </w:p>
          <w:p w14:paraId="30FC2566" w14:textId="77777777" w:rsidR="007C70E2" w:rsidRDefault="007C70E2" w:rsidP="00CA381D">
            <w:pPr>
              <w:jc w:val="left"/>
              <w:rPr>
                <w:color w:val="000000" w:themeColor="text1"/>
                <w:sz w:val="20"/>
                <w:szCs w:val="20"/>
              </w:rPr>
            </w:pPr>
          </w:p>
          <w:p w14:paraId="77136A84" w14:textId="09482D3D" w:rsidR="00CA381D" w:rsidRPr="00CA381D" w:rsidRDefault="00CA381D" w:rsidP="00CA381D">
            <w:pPr>
              <w:jc w:val="left"/>
              <w:rPr>
                <w:bCs/>
                <w:iCs/>
                <w:sz w:val="20"/>
                <w:szCs w:val="20"/>
              </w:rPr>
            </w:pPr>
            <w:r>
              <w:rPr>
                <w:color w:val="000000" w:themeColor="text1"/>
                <w:sz w:val="20"/>
                <w:szCs w:val="20"/>
              </w:rPr>
              <w:t>Explique cualquier cambio importante en el presupuesto.</w:t>
            </w:r>
          </w:p>
        </w:tc>
        <w:tc>
          <w:tcPr>
            <w:tcW w:w="1170" w:type="dxa"/>
          </w:tcPr>
          <w:p w14:paraId="3EEA3121" w14:textId="038AFE66" w:rsidR="00CA381D" w:rsidRPr="00CA381D" w:rsidRDefault="00CA381D" w:rsidP="00CA381D">
            <w:pPr>
              <w:jc w:val="left"/>
              <w:rPr>
                <w:bCs/>
                <w:sz w:val="20"/>
                <w:szCs w:val="20"/>
              </w:rPr>
            </w:pPr>
            <w:r>
              <w:rPr>
                <w:bCs/>
                <w:sz w:val="20"/>
                <w:szCs w:val="20"/>
              </w:rPr>
              <w:lastRenderedPageBreak/>
              <w:t xml:space="preserve">Indique un valor en $EUA para </w:t>
            </w:r>
            <w:r>
              <w:rPr>
                <w:bCs/>
                <w:sz w:val="20"/>
                <w:szCs w:val="20"/>
              </w:rPr>
              <w:lastRenderedPageBreak/>
              <w:t>los bienes o servicios proporcionados por el Gobierno para la fase actual.</w:t>
            </w:r>
          </w:p>
        </w:tc>
        <w:tc>
          <w:tcPr>
            <w:tcW w:w="1175" w:type="dxa"/>
          </w:tcPr>
          <w:p w14:paraId="396B9D79" w14:textId="064E3306" w:rsidR="00CA381D" w:rsidRPr="004C721F" w:rsidRDefault="00CA381D" w:rsidP="00CA381D">
            <w:pPr>
              <w:jc w:val="left"/>
              <w:rPr>
                <w:b/>
                <w:sz w:val="20"/>
                <w:szCs w:val="20"/>
              </w:rPr>
            </w:pPr>
            <w:r>
              <w:rPr>
                <w:bCs/>
                <w:sz w:val="20"/>
                <w:szCs w:val="20"/>
              </w:rPr>
              <w:lastRenderedPageBreak/>
              <w:t xml:space="preserve">Indique un valor en $EUA para </w:t>
            </w:r>
            <w:r>
              <w:rPr>
                <w:bCs/>
                <w:sz w:val="20"/>
                <w:szCs w:val="20"/>
              </w:rPr>
              <w:lastRenderedPageBreak/>
              <w:t>los bienes o servicios proporcionados por el Gobierno para la fase solicitada.</w:t>
            </w:r>
          </w:p>
        </w:tc>
      </w:tr>
    </w:tbl>
    <w:p w14:paraId="10176D1E" w14:textId="77777777" w:rsidR="00F7616A" w:rsidRPr="00C864DE" w:rsidRDefault="00F7616A" w:rsidP="00081778">
      <w:pPr>
        <w:keepNext/>
        <w:keepLines/>
        <w:spacing w:before="240"/>
      </w:pPr>
      <w:r>
        <w:rPr>
          <w:b/>
          <w:bCs/>
        </w:rPr>
        <w:lastRenderedPageBreak/>
        <w:t>Parte V.</w:t>
      </w:r>
      <w:r>
        <w:rPr>
          <w:b/>
          <w:bCs/>
        </w:rPr>
        <w:tab/>
        <w:t xml:space="preserve"> Evaluación y aprobación gubernamentales</w:t>
      </w:r>
    </w:p>
    <w:p w14:paraId="1291EF31" w14:textId="77537329" w:rsidR="00D62120" w:rsidRPr="00410DFD" w:rsidRDefault="00F7616A" w:rsidP="00081778">
      <w:pPr>
        <w:pStyle w:val="ListParagraph"/>
        <w:keepNext/>
        <w:keepLines/>
        <w:numPr>
          <w:ilvl w:val="0"/>
          <w:numId w:val="19"/>
        </w:numPr>
        <w:spacing w:before="240"/>
        <w:jc w:val="both"/>
        <w:rPr>
          <w:b/>
          <w:bCs/>
          <w:sz w:val="22"/>
          <w:szCs w:val="22"/>
        </w:rPr>
      </w:pPr>
      <w:r>
        <w:rPr>
          <w:b/>
          <w:bCs/>
          <w:sz w:val="22"/>
          <w:szCs w:val="22"/>
        </w:rPr>
        <w:t xml:space="preserve">Evaluación gubernamental de la fase de ejecución del fortalecimiento institucional actual: </w:t>
      </w:r>
      <w:r>
        <w:rPr>
          <w:sz w:val="22"/>
          <w:szCs w:val="22"/>
        </w:rPr>
        <w:t xml:space="preserve">Esta sección tiene por objeto que la Dependencia Nacional del Ozono comparta las lecciones aprendidas (positivas y negativas), sobre la base de experiencias durante la fase actual, relacionadas con la resolución de problemas y la realización de actividades. Además, solicita la identificación y evaluación de riesgos potenciales para cumplir con los objetivos del proyecto y el cumplimiento de los objetivos del Protocolo de Montreal. Esta información ayuda a abordar los puntos débiles y cumplir con los objetivos del Protocolo de Montreal. Para las preguntas a) - c) marque las casillas según proceda y proporcione información adicional en la casilla si ha marcado "otro". Para las preguntas d) - f) incluya 2 o 3 frases en cada una de las casillas proporcionadas. </w:t>
      </w:r>
    </w:p>
    <w:p w14:paraId="61CC62E3" w14:textId="0391EB18" w:rsidR="00F7616A" w:rsidRPr="004A40A4" w:rsidRDefault="00F7616A" w:rsidP="00410DFD">
      <w:pPr>
        <w:pStyle w:val="ListParagraph"/>
        <w:keepNext/>
        <w:spacing w:before="240"/>
        <w:jc w:val="both"/>
        <w:rPr>
          <w:bCs/>
          <w:color w:val="000000"/>
          <w:sz w:val="22"/>
          <w:szCs w:val="22"/>
        </w:rPr>
      </w:pPr>
    </w:p>
    <w:p w14:paraId="2479012B" w14:textId="0C1CD1B7" w:rsidR="00F7616A" w:rsidRDefault="00F7616A" w:rsidP="00366DFE">
      <w:pPr>
        <w:pStyle w:val="ListParagraph"/>
        <w:keepNext/>
        <w:numPr>
          <w:ilvl w:val="0"/>
          <w:numId w:val="19"/>
        </w:numPr>
        <w:spacing w:before="240"/>
        <w:jc w:val="both"/>
        <w:rPr>
          <w:sz w:val="22"/>
          <w:szCs w:val="22"/>
        </w:rPr>
      </w:pPr>
      <w:r>
        <w:rPr>
          <w:b/>
          <w:bCs/>
          <w:sz w:val="22"/>
          <w:szCs w:val="22"/>
        </w:rPr>
        <w:t xml:space="preserve">Aprobación gubernamental: </w:t>
      </w:r>
      <w:r>
        <w:rPr>
          <w:sz w:val="22"/>
          <w:szCs w:val="22"/>
        </w:rPr>
        <w:t>Revise y firme el formulario (funcionario pertinente del Gobierno) "Informe final de fortalecimiento institucional y solicitud de prórroga", teniendo en cuenta que la Secretaría no examinará ninguna presentación sin la aprobación escrita requerida de la autoridad pertinente correspondiente. Indique el título, organización/organismo/ministerio de supervisión y la fecha. También se puede incluir una carta de envío del Gobierno del país con la solicitud de renovación de fortalecimiento institucional (opcional).</w:t>
      </w:r>
    </w:p>
    <w:p w14:paraId="54AFF471" w14:textId="77777777" w:rsidR="00D62120" w:rsidRPr="00410DFD" w:rsidRDefault="00D62120" w:rsidP="00410DFD">
      <w:pPr>
        <w:pStyle w:val="ListParagraph"/>
        <w:rPr>
          <w:sz w:val="22"/>
          <w:szCs w:val="22"/>
        </w:rPr>
      </w:pPr>
    </w:p>
    <w:p w14:paraId="30607B9E" w14:textId="60283518" w:rsidR="00595519" w:rsidRPr="00410DFD" w:rsidRDefault="00D62120" w:rsidP="00366DFE">
      <w:pPr>
        <w:pStyle w:val="ListParagraph"/>
        <w:keepNext/>
        <w:numPr>
          <w:ilvl w:val="0"/>
          <w:numId w:val="19"/>
        </w:numPr>
        <w:spacing w:before="240"/>
        <w:jc w:val="both"/>
        <w:rPr>
          <w:b/>
          <w:bCs/>
          <w:sz w:val="22"/>
          <w:szCs w:val="22"/>
        </w:rPr>
      </w:pPr>
      <w:r>
        <w:rPr>
          <w:b/>
          <w:bCs/>
          <w:sz w:val="22"/>
          <w:szCs w:val="22"/>
        </w:rPr>
        <w:t xml:space="preserve">Presentación del plan de acción: </w:t>
      </w:r>
      <w:r>
        <w:rPr>
          <w:sz w:val="22"/>
          <w:szCs w:val="22"/>
        </w:rPr>
        <w:t xml:space="preserve">Esta sección la debe completar el organismo de ejecución y firmar y fechar el oficial de proyecto pertinente. También incluye una sección para la evaluación de riesgos del organismo de ejecución para lograr los objetivos. Se proporciona orientación adicional en la sección III de la guía a continuación. </w:t>
      </w:r>
    </w:p>
    <w:p w14:paraId="512E883D" w14:textId="1BBDFC4F" w:rsidR="00F7616A" w:rsidRDefault="00595519" w:rsidP="000C032E">
      <w:pPr>
        <w:keepNext/>
        <w:spacing w:before="240"/>
        <w:rPr>
          <w:b/>
          <w:bCs/>
        </w:rPr>
      </w:pPr>
      <w:r>
        <w:rPr>
          <w:b/>
          <w:bCs/>
        </w:rPr>
        <w:t xml:space="preserve">Parte VI. Resumen ejecutivo </w:t>
      </w:r>
    </w:p>
    <w:p w14:paraId="5B38AC05" w14:textId="2B5DCB0C" w:rsidR="000B69FF" w:rsidRPr="000B69FF" w:rsidRDefault="00A16FA6" w:rsidP="000C032E">
      <w:pPr>
        <w:pStyle w:val="ListParagraph"/>
        <w:keepNext/>
        <w:numPr>
          <w:ilvl w:val="0"/>
          <w:numId w:val="19"/>
        </w:numPr>
        <w:spacing w:before="240"/>
        <w:jc w:val="both"/>
        <w:rPr>
          <w:b/>
          <w:bCs/>
          <w:sz w:val="22"/>
          <w:szCs w:val="22"/>
        </w:rPr>
      </w:pPr>
      <w:r>
        <w:rPr>
          <w:sz w:val="22"/>
          <w:szCs w:val="22"/>
        </w:rPr>
        <w:t xml:space="preserve">Proporcione un resumen del informe final y del plan de acción, que debería reflejar con precisión las actividades, logros y planes descritos en la sección 10. El resumen del informe final debe indicar el número de objetivos no logrados, parcialmente logrados y logrados plenamente sobre la base de las calificaciones de la sección 11. </w:t>
      </w:r>
    </w:p>
    <w:p w14:paraId="35FC0CCE" w14:textId="77777777" w:rsidR="00595519" w:rsidRPr="00595519" w:rsidRDefault="00595519" w:rsidP="00595519">
      <w:pPr>
        <w:pStyle w:val="ListParagraph"/>
        <w:keepNext/>
        <w:spacing w:before="240"/>
        <w:jc w:val="both"/>
        <w:rPr>
          <w:b/>
          <w:bCs/>
          <w:sz w:val="22"/>
          <w:szCs w:val="22"/>
        </w:rPr>
      </w:pPr>
    </w:p>
    <w:p w14:paraId="55978E13" w14:textId="62257828" w:rsidR="00D45E76" w:rsidRPr="00A16FA6" w:rsidRDefault="00D45E76" w:rsidP="00D45E76">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SimSun"/>
          <w:b/>
          <w:color w:val="000000"/>
          <w:sz w:val="24"/>
          <w:szCs w:val="24"/>
        </w:rPr>
      </w:pPr>
      <w:r>
        <w:rPr>
          <w:b/>
          <w:color w:val="000000"/>
          <w:sz w:val="24"/>
          <w:szCs w:val="24"/>
        </w:rPr>
        <w:t>III:</w:t>
      </w:r>
      <w:r>
        <w:rPr>
          <w:b/>
        </w:rPr>
        <w:t xml:space="preserve"> Medidas que </w:t>
      </w:r>
      <w:r>
        <w:rPr>
          <w:b/>
          <w:color w:val="000000"/>
          <w:sz w:val="24"/>
          <w:szCs w:val="24"/>
        </w:rPr>
        <w:t xml:space="preserve">llevarán a cabo el organismo de ejecución y transmisión a la Secretaría </w:t>
      </w:r>
    </w:p>
    <w:p w14:paraId="3E47D53A" w14:textId="77777777" w:rsidR="000B69FF" w:rsidRPr="00410DFD" w:rsidRDefault="000B69FF" w:rsidP="00410DFD"/>
    <w:p w14:paraId="256BFCB1" w14:textId="019C604B" w:rsidR="00F7616A" w:rsidRPr="000B69FF" w:rsidRDefault="00D45E76" w:rsidP="00410DFD">
      <w:pPr>
        <w:pStyle w:val="Heading2"/>
        <w:numPr>
          <w:ilvl w:val="0"/>
          <w:numId w:val="0"/>
        </w:numPr>
        <w:contextualSpacing/>
      </w:pPr>
      <w:r>
        <w:t>Antes de presentar el informe a la Secretaría, el organismo de ejecución debe examinar cuidadosamente el "informe final de proyecto de fortalecimiento institucional y solicitud de renovación" a fin de:</w:t>
      </w:r>
    </w:p>
    <w:p w14:paraId="7463A9A4" w14:textId="072E16B0" w:rsidR="00D45E76" w:rsidRDefault="00F7616A" w:rsidP="00366DFE">
      <w:pPr>
        <w:pStyle w:val="Heading2"/>
        <w:numPr>
          <w:ilvl w:val="1"/>
          <w:numId w:val="22"/>
        </w:numPr>
        <w:contextualSpacing/>
      </w:pPr>
      <w:r>
        <w:lastRenderedPageBreak/>
        <w:t xml:space="preserve">Asegurar que las secciones estén completas; </w:t>
      </w:r>
    </w:p>
    <w:p w14:paraId="2767EF62" w14:textId="175A9CC0" w:rsidR="000B69FF" w:rsidRDefault="00F7616A" w:rsidP="00366DFE">
      <w:pPr>
        <w:pStyle w:val="Heading2"/>
        <w:numPr>
          <w:ilvl w:val="1"/>
          <w:numId w:val="22"/>
        </w:numPr>
        <w:contextualSpacing/>
      </w:pPr>
      <w:r>
        <w:t>Asegurar que los resúmenes proporcionados por el país reflejen con precisión las actividades, logros y planes descritos en la sección 10; y</w:t>
      </w:r>
    </w:p>
    <w:p w14:paraId="2DBC153D" w14:textId="6810016A" w:rsidR="000B69FF" w:rsidRPr="000B69FF" w:rsidRDefault="000B69FF" w:rsidP="00366DFE">
      <w:pPr>
        <w:pStyle w:val="Heading2"/>
        <w:numPr>
          <w:ilvl w:val="1"/>
          <w:numId w:val="22"/>
        </w:numPr>
        <w:spacing w:after="0"/>
        <w:contextualSpacing/>
      </w:pPr>
      <w:r>
        <w:rPr>
          <w:color w:val="000000"/>
        </w:rPr>
        <w:t>Indicar el nombre del organismo de ejecución, el oficial de proyectos, e indicar la fecha y firmar (por el oficial de proyectos) el "informe final de fortalecimiento institucional y solicitud de prórroga".</w:t>
      </w:r>
    </w:p>
    <w:p w14:paraId="73F05C38" w14:textId="77777777" w:rsidR="00C275D7" w:rsidRDefault="00C275D7" w:rsidP="000B69FF">
      <w:pPr>
        <w:pStyle w:val="Heading2"/>
        <w:numPr>
          <w:ilvl w:val="0"/>
          <w:numId w:val="0"/>
        </w:numPr>
        <w:contextualSpacing/>
      </w:pPr>
    </w:p>
    <w:p w14:paraId="1E66B688" w14:textId="491333B9" w:rsidR="000B69FF" w:rsidRDefault="000B69FF" w:rsidP="000B69FF">
      <w:pPr>
        <w:pStyle w:val="Heading2"/>
        <w:numPr>
          <w:ilvl w:val="0"/>
          <w:numId w:val="0"/>
        </w:numPr>
        <w:contextualSpacing/>
      </w:pPr>
      <w:r>
        <w:t>El organismo de ejecución también debe asegurarse de que ha proporcionado observaciones relativas a la evaluación de riesgos- una evaluación de las lecciones aprendidas de la fase de ejecución de fortalecimiento institucional actual (p. ej., cuáles fueron las dificultades, qué funcionó bien y qué experiencias o acciones podrían ejecutarse de forma diferente en las fases futuras de los proyectos de fortalecimiento institucional).</w:t>
      </w:r>
    </w:p>
    <w:p w14:paraId="38793A98" w14:textId="77777777" w:rsidR="00410DFD" w:rsidRDefault="00410DFD" w:rsidP="00410DFD">
      <w:pPr>
        <w:pStyle w:val="Heading2"/>
        <w:numPr>
          <w:ilvl w:val="0"/>
          <w:numId w:val="0"/>
        </w:numPr>
        <w:contextualSpacing/>
      </w:pPr>
    </w:p>
    <w:p w14:paraId="2D43D4B2" w14:textId="34B25525" w:rsidR="000B69FF" w:rsidRDefault="00C275D7" w:rsidP="001E153D">
      <w:pPr>
        <w:pStyle w:val="Heading2"/>
        <w:numPr>
          <w:ilvl w:val="0"/>
          <w:numId w:val="0"/>
        </w:numPr>
        <w:contextualSpacing/>
      </w:pPr>
      <w:r>
        <w:t>Al presentar el oficial de proyecto (organismo de ejecución) también se debería presentar un proyecto de las "Opiniones expresadas por el Comité Ejecutivo" destacando cualquier asunto que el Comité Ejecutivo debe tener en cuenta. Escriba un párrafo conciso. Por ejemplo: observando con beneplácito que el país está en situación de cumplimiento o ha vuelto al cumplimiento, la presentación puntual de informes de datos del artículo 7 o del programa de país, avances importantes, que el país ha participado activamente en las redes, o cualquier evento o hecho, como el reclutamiento de un funcionario nacional del ozono o que hay una vacante en la DNO. En el anexo de los informes finales de las reuniones del Comité Ejecutivo se pueden encontrar ejemplos titulados "Opiniones expresadas por el Comité Ejecutivo sobre la renovación de proyectos de fortalecimiento institucional".</w:t>
      </w:r>
    </w:p>
    <w:p w14:paraId="3C19CCF6" w14:textId="0FC21F7B" w:rsidR="00F7616A" w:rsidRPr="00E019A3" w:rsidRDefault="00F7616A" w:rsidP="00F7616A">
      <w:pPr>
        <w:pStyle w:val="CM5"/>
        <w:widowControl/>
        <w:spacing w:after="240"/>
        <w:jc w:val="both"/>
        <w:rPr>
          <w:rFonts w:ascii="Times New Roman" w:hAnsi="Times New Roman" w:cs="Times New Roman"/>
          <w:b/>
          <w:color w:val="000000"/>
          <w:sz w:val="22"/>
          <w:szCs w:val="22"/>
        </w:rPr>
      </w:pPr>
      <w:r>
        <w:rPr>
          <w:rFonts w:ascii="Times New Roman" w:hAnsi="Times New Roman"/>
          <w:b/>
          <w:color w:val="000000"/>
          <w:sz w:val="22"/>
          <w:szCs w:val="22"/>
        </w:rPr>
        <w:t>Transmisión a la Secretaría:</w:t>
      </w:r>
    </w:p>
    <w:p w14:paraId="3D0A2678" w14:textId="56FEA4BC" w:rsidR="00727FDE" w:rsidRDefault="00F7616A" w:rsidP="00727FDE">
      <w:pPr>
        <w:pStyle w:val="CM5"/>
        <w:widowControl/>
        <w:spacing w:after="240"/>
        <w:jc w:val="both"/>
        <w:rPr>
          <w:rFonts w:ascii="Times New Roman" w:hAnsi="Times New Roman" w:cs="Times New Roman"/>
          <w:color w:val="000000"/>
          <w:sz w:val="22"/>
          <w:szCs w:val="22"/>
        </w:rPr>
      </w:pPr>
      <w:r>
        <w:rPr>
          <w:rFonts w:ascii="Times New Roman" w:hAnsi="Times New Roman"/>
          <w:color w:val="000000"/>
          <w:sz w:val="22"/>
          <w:szCs w:val="22"/>
        </w:rPr>
        <w:t>Transmita la solicitud a la Secretaría con el asunto:</w:t>
      </w:r>
    </w:p>
    <w:p w14:paraId="4A6E097B" w14:textId="3F125315" w:rsidR="00F7616A" w:rsidRPr="00410DFD" w:rsidRDefault="00F7616A" w:rsidP="00366DFE">
      <w:pPr>
        <w:pStyle w:val="Heading2"/>
        <w:numPr>
          <w:ilvl w:val="1"/>
          <w:numId w:val="22"/>
        </w:numPr>
        <w:contextualSpacing/>
      </w:pPr>
      <w:r>
        <w:t xml:space="preserve">PAÍS - INS Fase XX - XX Reunión del Comité Ejecutivo – Presentación del ORGANISMO (en inglés: COUNTRY - INS </w:t>
      </w:r>
      <w:proofErr w:type="spellStart"/>
      <w:r>
        <w:t>Phase</w:t>
      </w:r>
      <w:proofErr w:type="spellEnd"/>
      <w:r>
        <w:t xml:space="preserve"> XX - XX </w:t>
      </w:r>
      <w:proofErr w:type="spellStart"/>
      <w:r>
        <w:t>ExCom</w:t>
      </w:r>
      <w:proofErr w:type="spellEnd"/>
      <w:r>
        <w:t xml:space="preserve"> meeting – AGENCY </w:t>
      </w:r>
      <w:proofErr w:type="spellStart"/>
      <w:r>
        <w:t>submission</w:t>
      </w:r>
      <w:proofErr w:type="spellEnd"/>
      <w:r>
        <w:t>)</w:t>
      </w:r>
    </w:p>
    <w:p w14:paraId="7A6E9529" w14:textId="45DC8282" w:rsidR="00F7616A" w:rsidRPr="00E019A3" w:rsidRDefault="00F7616A" w:rsidP="00410DFD">
      <w:pPr>
        <w:pStyle w:val="CM5"/>
        <w:widowControl/>
        <w:jc w:val="both"/>
        <w:rPr>
          <w:rFonts w:ascii="Times New Roman" w:hAnsi="Times New Roman" w:cs="Times New Roman"/>
          <w:color w:val="000000"/>
          <w:sz w:val="22"/>
          <w:szCs w:val="22"/>
        </w:rPr>
      </w:pPr>
      <w:r>
        <w:rPr>
          <w:rFonts w:ascii="Times New Roman" w:hAnsi="Times New Roman"/>
          <w:color w:val="000000"/>
          <w:sz w:val="22"/>
          <w:szCs w:val="22"/>
        </w:rPr>
        <w:t>Las presentaciones incompletas se devolverán sin examinar; es decir, las presentaciones que no contengan lo siguiente:</w:t>
      </w:r>
    </w:p>
    <w:p w14:paraId="7F5D5228" w14:textId="77777777" w:rsidR="00F7616A" w:rsidRPr="00410DFD" w:rsidRDefault="00F7616A" w:rsidP="00366DFE">
      <w:pPr>
        <w:pStyle w:val="Heading2"/>
        <w:numPr>
          <w:ilvl w:val="1"/>
          <w:numId w:val="22"/>
        </w:numPr>
        <w:contextualSpacing/>
      </w:pPr>
      <w:r>
        <w:t>Informe final completo de fortalecimiento institucional y solicitud de prórrogas (formato MS Word)</w:t>
      </w:r>
    </w:p>
    <w:p w14:paraId="3A25C9EF" w14:textId="03302E44" w:rsidR="00F7616A" w:rsidRPr="00410DFD" w:rsidRDefault="00F7616A" w:rsidP="00366DFE">
      <w:pPr>
        <w:pStyle w:val="Heading2"/>
        <w:numPr>
          <w:ilvl w:val="1"/>
          <w:numId w:val="22"/>
        </w:numPr>
        <w:contextualSpacing/>
      </w:pPr>
      <w:r>
        <w:t>Un resumen ejecutivo del informe final, el plan de acción y párrafo relativo a la sostenibilidad y la evaluación de riesgos del proyecto de fortalecimiento institucional.</w:t>
      </w:r>
    </w:p>
    <w:p w14:paraId="56C0A3F9" w14:textId="77777777" w:rsidR="00F7616A" w:rsidRPr="00410DFD" w:rsidRDefault="00F7616A" w:rsidP="00366DFE">
      <w:pPr>
        <w:pStyle w:val="Heading2"/>
        <w:numPr>
          <w:ilvl w:val="1"/>
          <w:numId w:val="22"/>
        </w:numPr>
        <w:contextualSpacing/>
      </w:pPr>
      <w:r>
        <w:t xml:space="preserve">Una copia escaneada de la aprobación del Gobierno y la firma del oficial de proyectos </w:t>
      </w:r>
    </w:p>
    <w:p w14:paraId="1FEBDFF7" w14:textId="46FE4DFD" w:rsidR="00AF1CCC" w:rsidRPr="00F877C5" w:rsidRDefault="00F7616A" w:rsidP="00081778">
      <w:pPr>
        <w:pStyle w:val="Heading2"/>
        <w:numPr>
          <w:ilvl w:val="1"/>
          <w:numId w:val="22"/>
        </w:numPr>
        <w:contextualSpacing/>
        <w:jc w:val="left"/>
        <w:sectPr w:rsidR="00AF1CCC" w:rsidRPr="00F877C5" w:rsidSect="00E80B18">
          <w:headerReference w:type="even" r:id="rId11"/>
          <w:headerReference w:type="default" r:id="rId12"/>
          <w:footerReference w:type="even" r:id="rId13"/>
          <w:footerReference w:type="default" r:id="rId14"/>
          <w:footerReference w:type="first" r:id="rId15"/>
          <w:pgSz w:w="12240" w:h="15840" w:code="1"/>
          <w:pgMar w:top="720" w:right="1440" w:bottom="864" w:left="1843" w:header="720" w:footer="475" w:gutter="0"/>
          <w:pgNumType w:start="1"/>
          <w:cols w:space="720"/>
          <w:titlePg/>
        </w:sectPr>
      </w:pPr>
      <w:r>
        <w:t>Proyecto de "Opiniones expresadas por el Comité Ejecutivo"</w:t>
      </w:r>
    </w:p>
    <w:p w14:paraId="4D138FBD" w14:textId="1D9A6F1B" w:rsidR="00590F78" w:rsidRPr="00EE43E9" w:rsidRDefault="00590F78" w:rsidP="00F877C5">
      <w:pPr>
        <w:spacing w:after="240"/>
        <w:jc w:val="center"/>
        <w:rPr>
          <w:b/>
          <w:bCs/>
        </w:rPr>
      </w:pPr>
      <w:r w:rsidRPr="00EE43E9">
        <w:rPr>
          <w:b/>
          <w:bCs/>
        </w:rPr>
        <w:lastRenderedPageBreak/>
        <w:t>Anexo </w:t>
      </w:r>
      <w:r w:rsidR="00312C99">
        <w:rPr>
          <w:b/>
          <w:bCs/>
        </w:rPr>
        <w:t>I</w:t>
      </w:r>
    </w:p>
    <w:p w14:paraId="027E2B58" w14:textId="77777777" w:rsidR="00590F78" w:rsidRPr="00EE43E9" w:rsidRDefault="00590F78" w:rsidP="00590F78">
      <w:pPr>
        <w:jc w:val="center"/>
        <w:rPr>
          <w:b/>
          <w:sz w:val="20"/>
          <w:szCs w:val="20"/>
        </w:rPr>
      </w:pPr>
      <w:r w:rsidRPr="00EE43E9">
        <w:tab/>
      </w:r>
      <w:bookmarkStart w:id="2" w:name="OLE_LINK1"/>
      <w:bookmarkStart w:id="3" w:name="OLE_LINK2"/>
      <w:r w:rsidRPr="00EE43E9">
        <w:rPr>
          <w:b/>
          <w:sz w:val="20"/>
          <w:szCs w:val="20"/>
        </w:rPr>
        <w:t>PROPUESTA DE FORMATO PARA LOS INFORMES FINALES DE FORTALECIMIENTO INSTITUCIONAL Y LAS SOLICITUDES DE RENOVACIÓN DE FORTALECIMIENTO INSTITUCIONAL</w:t>
      </w:r>
      <w:bookmarkEnd w:id="2"/>
      <w:bookmarkEnd w:id="3"/>
    </w:p>
    <w:p w14:paraId="3D516EBD" w14:textId="77777777" w:rsidR="00590F78" w:rsidRPr="00EE43E9" w:rsidRDefault="00590F78" w:rsidP="00590F78">
      <w:pPr>
        <w:jc w:val="center"/>
        <w:rPr>
          <w:b/>
          <w:sz w:val="24"/>
          <w:szCs w:val="24"/>
        </w:rPr>
      </w:pPr>
    </w:p>
    <w:tbl>
      <w:tblPr>
        <w:tblStyle w:val="TableGrid"/>
        <w:tblW w:w="9720" w:type="dxa"/>
        <w:tblInd w:w="-90" w:type="dxa"/>
        <w:tblLook w:val="04A0" w:firstRow="1" w:lastRow="0" w:firstColumn="1" w:lastColumn="0" w:noHBand="0" w:noVBand="1"/>
      </w:tblPr>
      <w:tblGrid>
        <w:gridCol w:w="9720"/>
      </w:tblGrid>
      <w:tr w:rsidR="00590F78" w:rsidRPr="00EE43E9" w14:paraId="6AD97023" w14:textId="77777777" w:rsidTr="00F52320">
        <w:tc>
          <w:tcPr>
            <w:tcW w:w="9720" w:type="dxa"/>
            <w:tcBorders>
              <w:top w:val="nil"/>
              <w:left w:val="nil"/>
              <w:bottom w:val="nil"/>
              <w:right w:val="nil"/>
            </w:tcBorders>
          </w:tcPr>
          <w:p w14:paraId="78122319" w14:textId="77777777" w:rsidR="00590F78" w:rsidRPr="00EE43E9" w:rsidRDefault="00590F78" w:rsidP="00F52320">
            <w:pPr>
              <w:jc w:val="center"/>
              <w:rPr>
                <w:b/>
                <w:sz w:val="20"/>
                <w:szCs w:val="20"/>
              </w:rPr>
            </w:pPr>
            <w:r w:rsidRPr="00EE43E9">
              <w:rPr>
                <w:b/>
                <w:sz w:val="20"/>
                <w:szCs w:val="20"/>
              </w:rPr>
              <w:t xml:space="preserve">INFORME FINAL Y SOLICITUD DE PRÓRROGA DE LA FINANCIACIÓN DEL FORTALECIMIENTO INSTITUCIONAL </w:t>
            </w:r>
          </w:p>
        </w:tc>
      </w:tr>
      <w:tr w:rsidR="00590F78" w:rsidRPr="00EE43E9" w14:paraId="21D2461B" w14:textId="77777777" w:rsidTr="00F52320">
        <w:tc>
          <w:tcPr>
            <w:tcW w:w="9720" w:type="dxa"/>
            <w:tcBorders>
              <w:top w:val="nil"/>
              <w:left w:val="nil"/>
              <w:bottom w:val="nil"/>
              <w:right w:val="nil"/>
            </w:tcBorders>
          </w:tcPr>
          <w:p w14:paraId="32AFEADF" w14:textId="77777777" w:rsidR="00590F78" w:rsidRPr="00EE43E9" w:rsidRDefault="00590F78" w:rsidP="00F52320">
            <w:pPr>
              <w:jc w:val="center"/>
              <w:rPr>
                <w:b/>
                <w:sz w:val="20"/>
                <w:szCs w:val="20"/>
              </w:rPr>
            </w:pPr>
            <w:r w:rsidRPr="00EE43E9">
              <w:rPr>
                <w:b/>
                <w:sz w:val="20"/>
                <w:szCs w:val="20"/>
              </w:rPr>
              <w:t xml:space="preserve"> </w:t>
            </w:r>
          </w:p>
        </w:tc>
      </w:tr>
    </w:tbl>
    <w:p w14:paraId="1AD82C2A" w14:textId="77777777" w:rsidR="00590F78" w:rsidRPr="00EE43E9" w:rsidRDefault="00590F78" w:rsidP="00590F78">
      <w:pPr>
        <w:jc w:val="center"/>
        <w:rPr>
          <w:b/>
          <w:sz w:val="2"/>
          <w:szCs w:val="2"/>
        </w:rPr>
      </w:pPr>
    </w:p>
    <w:tbl>
      <w:tblPr>
        <w:tblStyle w:val="TableGrid"/>
        <w:tblW w:w="0" w:type="auto"/>
        <w:tblInd w:w="2872" w:type="dxa"/>
        <w:tblLook w:val="04A0" w:firstRow="1" w:lastRow="0" w:firstColumn="1" w:lastColumn="0" w:noHBand="0" w:noVBand="1"/>
      </w:tblPr>
      <w:tblGrid>
        <w:gridCol w:w="1039"/>
        <w:gridCol w:w="2598"/>
      </w:tblGrid>
      <w:tr w:rsidR="00590F78" w:rsidRPr="00EE43E9" w14:paraId="4D797322" w14:textId="77777777" w:rsidTr="00F52320">
        <w:trPr>
          <w:trHeight w:val="300"/>
        </w:trPr>
        <w:tc>
          <w:tcPr>
            <w:tcW w:w="1039" w:type="dxa"/>
            <w:tcBorders>
              <w:top w:val="nil"/>
              <w:left w:val="nil"/>
              <w:bottom w:val="nil"/>
              <w:right w:val="nil"/>
            </w:tcBorders>
            <w:vAlign w:val="bottom"/>
          </w:tcPr>
          <w:p w14:paraId="7222FD21" w14:textId="77777777" w:rsidR="00590F78" w:rsidRPr="00EE43E9" w:rsidRDefault="00590F78" w:rsidP="00F52320">
            <w:pPr>
              <w:jc w:val="right"/>
              <w:rPr>
                <w:b/>
                <w:sz w:val="20"/>
                <w:szCs w:val="20"/>
              </w:rPr>
            </w:pPr>
            <w:r w:rsidRPr="00EE43E9">
              <w:rPr>
                <w:b/>
                <w:sz w:val="20"/>
                <w:szCs w:val="20"/>
              </w:rPr>
              <w:t>PARA</w:t>
            </w:r>
          </w:p>
        </w:tc>
        <w:tc>
          <w:tcPr>
            <w:tcW w:w="2598" w:type="dxa"/>
            <w:tcBorders>
              <w:top w:val="nil"/>
              <w:left w:val="nil"/>
              <w:bottom w:val="single" w:sz="4" w:space="0" w:color="auto"/>
              <w:right w:val="nil"/>
            </w:tcBorders>
            <w:vAlign w:val="bottom"/>
          </w:tcPr>
          <w:p w14:paraId="4355CBD5" w14:textId="77777777" w:rsidR="00590F78" w:rsidRPr="00EE43E9" w:rsidRDefault="00590F78" w:rsidP="00F52320">
            <w:pPr>
              <w:jc w:val="left"/>
              <w:rPr>
                <w:b/>
                <w:sz w:val="20"/>
                <w:szCs w:val="20"/>
              </w:rPr>
            </w:pPr>
            <w:r w:rsidRPr="00EE43E9">
              <w:rPr>
                <w:b/>
                <w:sz w:val="20"/>
                <w:szCs w:val="20"/>
              </w:rPr>
              <w:t>[PAÍS]</w:t>
            </w:r>
          </w:p>
        </w:tc>
      </w:tr>
      <w:tr w:rsidR="00590F78" w:rsidRPr="00EE43E9" w14:paraId="73092276" w14:textId="77777777" w:rsidTr="00F52320">
        <w:trPr>
          <w:trHeight w:val="300"/>
        </w:trPr>
        <w:tc>
          <w:tcPr>
            <w:tcW w:w="1039" w:type="dxa"/>
            <w:tcBorders>
              <w:top w:val="nil"/>
              <w:left w:val="nil"/>
              <w:bottom w:val="nil"/>
              <w:right w:val="nil"/>
            </w:tcBorders>
            <w:vAlign w:val="bottom"/>
          </w:tcPr>
          <w:p w14:paraId="4742C780" w14:textId="77777777" w:rsidR="00590F78" w:rsidRPr="00EE43E9" w:rsidRDefault="00590F78" w:rsidP="00F52320">
            <w:pPr>
              <w:jc w:val="right"/>
              <w:rPr>
                <w:b/>
                <w:sz w:val="20"/>
                <w:szCs w:val="20"/>
              </w:rPr>
            </w:pPr>
            <w:r w:rsidRPr="00EE43E9">
              <w:rPr>
                <w:b/>
                <w:sz w:val="20"/>
                <w:szCs w:val="20"/>
              </w:rPr>
              <w:t>PARA</w:t>
            </w:r>
          </w:p>
        </w:tc>
        <w:tc>
          <w:tcPr>
            <w:tcW w:w="2598" w:type="dxa"/>
            <w:tcBorders>
              <w:top w:val="single" w:sz="4" w:space="0" w:color="auto"/>
              <w:left w:val="nil"/>
              <w:bottom w:val="single" w:sz="4" w:space="0" w:color="auto"/>
              <w:right w:val="nil"/>
            </w:tcBorders>
            <w:vAlign w:val="bottom"/>
          </w:tcPr>
          <w:p w14:paraId="67EC65C5" w14:textId="77777777" w:rsidR="00590F78" w:rsidRPr="00EE43E9" w:rsidRDefault="00590F78" w:rsidP="00F52320">
            <w:pPr>
              <w:jc w:val="left"/>
              <w:rPr>
                <w:b/>
                <w:sz w:val="20"/>
                <w:szCs w:val="20"/>
              </w:rPr>
            </w:pPr>
            <w:r w:rsidRPr="00EE43E9">
              <w:rPr>
                <w:b/>
                <w:sz w:val="20"/>
                <w:szCs w:val="20"/>
              </w:rPr>
              <w:t>[PERIODO DEL INFORME]</w:t>
            </w:r>
          </w:p>
        </w:tc>
      </w:tr>
    </w:tbl>
    <w:p w14:paraId="407BF849" w14:textId="77777777" w:rsidR="00590F78" w:rsidRPr="00EE43E9" w:rsidRDefault="00590F78" w:rsidP="00590F78">
      <w:pPr>
        <w:jc w:val="center"/>
        <w:rPr>
          <w:b/>
          <w:sz w:val="24"/>
          <w:szCs w:val="24"/>
          <w:lang w:val="en-GB"/>
        </w:rPr>
      </w:pPr>
    </w:p>
    <w:p w14:paraId="6EF0E641" w14:textId="77777777" w:rsidR="00590F78" w:rsidRPr="00EE43E9" w:rsidRDefault="00590F78" w:rsidP="00590F78">
      <w:pPr>
        <w:rPr>
          <w:sz w:val="20"/>
          <w:szCs w:val="20"/>
        </w:rPr>
      </w:pPr>
      <w:r w:rsidRPr="00EE43E9">
        <w:rPr>
          <w:sz w:val="20"/>
          <w:szCs w:val="20"/>
        </w:rPr>
        <w:t>Instruccione</w:t>
      </w:r>
      <w:r>
        <w:rPr>
          <w:sz w:val="20"/>
          <w:szCs w:val="20"/>
        </w:rPr>
        <w:t>s</w:t>
      </w:r>
      <w:r w:rsidRPr="00EE43E9">
        <w:rPr>
          <w:sz w:val="20"/>
          <w:szCs w:val="20"/>
        </w:rPr>
        <w:t>:</w:t>
      </w:r>
    </w:p>
    <w:p w14:paraId="2ABE2E5F" w14:textId="77777777" w:rsidR="00590F78" w:rsidRPr="00EE43E9" w:rsidRDefault="00590F78" w:rsidP="00590F78">
      <w:pPr>
        <w:rPr>
          <w:sz w:val="24"/>
          <w:szCs w:val="24"/>
          <w:lang w:val="en-GB"/>
        </w:rPr>
      </w:pPr>
    </w:p>
    <w:p w14:paraId="5D05B592" w14:textId="77777777" w:rsidR="00590F78" w:rsidRPr="00EE43E9" w:rsidRDefault="00590F78" w:rsidP="00590F78">
      <w:pPr>
        <w:rPr>
          <w:sz w:val="20"/>
          <w:szCs w:val="20"/>
        </w:rPr>
      </w:pPr>
      <w:r w:rsidRPr="00EE43E9">
        <w:rPr>
          <w:sz w:val="20"/>
          <w:szCs w:val="20"/>
        </w:rPr>
        <w:t>Tenga en cuenta que los puntos 1 a 15 deben ser respondidos por el país en cuestión antes de presentarlos al organismo</w:t>
      </w:r>
      <w:r>
        <w:rPr>
          <w:sz w:val="20"/>
          <w:szCs w:val="20"/>
        </w:rPr>
        <w:t xml:space="preserve"> </w:t>
      </w:r>
      <w:r w:rsidRPr="00EE43E9">
        <w:rPr>
          <w:sz w:val="20"/>
          <w:szCs w:val="20"/>
        </w:rPr>
        <w:t>de ejecución para que haga sus comentarios en el punto 16.</w:t>
      </w:r>
    </w:p>
    <w:p w14:paraId="3F1391AF" w14:textId="77777777" w:rsidR="00590F78" w:rsidRPr="00EE43E9" w:rsidRDefault="00590F78" w:rsidP="00590F78">
      <w:pPr>
        <w:rPr>
          <w:b/>
          <w:bCs/>
          <w:sz w:val="24"/>
          <w:szCs w:val="24"/>
        </w:rPr>
      </w:pPr>
    </w:p>
    <w:p w14:paraId="6CC8B2C6" w14:textId="77777777" w:rsidR="00590F78" w:rsidRPr="00EE43E9" w:rsidRDefault="00590F78" w:rsidP="00590F78">
      <w:pPr>
        <w:rPr>
          <w:b/>
          <w:bCs/>
          <w:sz w:val="20"/>
          <w:szCs w:val="20"/>
        </w:rPr>
      </w:pPr>
      <w:r w:rsidRPr="00EE43E9">
        <w:rPr>
          <w:b/>
          <w:bCs/>
          <w:sz w:val="20"/>
          <w:szCs w:val="20"/>
        </w:rPr>
        <w:t>PARTE I: Panorama del proyecto de FI y de la dependencia nacional del ozono</w:t>
      </w:r>
    </w:p>
    <w:p w14:paraId="6A7F4BB7" w14:textId="77777777" w:rsidR="00590F78" w:rsidRPr="00EE43E9" w:rsidRDefault="00590F78" w:rsidP="00590F78">
      <w:pPr>
        <w:rPr>
          <w:b/>
          <w:bCs/>
          <w:sz w:val="24"/>
          <w:szCs w:val="24"/>
        </w:rPr>
      </w:pPr>
    </w:p>
    <w:tbl>
      <w:tblPr>
        <w:tblStyle w:val="TableGrid"/>
        <w:tblW w:w="9889" w:type="dxa"/>
        <w:tblInd w:w="-108" w:type="dxa"/>
        <w:tblLook w:val="04A0" w:firstRow="1" w:lastRow="0" w:firstColumn="1" w:lastColumn="0" w:noHBand="0" w:noVBand="1"/>
      </w:tblPr>
      <w:tblGrid>
        <w:gridCol w:w="378"/>
        <w:gridCol w:w="994"/>
        <w:gridCol w:w="8517"/>
      </w:tblGrid>
      <w:tr w:rsidR="00590F78" w:rsidRPr="00EE43E9" w14:paraId="39DC5E2A" w14:textId="77777777" w:rsidTr="00F52320">
        <w:trPr>
          <w:trHeight w:val="403"/>
        </w:trPr>
        <w:tc>
          <w:tcPr>
            <w:tcW w:w="378" w:type="dxa"/>
            <w:tcBorders>
              <w:top w:val="nil"/>
              <w:left w:val="nil"/>
              <w:bottom w:val="nil"/>
              <w:right w:val="nil"/>
            </w:tcBorders>
            <w:vAlign w:val="bottom"/>
          </w:tcPr>
          <w:p w14:paraId="30889A00" w14:textId="77777777" w:rsidR="00590F78" w:rsidRPr="00EE43E9" w:rsidRDefault="00590F78" w:rsidP="00F52320">
            <w:pPr>
              <w:jc w:val="left"/>
              <w:rPr>
                <w:sz w:val="20"/>
                <w:szCs w:val="20"/>
              </w:rPr>
            </w:pPr>
            <w:r w:rsidRPr="00EE43E9">
              <w:rPr>
                <w:sz w:val="20"/>
                <w:szCs w:val="20"/>
              </w:rPr>
              <w:t>1.</w:t>
            </w:r>
          </w:p>
        </w:tc>
        <w:tc>
          <w:tcPr>
            <w:tcW w:w="994" w:type="dxa"/>
            <w:tcBorders>
              <w:top w:val="nil"/>
              <w:left w:val="nil"/>
              <w:bottom w:val="nil"/>
              <w:right w:val="nil"/>
            </w:tcBorders>
            <w:vAlign w:val="bottom"/>
          </w:tcPr>
          <w:p w14:paraId="0388C8C5" w14:textId="77777777" w:rsidR="00590F78" w:rsidRPr="00EE43E9" w:rsidRDefault="00590F78" w:rsidP="00F52320">
            <w:pPr>
              <w:jc w:val="left"/>
              <w:rPr>
                <w:sz w:val="20"/>
                <w:szCs w:val="20"/>
              </w:rPr>
            </w:pPr>
            <w:r w:rsidRPr="00EE43E9">
              <w:rPr>
                <w:sz w:val="20"/>
                <w:szCs w:val="20"/>
              </w:rPr>
              <w:t>País:</w:t>
            </w:r>
          </w:p>
        </w:tc>
        <w:tc>
          <w:tcPr>
            <w:tcW w:w="8517" w:type="dxa"/>
            <w:tcBorders>
              <w:top w:val="nil"/>
              <w:left w:val="nil"/>
              <w:bottom w:val="single" w:sz="4" w:space="0" w:color="auto"/>
              <w:right w:val="nil"/>
            </w:tcBorders>
            <w:vAlign w:val="bottom"/>
          </w:tcPr>
          <w:p w14:paraId="318AEE15" w14:textId="77777777" w:rsidR="00590F78" w:rsidRPr="00EE43E9" w:rsidRDefault="00590F78" w:rsidP="00F52320">
            <w:pPr>
              <w:jc w:val="left"/>
              <w:rPr>
                <w:b/>
                <w:bCs/>
                <w:sz w:val="20"/>
                <w:szCs w:val="20"/>
                <w:lang w:val="en-GB"/>
              </w:rPr>
            </w:pPr>
          </w:p>
        </w:tc>
      </w:tr>
    </w:tbl>
    <w:p w14:paraId="5615567C" w14:textId="77777777" w:rsidR="00590F78" w:rsidRPr="00EE43E9" w:rsidRDefault="00590F78" w:rsidP="00590F78">
      <w:pPr>
        <w:rPr>
          <w:sz w:val="24"/>
          <w:szCs w:val="24"/>
          <w:lang w:val="en-GB"/>
        </w:rPr>
      </w:pPr>
    </w:p>
    <w:tbl>
      <w:tblPr>
        <w:tblStyle w:val="TableGrid"/>
        <w:tblW w:w="9889" w:type="dxa"/>
        <w:tblInd w:w="-108" w:type="dxa"/>
        <w:tblLook w:val="04A0" w:firstRow="1" w:lastRow="0" w:firstColumn="1" w:lastColumn="0" w:noHBand="0" w:noVBand="1"/>
      </w:tblPr>
      <w:tblGrid>
        <w:gridCol w:w="366"/>
        <w:gridCol w:w="5839"/>
        <w:gridCol w:w="3684"/>
      </w:tblGrid>
      <w:tr w:rsidR="00590F78" w:rsidRPr="00EE43E9" w14:paraId="300D8D32" w14:textId="77777777" w:rsidTr="00F52320">
        <w:trPr>
          <w:trHeight w:val="252"/>
        </w:trPr>
        <w:tc>
          <w:tcPr>
            <w:tcW w:w="366" w:type="dxa"/>
            <w:tcBorders>
              <w:top w:val="nil"/>
              <w:left w:val="nil"/>
              <w:bottom w:val="nil"/>
              <w:right w:val="nil"/>
            </w:tcBorders>
            <w:vAlign w:val="bottom"/>
          </w:tcPr>
          <w:p w14:paraId="0BA3BC1A" w14:textId="77777777" w:rsidR="00590F78" w:rsidRPr="00EE43E9" w:rsidRDefault="00590F78" w:rsidP="00F52320">
            <w:pPr>
              <w:jc w:val="left"/>
              <w:rPr>
                <w:sz w:val="20"/>
                <w:szCs w:val="20"/>
              </w:rPr>
            </w:pPr>
            <w:r w:rsidRPr="00EE43E9">
              <w:rPr>
                <w:sz w:val="20"/>
                <w:szCs w:val="20"/>
              </w:rPr>
              <w:t>2.</w:t>
            </w:r>
          </w:p>
        </w:tc>
        <w:tc>
          <w:tcPr>
            <w:tcW w:w="5839" w:type="dxa"/>
            <w:tcBorders>
              <w:top w:val="nil"/>
              <w:left w:val="nil"/>
              <w:bottom w:val="nil"/>
              <w:right w:val="nil"/>
            </w:tcBorders>
            <w:vAlign w:val="bottom"/>
          </w:tcPr>
          <w:p w14:paraId="2373D7E3" w14:textId="77777777" w:rsidR="00590F78" w:rsidRPr="00EE43E9" w:rsidRDefault="00590F78" w:rsidP="00F52320">
            <w:pPr>
              <w:jc w:val="left"/>
              <w:rPr>
                <w:sz w:val="20"/>
                <w:szCs w:val="20"/>
              </w:rPr>
            </w:pPr>
            <w:r w:rsidRPr="00EE43E9">
              <w:rPr>
                <w:sz w:val="20"/>
                <w:szCs w:val="20"/>
              </w:rPr>
              <w:t>Nombre del ministerio/institución al que está adscrita la unidad del ozono:</w:t>
            </w:r>
          </w:p>
        </w:tc>
        <w:tc>
          <w:tcPr>
            <w:tcW w:w="3684" w:type="dxa"/>
            <w:tcBorders>
              <w:top w:val="nil"/>
              <w:left w:val="nil"/>
              <w:bottom w:val="single" w:sz="4" w:space="0" w:color="auto"/>
              <w:right w:val="nil"/>
            </w:tcBorders>
            <w:vAlign w:val="bottom"/>
          </w:tcPr>
          <w:p w14:paraId="2E2DD9E9" w14:textId="77777777" w:rsidR="00590F78" w:rsidRPr="00EE43E9" w:rsidRDefault="00590F78" w:rsidP="00F52320">
            <w:pPr>
              <w:jc w:val="left"/>
              <w:rPr>
                <w:sz w:val="20"/>
                <w:szCs w:val="20"/>
              </w:rPr>
            </w:pPr>
          </w:p>
        </w:tc>
      </w:tr>
    </w:tbl>
    <w:p w14:paraId="12EE90EE" w14:textId="77777777" w:rsidR="00590F78" w:rsidRPr="00EE43E9" w:rsidRDefault="00590F78" w:rsidP="00590F78">
      <w:pPr>
        <w:rPr>
          <w:sz w:val="24"/>
          <w:szCs w:val="24"/>
        </w:rPr>
      </w:pPr>
    </w:p>
    <w:tbl>
      <w:tblPr>
        <w:tblStyle w:val="TableGrid"/>
        <w:tblW w:w="9889" w:type="dxa"/>
        <w:tblInd w:w="-108" w:type="dxa"/>
        <w:tblLook w:val="04A0" w:firstRow="1" w:lastRow="0" w:firstColumn="1" w:lastColumn="0" w:noHBand="0" w:noVBand="1"/>
      </w:tblPr>
      <w:tblGrid>
        <w:gridCol w:w="366"/>
        <w:gridCol w:w="2172"/>
        <w:gridCol w:w="1960"/>
        <w:gridCol w:w="5391"/>
      </w:tblGrid>
      <w:tr w:rsidR="00590F78" w:rsidRPr="00EE43E9" w14:paraId="1DFCAC07" w14:textId="77777777" w:rsidTr="00F52320">
        <w:trPr>
          <w:trHeight w:val="252"/>
        </w:trPr>
        <w:tc>
          <w:tcPr>
            <w:tcW w:w="366" w:type="dxa"/>
            <w:tcBorders>
              <w:top w:val="nil"/>
              <w:left w:val="nil"/>
              <w:bottom w:val="nil"/>
              <w:right w:val="nil"/>
            </w:tcBorders>
            <w:vAlign w:val="bottom"/>
          </w:tcPr>
          <w:p w14:paraId="653AC52A" w14:textId="77777777" w:rsidR="00590F78" w:rsidRPr="00EE43E9" w:rsidRDefault="00590F78" w:rsidP="00F52320">
            <w:pPr>
              <w:jc w:val="left"/>
              <w:rPr>
                <w:sz w:val="20"/>
                <w:szCs w:val="20"/>
              </w:rPr>
            </w:pPr>
            <w:r w:rsidRPr="00EE43E9">
              <w:rPr>
                <w:sz w:val="20"/>
                <w:szCs w:val="20"/>
              </w:rPr>
              <w:t>3.</w:t>
            </w:r>
          </w:p>
        </w:tc>
        <w:tc>
          <w:tcPr>
            <w:tcW w:w="2172" w:type="dxa"/>
            <w:tcBorders>
              <w:top w:val="nil"/>
              <w:left w:val="nil"/>
              <w:bottom w:val="nil"/>
              <w:right w:val="single" w:sz="4" w:space="0" w:color="auto"/>
            </w:tcBorders>
            <w:vAlign w:val="bottom"/>
          </w:tcPr>
          <w:p w14:paraId="1AAAB9C5" w14:textId="77777777" w:rsidR="00590F78" w:rsidRPr="00EE43E9" w:rsidRDefault="00590F78" w:rsidP="00F52320">
            <w:pPr>
              <w:jc w:val="left"/>
              <w:rPr>
                <w:sz w:val="20"/>
                <w:szCs w:val="20"/>
              </w:rPr>
            </w:pPr>
            <w:r w:rsidRPr="00EE43E9">
              <w:rPr>
                <w:sz w:val="20"/>
                <w:szCs w:val="20"/>
              </w:rPr>
              <w:t xml:space="preserve">Organismo de ejecución:  </w:t>
            </w:r>
          </w:p>
        </w:tc>
        <w:tc>
          <w:tcPr>
            <w:tcW w:w="1960" w:type="dxa"/>
            <w:tcBorders>
              <w:left w:val="single" w:sz="4" w:space="0" w:color="auto"/>
              <w:right w:val="single" w:sz="4" w:space="0" w:color="auto"/>
            </w:tcBorders>
            <w:vAlign w:val="bottom"/>
          </w:tcPr>
          <w:sdt>
            <w:sdtPr>
              <w:rPr>
                <w:rStyle w:val="Style20"/>
              </w:rPr>
              <w:alias w:val="Seleccione el organismo"/>
              <w:tag w:val="Select agency"/>
              <w:id w:val="-1099257670"/>
              <w:placeholder>
                <w:docPart w:val="D6D5260AD9CC464EB99FF1F0C3C434D8"/>
              </w:placeholder>
              <w:showingPlcHdr/>
              <w:dropDownList>
                <w:listItem w:displayText="Elija un elemento" w:value="Choose an item"/>
                <w:listItem w:displayText="PNUD" w:value="UNDP"/>
                <w:listItem w:displayText="ONUDI" w:value="UNIDO"/>
                <w:listItem w:displayText="PNUMA" w:value="UNEP"/>
                <w:listItem w:displayText="Banco Mundial" w:value="World Bank"/>
              </w:dropDownList>
            </w:sdtPr>
            <w:sdtContent>
              <w:p w14:paraId="22A5886B" w14:textId="77777777" w:rsidR="00590F78" w:rsidRPr="00EE43E9" w:rsidRDefault="00590F78" w:rsidP="00F52320">
                <w:pPr>
                  <w:jc w:val="left"/>
                  <w:rPr>
                    <w:sz w:val="20"/>
                    <w:szCs w:val="20"/>
                  </w:rPr>
                </w:pPr>
                <w:r w:rsidRPr="00EE43E9">
                  <w:rPr>
                    <w:rStyle w:val="PlaceholderText"/>
                    <w:sz w:val="20"/>
                    <w:szCs w:val="20"/>
                  </w:rPr>
                  <w:t>Elija un elemento.</w:t>
                </w:r>
              </w:p>
            </w:sdtContent>
          </w:sdt>
        </w:tc>
        <w:tc>
          <w:tcPr>
            <w:tcW w:w="5391" w:type="dxa"/>
            <w:tcBorders>
              <w:top w:val="nil"/>
              <w:left w:val="single" w:sz="4" w:space="0" w:color="auto"/>
              <w:bottom w:val="single" w:sz="4" w:space="0" w:color="auto"/>
              <w:right w:val="nil"/>
            </w:tcBorders>
          </w:tcPr>
          <w:p w14:paraId="436F4025" w14:textId="77777777" w:rsidR="00590F78" w:rsidRPr="00EE43E9" w:rsidRDefault="00590F78" w:rsidP="00F52320">
            <w:pPr>
              <w:rPr>
                <w:rStyle w:val="Style20"/>
              </w:rPr>
            </w:pPr>
          </w:p>
        </w:tc>
      </w:tr>
    </w:tbl>
    <w:p w14:paraId="01604131" w14:textId="77777777" w:rsidR="00590F78" w:rsidRPr="00EE43E9" w:rsidRDefault="00590F78" w:rsidP="00590F78">
      <w:pPr>
        <w:rPr>
          <w:sz w:val="24"/>
          <w:szCs w:val="24"/>
          <w:lang w:val="en-GB"/>
        </w:rPr>
      </w:pPr>
    </w:p>
    <w:tbl>
      <w:tblPr>
        <w:tblStyle w:val="TableGrid"/>
        <w:tblW w:w="9918" w:type="dxa"/>
        <w:tblInd w:w="-108" w:type="dxa"/>
        <w:tblLook w:val="04A0" w:firstRow="1" w:lastRow="0" w:firstColumn="1" w:lastColumn="0" w:noHBand="0" w:noVBand="1"/>
      </w:tblPr>
      <w:tblGrid>
        <w:gridCol w:w="378"/>
        <w:gridCol w:w="9540"/>
      </w:tblGrid>
      <w:tr w:rsidR="00590F78" w:rsidRPr="00EE43E9" w14:paraId="23A2F928" w14:textId="77777777" w:rsidTr="00F52320">
        <w:trPr>
          <w:trHeight w:val="210"/>
        </w:trPr>
        <w:tc>
          <w:tcPr>
            <w:tcW w:w="378" w:type="dxa"/>
            <w:tcBorders>
              <w:top w:val="nil"/>
              <w:left w:val="nil"/>
              <w:bottom w:val="nil"/>
              <w:right w:val="nil"/>
            </w:tcBorders>
            <w:vAlign w:val="bottom"/>
          </w:tcPr>
          <w:p w14:paraId="64B1B490" w14:textId="77777777" w:rsidR="00590F78" w:rsidRPr="00EE43E9" w:rsidRDefault="00590F78" w:rsidP="00F52320">
            <w:pPr>
              <w:jc w:val="left"/>
              <w:rPr>
                <w:sz w:val="20"/>
                <w:szCs w:val="20"/>
              </w:rPr>
            </w:pPr>
            <w:r w:rsidRPr="00EE43E9">
              <w:rPr>
                <w:sz w:val="20"/>
                <w:szCs w:val="20"/>
              </w:rPr>
              <w:t>4.</w:t>
            </w:r>
          </w:p>
        </w:tc>
        <w:tc>
          <w:tcPr>
            <w:tcW w:w="9540" w:type="dxa"/>
            <w:tcBorders>
              <w:top w:val="nil"/>
              <w:left w:val="nil"/>
              <w:bottom w:val="nil"/>
              <w:right w:val="nil"/>
            </w:tcBorders>
            <w:vAlign w:val="bottom"/>
          </w:tcPr>
          <w:p w14:paraId="1068E842" w14:textId="77777777" w:rsidR="00590F78" w:rsidRPr="00EE43E9" w:rsidRDefault="00590F78" w:rsidP="00F52320">
            <w:pPr>
              <w:jc w:val="left"/>
              <w:rPr>
                <w:sz w:val="20"/>
                <w:szCs w:val="20"/>
              </w:rPr>
            </w:pPr>
            <w:r w:rsidRPr="00EE43E9">
              <w:rPr>
                <w:sz w:val="20"/>
                <w:szCs w:val="20"/>
              </w:rPr>
              <w:t>Etapas del proyecto de fortalecimiento institucional (FI) (aprobado) (enumere sólo las dos últimas aprobaciones</w:t>
            </w:r>
            <w:r w:rsidRPr="00EE43E9">
              <w:rPr>
                <w:rStyle w:val="FootnoteReference"/>
                <w:sz w:val="20"/>
                <w:szCs w:val="20"/>
                <w:lang w:val="en-GB"/>
              </w:rPr>
              <w:footnoteReference w:id="12"/>
            </w:r>
            <w:r w:rsidRPr="00EE43E9">
              <w:rPr>
                <w:sz w:val="20"/>
                <w:szCs w:val="20"/>
              </w:rPr>
              <w:t>)</w:t>
            </w:r>
          </w:p>
        </w:tc>
      </w:tr>
    </w:tbl>
    <w:p w14:paraId="3E3D2A74" w14:textId="77777777" w:rsidR="00590F78" w:rsidRPr="00EE43E9" w:rsidRDefault="00590F78" w:rsidP="00590F78">
      <w:pPr>
        <w:rPr>
          <w:sz w:val="24"/>
          <w:szCs w:val="24"/>
        </w:rPr>
      </w:pPr>
    </w:p>
    <w:tbl>
      <w:tblPr>
        <w:tblpPr w:leftFromText="180" w:rightFromText="180" w:vertAnchor="text" w:horzAnchor="margin" w:tblpX="265" w:tblpY="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60"/>
        <w:gridCol w:w="2108"/>
        <w:gridCol w:w="2108"/>
        <w:gridCol w:w="2108"/>
        <w:gridCol w:w="2109"/>
      </w:tblGrid>
      <w:tr w:rsidR="00590F78" w:rsidRPr="00EE43E9" w14:paraId="15757F25" w14:textId="77777777" w:rsidTr="00F52320">
        <w:trPr>
          <w:trHeight w:val="747"/>
        </w:trPr>
        <w:tc>
          <w:tcPr>
            <w:tcW w:w="1060" w:type="dxa"/>
          </w:tcPr>
          <w:p w14:paraId="4B928373" w14:textId="77777777" w:rsidR="00590F78" w:rsidRPr="00EE43E9" w:rsidRDefault="00590F78" w:rsidP="00F52320">
            <w:pPr>
              <w:rPr>
                <w:b/>
                <w:sz w:val="20"/>
                <w:szCs w:val="20"/>
              </w:rPr>
            </w:pPr>
            <w:r w:rsidRPr="00EE43E9">
              <w:rPr>
                <w:b/>
                <w:sz w:val="20"/>
                <w:szCs w:val="20"/>
              </w:rPr>
              <w:t>Etapa</w:t>
            </w:r>
          </w:p>
        </w:tc>
        <w:tc>
          <w:tcPr>
            <w:tcW w:w="2108" w:type="dxa"/>
          </w:tcPr>
          <w:p w14:paraId="4EC9AE6A" w14:textId="77777777" w:rsidR="00590F78" w:rsidRPr="00EE43E9" w:rsidRDefault="00590F78" w:rsidP="00F52320">
            <w:pPr>
              <w:jc w:val="center"/>
              <w:rPr>
                <w:b/>
                <w:sz w:val="20"/>
                <w:szCs w:val="20"/>
              </w:rPr>
            </w:pPr>
            <w:r w:rsidRPr="00EE43E9">
              <w:rPr>
                <w:b/>
                <w:sz w:val="20"/>
                <w:szCs w:val="20"/>
              </w:rPr>
              <w:t>Periodo aprobado</w:t>
            </w:r>
          </w:p>
          <w:p w14:paraId="2A34F7F8" w14:textId="77777777" w:rsidR="00590F78" w:rsidRPr="00EE43E9" w:rsidRDefault="00590F78" w:rsidP="00F52320">
            <w:pPr>
              <w:jc w:val="center"/>
              <w:rPr>
                <w:b/>
                <w:sz w:val="20"/>
                <w:szCs w:val="20"/>
              </w:rPr>
            </w:pPr>
            <w:r w:rsidRPr="00EE43E9">
              <w:rPr>
                <w:b/>
                <w:sz w:val="20"/>
                <w:szCs w:val="20"/>
              </w:rPr>
              <w:t>(mm/</w:t>
            </w:r>
            <w:proofErr w:type="spellStart"/>
            <w:r w:rsidRPr="00EE43E9">
              <w:rPr>
                <w:b/>
                <w:sz w:val="20"/>
                <w:szCs w:val="20"/>
              </w:rPr>
              <w:t>aa</w:t>
            </w:r>
            <w:proofErr w:type="spellEnd"/>
            <w:r w:rsidRPr="00EE43E9">
              <w:rPr>
                <w:b/>
                <w:sz w:val="20"/>
                <w:szCs w:val="20"/>
              </w:rPr>
              <w:t>)</w:t>
            </w:r>
          </w:p>
        </w:tc>
        <w:tc>
          <w:tcPr>
            <w:tcW w:w="2108" w:type="dxa"/>
          </w:tcPr>
          <w:p w14:paraId="4D19A84E" w14:textId="77777777" w:rsidR="00590F78" w:rsidRPr="00EE43E9" w:rsidRDefault="00590F78" w:rsidP="00F52320">
            <w:pPr>
              <w:jc w:val="center"/>
              <w:rPr>
                <w:b/>
                <w:sz w:val="20"/>
                <w:szCs w:val="20"/>
              </w:rPr>
            </w:pPr>
            <w:r w:rsidRPr="00EE43E9">
              <w:rPr>
                <w:b/>
                <w:sz w:val="20"/>
                <w:szCs w:val="20"/>
              </w:rPr>
              <w:t>Período de ejecución real</w:t>
            </w:r>
          </w:p>
          <w:p w14:paraId="6C5A8F8D" w14:textId="77777777" w:rsidR="00590F78" w:rsidRPr="00EE43E9" w:rsidRDefault="00590F78" w:rsidP="00F52320">
            <w:pPr>
              <w:jc w:val="center"/>
              <w:rPr>
                <w:b/>
                <w:sz w:val="20"/>
                <w:szCs w:val="20"/>
              </w:rPr>
            </w:pPr>
            <w:r w:rsidRPr="00EE43E9">
              <w:rPr>
                <w:b/>
                <w:sz w:val="20"/>
                <w:szCs w:val="20"/>
              </w:rPr>
              <w:t>(</w:t>
            </w:r>
            <w:proofErr w:type="spellStart"/>
            <w:r w:rsidRPr="00EE43E9">
              <w:rPr>
                <w:b/>
                <w:sz w:val="20"/>
                <w:szCs w:val="20"/>
              </w:rPr>
              <w:t>dd</w:t>
            </w:r>
            <w:proofErr w:type="spellEnd"/>
            <w:r w:rsidRPr="00EE43E9">
              <w:rPr>
                <w:b/>
                <w:sz w:val="20"/>
                <w:szCs w:val="20"/>
              </w:rPr>
              <w:t>/mm/</w:t>
            </w:r>
            <w:proofErr w:type="spellStart"/>
            <w:r w:rsidRPr="00EE43E9">
              <w:rPr>
                <w:b/>
                <w:sz w:val="20"/>
                <w:szCs w:val="20"/>
              </w:rPr>
              <w:t>aa</w:t>
            </w:r>
            <w:proofErr w:type="spellEnd"/>
            <w:r w:rsidRPr="00EE43E9">
              <w:rPr>
                <w:b/>
                <w:sz w:val="20"/>
                <w:szCs w:val="20"/>
              </w:rPr>
              <w:t>)</w:t>
            </w:r>
          </w:p>
        </w:tc>
        <w:tc>
          <w:tcPr>
            <w:tcW w:w="2108" w:type="dxa"/>
          </w:tcPr>
          <w:p w14:paraId="6941FE8B" w14:textId="77777777" w:rsidR="00590F78" w:rsidRPr="00EE43E9" w:rsidRDefault="00590F78" w:rsidP="00F52320">
            <w:pPr>
              <w:jc w:val="center"/>
              <w:rPr>
                <w:b/>
                <w:sz w:val="20"/>
                <w:szCs w:val="20"/>
              </w:rPr>
            </w:pPr>
            <w:r w:rsidRPr="00EE43E9">
              <w:rPr>
                <w:b/>
                <w:sz w:val="20"/>
                <w:szCs w:val="20"/>
              </w:rPr>
              <w:t xml:space="preserve">Financiación del Fondo Multilateral </w:t>
            </w:r>
          </w:p>
          <w:p w14:paraId="23CF111C" w14:textId="77777777" w:rsidR="00590F78" w:rsidRPr="00EE43E9" w:rsidRDefault="00590F78" w:rsidP="00F52320">
            <w:pPr>
              <w:jc w:val="center"/>
              <w:rPr>
                <w:b/>
                <w:sz w:val="20"/>
                <w:szCs w:val="20"/>
              </w:rPr>
            </w:pPr>
            <w:r w:rsidRPr="00EE43E9">
              <w:rPr>
                <w:b/>
                <w:sz w:val="20"/>
                <w:szCs w:val="20"/>
              </w:rPr>
              <w:t>(aprobado)</w:t>
            </w:r>
          </w:p>
        </w:tc>
        <w:tc>
          <w:tcPr>
            <w:tcW w:w="2109" w:type="dxa"/>
          </w:tcPr>
          <w:p w14:paraId="59D02740" w14:textId="77777777" w:rsidR="00590F78" w:rsidRPr="00EE43E9" w:rsidRDefault="00590F78" w:rsidP="00F52320">
            <w:pPr>
              <w:jc w:val="center"/>
              <w:rPr>
                <w:b/>
                <w:sz w:val="20"/>
                <w:szCs w:val="20"/>
              </w:rPr>
            </w:pPr>
            <w:r w:rsidRPr="00EE43E9">
              <w:rPr>
                <w:b/>
                <w:sz w:val="20"/>
                <w:szCs w:val="20"/>
              </w:rPr>
              <w:t>Financiación del Fondo Multilateral</w:t>
            </w:r>
          </w:p>
          <w:p w14:paraId="217EB86A" w14:textId="77777777" w:rsidR="00590F78" w:rsidRPr="00EE43E9" w:rsidRDefault="00590F78" w:rsidP="00F52320">
            <w:pPr>
              <w:jc w:val="center"/>
              <w:rPr>
                <w:b/>
                <w:sz w:val="20"/>
                <w:szCs w:val="20"/>
              </w:rPr>
            </w:pPr>
            <w:r w:rsidRPr="00EE43E9">
              <w:rPr>
                <w:b/>
                <w:sz w:val="20"/>
                <w:szCs w:val="20"/>
              </w:rPr>
              <w:t>(desembolsado)</w:t>
            </w:r>
          </w:p>
        </w:tc>
      </w:tr>
      <w:tr w:rsidR="00590F78" w:rsidRPr="00EE43E9" w14:paraId="3CDB3570" w14:textId="77777777" w:rsidTr="00F52320">
        <w:trPr>
          <w:trHeight w:val="407"/>
        </w:trPr>
        <w:tc>
          <w:tcPr>
            <w:tcW w:w="1060" w:type="dxa"/>
          </w:tcPr>
          <w:p w14:paraId="579B709A" w14:textId="77777777" w:rsidR="00590F78" w:rsidRPr="00EE43E9" w:rsidRDefault="00590F78" w:rsidP="00F52320">
            <w:pPr>
              <w:rPr>
                <w:sz w:val="20"/>
                <w:szCs w:val="20"/>
              </w:rPr>
            </w:pPr>
          </w:p>
        </w:tc>
        <w:tc>
          <w:tcPr>
            <w:tcW w:w="2108" w:type="dxa"/>
          </w:tcPr>
          <w:p w14:paraId="013BACB3" w14:textId="77777777" w:rsidR="00590F78" w:rsidRPr="00EE43E9" w:rsidRDefault="00590F78" w:rsidP="00F52320">
            <w:pPr>
              <w:rPr>
                <w:sz w:val="20"/>
                <w:szCs w:val="20"/>
              </w:rPr>
            </w:pPr>
          </w:p>
        </w:tc>
        <w:tc>
          <w:tcPr>
            <w:tcW w:w="2108" w:type="dxa"/>
          </w:tcPr>
          <w:p w14:paraId="695CFFF4" w14:textId="77777777" w:rsidR="00590F78" w:rsidRPr="00EE43E9" w:rsidRDefault="00590F78" w:rsidP="00F52320">
            <w:pPr>
              <w:rPr>
                <w:sz w:val="20"/>
                <w:szCs w:val="20"/>
              </w:rPr>
            </w:pPr>
          </w:p>
        </w:tc>
        <w:tc>
          <w:tcPr>
            <w:tcW w:w="2108" w:type="dxa"/>
          </w:tcPr>
          <w:p w14:paraId="2FD424EF" w14:textId="77777777" w:rsidR="00590F78" w:rsidRPr="00EE43E9" w:rsidRDefault="00590F78" w:rsidP="00F52320">
            <w:pPr>
              <w:rPr>
                <w:sz w:val="20"/>
                <w:szCs w:val="20"/>
              </w:rPr>
            </w:pPr>
          </w:p>
        </w:tc>
        <w:tc>
          <w:tcPr>
            <w:tcW w:w="2109" w:type="dxa"/>
          </w:tcPr>
          <w:p w14:paraId="7899BC56" w14:textId="77777777" w:rsidR="00590F78" w:rsidRPr="00EE43E9" w:rsidRDefault="00590F78" w:rsidP="00F52320">
            <w:pPr>
              <w:rPr>
                <w:sz w:val="20"/>
                <w:szCs w:val="20"/>
              </w:rPr>
            </w:pPr>
          </w:p>
        </w:tc>
      </w:tr>
      <w:tr w:rsidR="00590F78" w:rsidRPr="00EE43E9" w14:paraId="70E399B7" w14:textId="77777777" w:rsidTr="00F52320">
        <w:trPr>
          <w:trHeight w:val="443"/>
        </w:trPr>
        <w:tc>
          <w:tcPr>
            <w:tcW w:w="1060" w:type="dxa"/>
          </w:tcPr>
          <w:p w14:paraId="409DEFD1" w14:textId="77777777" w:rsidR="00590F78" w:rsidRPr="00EE43E9" w:rsidRDefault="00590F78" w:rsidP="00F52320">
            <w:pPr>
              <w:rPr>
                <w:sz w:val="20"/>
                <w:szCs w:val="20"/>
              </w:rPr>
            </w:pPr>
          </w:p>
        </w:tc>
        <w:tc>
          <w:tcPr>
            <w:tcW w:w="2108" w:type="dxa"/>
          </w:tcPr>
          <w:p w14:paraId="0605EE82" w14:textId="77777777" w:rsidR="00590F78" w:rsidRPr="00EE43E9" w:rsidRDefault="00590F78" w:rsidP="00F52320">
            <w:pPr>
              <w:rPr>
                <w:sz w:val="20"/>
                <w:szCs w:val="20"/>
              </w:rPr>
            </w:pPr>
          </w:p>
        </w:tc>
        <w:tc>
          <w:tcPr>
            <w:tcW w:w="2108" w:type="dxa"/>
          </w:tcPr>
          <w:p w14:paraId="2C9BB2F1" w14:textId="77777777" w:rsidR="00590F78" w:rsidRPr="00EE43E9" w:rsidRDefault="00590F78" w:rsidP="00F52320">
            <w:pPr>
              <w:rPr>
                <w:sz w:val="20"/>
                <w:szCs w:val="20"/>
              </w:rPr>
            </w:pPr>
          </w:p>
        </w:tc>
        <w:tc>
          <w:tcPr>
            <w:tcW w:w="2108" w:type="dxa"/>
          </w:tcPr>
          <w:p w14:paraId="6C2C867D" w14:textId="77777777" w:rsidR="00590F78" w:rsidRPr="00EE43E9" w:rsidRDefault="00590F78" w:rsidP="00F52320">
            <w:pPr>
              <w:rPr>
                <w:sz w:val="20"/>
                <w:szCs w:val="20"/>
              </w:rPr>
            </w:pPr>
          </w:p>
        </w:tc>
        <w:tc>
          <w:tcPr>
            <w:tcW w:w="2109" w:type="dxa"/>
          </w:tcPr>
          <w:p w14:paraId="0330596F" w14:textId="77777777" w:rsidR="00590F78" w:rsidRPr="00EE43E9" w:rsidRDefault="00590F78" w:rsidP="00F52320">
            <w:pPr>
              <w:rPr>
                <w:sz w:val="20"/>
                <w:szCs w:val="20"/>
              </w:rPr>
            </w:pPr>
          </w:p>
        </w:tc>
      </w:tr>
    </w:tbl>
    <w:p w14:paraId="668CE9A2" w14:textId="77777777" w:rsidR="00590F78" w:rsidRPr="00EE43E9" w:rsidRDefault="00590F78" w:rsidP="00590F78">
      <w:pPr>
        <w:rPr>
          <w:sz w:val="24"/>
          <w:szCs w:val="24"/>
        </w:rPr>
      </w:pPr>
    </w:p>
    <w:tbl>
      <w:tblPr>
        <w:tblStyle w:val="TableGrid"/>
        <w:tblW w:w="9835" w:type="dxa"/>
        <w:tblInd w:w="-108" w:type="dxa"/>
        <w:tblLook w:val="04A0" w:firstRow="1" w:lastRow="0" w:firstColumn="1" w:lastColumn="0" w:noHBand="0" w:noVBand="1"/>
      </w:tblPr>
      <w:tblGrid>
        <w:gridCol w:w="441"/>
        <w:gridCol w:w="94"/>
        <w:gridCol w:w="415"/>
        <w:gridCol w:w="3478"/>
        <w:gridCol w:w="5400"/>
        <w:gridCol w:w="7"/>
      </w:tblGrid>
      <w:tr w:rsidR="00590F78" w:rsidRPr="00EE43E9" w14:paraId="2182D142" w14:textId="77777777" w:rsidTr="00F52320">
        <w:trPr>
          <w:trHeight w:val="284"/>
        </w:trPr>
        <w:tc>
          <w:tcPr>
            <w:tcW w:w="441" w:type="dxa"/>
            <w:tcBorders>
              <w:top w:val="nil"/>
              <w:left w:val="nil"/>
              <w:bottom w:val="nil"/>
              <w:right w:val="nil"/>
            </w:tcBorders>
            <w:vAlign w:val="bottom"/>
          </w:tcPr>
          <w:p w14:paraId="46EBC8D6" w14:textId="77777777" w:rsidR="00590F78" w:rsidRPr="00EE43E9" w:rsidRDefault="00590F78" w:rsidP="00F52320">
            <w:pPr>
              <w:jc w:val="left"/>
              <w:rPr>
                <w:sz w:val="20"/>
                <w:szCs w:val="20"/>
              </w:rPr>
            </w:pPr>
            <w:r w:rsidRPr="00EE43E9">
              <w:rPr>
                <w:sz w:val="20"/>
                <w:szCs w:val="20"/>
              </w:rPr>
              <w:t>5.</w:t>
            </w:r>
          </w:p>
        </w:tc>
        <w:tc>
          <w:tcPr>
            <w:tcW w:w="9394" w:type="dxa"/>
            <w:gridSpan w:val="5"/>
            <w:tcBorders>
              <w:top w:val="nil"/>
              <w:left w:val="nil"/>
              <w:bottom w:val="nil"/>
              <w:right w:val="nil"/>
            </w:tcBorders>
            <w:vAlign w:val="bottom"/>
          </w:tcPr>
          <w:p w14:paraId="5E84A38A" w14:textId="77777777" w:rsidR="00590F78" w:rsidRPr="00EE43E9" w:rsidRDefault="00590F78" w:rsidP="00F52320">
            <w:pPr>
              <w:rPr>
                <w:sz w:val="20"/>
                <w:szCs w:val="20"/>
              </w:rPr>
            </w:pPr>
            <w:r w:rsidRPr="00EE43E9">
              <w:rPr>
                <w:sz w:val="20"/>
                <w:szCs w:val="20"/>
              </w:rPr>
              <w:t>Período del informe sobre FI y etapa solicitada:</w:t>
            </w:r>
          </w:p>
        </w:tc>
      </w:tr>
      <w:tr w:rsidR="00590F78" w:rsidRPr="00EE43E9" w14:paraId="1BD5AD05" w14:textId="77777777" w:rsidTr="00F52320">
        <w:trPr>
          <w:gridBefore w:val="2"/>
          <w:gridAfter w:val="1"/>
          <w:wBefore w:w="535" w:type="dxa"/>
          <w:wAfter w:w="7" w:type="dxa"/>
          <w:trHeight w:val="436"/>
        </w:trPr>
        <w:tc>
          <w:tcPr>
            <w:tcW w:w="415" w:type="dxa"/>
            <w:tcBorders>
              <w:top w:val="nil"/>
              <w:left w:val="nil"/>
              <w:bottom w:val="nil"/>
              <w:right w:val="nil"/>
            </w:tcBorders>
            <w:vAlign w:val="bottom"/>
          </w:tcPr>
          <w:p w14:paraId="32A28893" w14:textId="77777777" w:rsidR="00590F78" w:rsidRPr="00EE43E9" w:rsidRDefault="00590F78" w:rsidP="00F52320">
            <w:pPr>
              <w:spacing w:before="120"/>
              <w:jc w:val="left"/>
              <w:rPr>
                <w:sz w:val="20"/>
                <w:szCs w:val="20"/>
              </w:rPr>
            </w:pPr>
            <w:r w:rsidRPr="00EE43E9">
              <w:rPr>
                <w:sz w:val="20"/>
                <w:szCs w:val="20"/>
              </w:rPr>
              <w:t>a)</w:t>
            </w:r>
          </w:p>
        </w:tc>
        <w:tc>
          <w:tcPr>
            <w:tcW w:w="3478" w:type="dxa"/>
            <w:tcBorders>
              <w:top w:val="nil"/>
              <w:left w:val="nil"/>
              <w:bottom w:val="nil"/>
              <w:right w:val="nil"/>
            </w:tcBorders>
            <w:vAlign w:val="bottom"/>
          </w:tcPr>
          <w:p w14:paraId="205E40B4" w14:textId="77777777" w:rsidR="00590F78" w:rsidRPr="00EE43E9" w:rsidRDefault="00590F78" w:rsidP="00F52320">
            <w:pPr>
              <w:jc w:val="left"/>
              <w:rPr>
                <w:sz w:val="20"/>
                <w:szCs w:val="20"/>
              </w:rPr>
            </w:pPr>
            <w:r w:rsidRPr="00EE43E9">
              <w:rPr>
                <w:sz w:val="20"/>
                <w:szCs w:val="20"/>
              </w:rPr>
              <w:t>Período del informe (mm/</w:t>
            </w:r>
            <w:proofErr w:type="spellStart"/>
            <w:r w:rsidRPr="00EE43E9">
              <w:rPr>
                <w:sz w:val="20"/>
                <w:szCs w:val="20"/>
              </w:rPr>
              <w:t>aa</w:t>
            </w:r>
            <w:proofErr w:type="spellEnd"/>
            <w:r w:rsidRPr="00EE43E9">
              <w:rPr>
                <w:sz w:val="20"/>
                <w:szCs w:val="20"/>
              </w:rPr>
              <w:t xml:space="preserve"> a mm/</w:t>
            </w:r>
            <w:proofErr w:type="spellStart"/>
            <w:r w:rsidRPr="00EE43E9">
              <w:rPr>
                <w:sz w:val="20"/>
                <w:szCs w:val="20"/>
              </w:rPr>
              <w:t>aa</w:t>
            </w:r>
            <w:proofErr w:type="spellEnd"/>
            <w:r w:rsidRPr="00EE43E9">
              <w:rPr>
                <w:sz w:val="20"/>
                <w:szCs w:val="20"/>
              </w:rPr>
              <w:t>):</w:t>
            </w:r>
          </w:p>
        </w:tc>
        <w:tc>
          <w:tcPr>
            <w:tcW w:w="5400" w:type="dxa"/>
            <w:tcBorders>
              <w:top w:val="nil"/>
              <w:left w:val="nil"/>
              <w:bottom w:val="single" w:sz="4" w:space="0" w:color="auto"/>
              <w:right w:val="nil"/>
            </w:tcBorders>
            <w:vAlign w:val="bottom"/>
          </w:tcPr>
          <w:p w14:paraId="5AE4EFF0" w14:textId="77777777" w:rsidR="00590F78" w:rsidRPr="00EE43E9" w:rsidRDefault="00590F78" w:rsidP="00F52320">
            <w:pPr>
              <w:jc w:val="left"/>
              <w:rPr>
                <w:sz w:val="20"/>
                <w:szCs w:val="20"/>
              </w:rPr>
            </w:pPr>
          </w:p>
        </w:tc>
      </w:tr>
      <w:tr w:rsidR="00590F78" w:rsidRPr="00EE43E9" w14:paraId="1685DD91" w14:textId="77777777" w:rsidTr="00F52320">
        <w:trPr>
          <w:gridBefore w:val="2"/>
          <w:gridAfter w:val="1"/>
          <w:wBefore w:w="535" w:type="dxa"/>
          <w:wAfter w:w="7" w:type="dxa"/>
          <w:trHeight w:val="372"/>
        </w:trPr>
        <w:tc>
          <w:tcPr>
            <w:tcW w:w="415" w:type="dxa"/>
            <w:tcBorders>
              <w:top w:val="nil"/>
              <w:left w:val="nil"/>
              <w:bottom w:val="nil"/>
              <w:right w:val="nil"/>
            </w:tcBorders>
            <w:vAlign w:val="bottom"/>
          </w:tcPr>
          <w:p w14:paraId="6F5B62B1" w14:textId="77777777" w:rsidR="00590F78" w:rsidRPr="00EE43E9" w:rsidRDefault="00590F78" w:rsidP="00F52320">
            <w:pPr>
              <w:spacing w:before="120"/>
              <w:rPr>
                <w:sz w:val="20"/>
                <w:szCs w:val="20"/>
              </w:rPr>
            </w:pPr>
            <w:r w:rsidRPr="00EE43E9">
              <w:rPr>
                <w:sz w:val="20"/>
                <w:szCs w:val="20"/>
              </w:rPr>
              <w:t>b)</w:t>
            </w:r>
          </w:p>
        </w:tc>
        <w:tc>
          <w:tcPr>
            <w:tcW w:w="3478" w:type="dxa"/>
            <w:tcBorders>
              <w:top w:val="nil"/>
              <w:left w:val="nil"/>
              <w:bottom w:val="nil"/>
              <w:right w:val="nil"/>
            </w:tcBorders>
            <w:vAlign w:val="bottom"/>
          </w:tcPr>
          <w:p w14:paraId="1FE62440" w14:textId="77777777" w:rsidR="00590F78" w:rsidRPr="00EE43E9" w:rsidRDefault="00590F78" w:rsidP="00F52320">
            <w:pPr>
              <w:jc w:val="left"/>
              <w:rPr>
                <w:sz w:val="20"/>
                <w:szCs w:val="20"/>
              </w:rPr>
            </w:pPr>
            <w:r w:rsidRPr="00EE43E9">
              <w:rPr>
                <w:sz w:val="20"/>
                <w:szCs w:val="20"/>
              </w:rPr>
              <w:t>Etapa solicitada (indicar número):</w:t>
            </w:r>
          </w:p>
        </w:tc>
        <w:tc>
          <w:tcPr>
            <w:tcW w:w="5400" w:type="dxa"/>
            <w:tcBorders>
              <w:top w:val="single" w:sz="4" w:space="0" w:color="auto"/>
              <w:left w:val="nil"/>
              <w:bottom w:val="single" w:sz="4" w:space="0" w:color="auto"/>
              <w:right w:val="nil"/>
            </w:tcBorders>
            <w:vAlign w:val="bottom"/>
          </w:tcPr>
          <w:p w14:paraId="5B098024" w14:textId="77777777" w:rsidR="00590F78" w:rsidRPr="00EE43E9" w:rsidRDefault="00590F78" w:rsidP="00F52320">
            <w:pPr>
              <w:jc w:val="left"/>
              <w:rPr>
                <w:sz w:val="20"/>
                <w:szCs w:val="20"/>
                <w:lang w:val="en-GB"/>
              </w:rPr>
            </w:pPr>
          </w:p>
        </w:tc>
      </w:tr>
    </w:tbl>
    <w:p w14:paraId="2891BA27" w14:textId="77777777" w:rsidR="00590F78" w:rsidRPr="00EE43E9" w:rsidRDefault="00590F78" w:rsidP="00590F78">
      <w:pPr>
        <w:tabs>
          <w:tab w:val="left" w:pos="5760"/>
        </w:tabs>
        <w:rPr>
          <w:sz w:val="24"/>
          <w:szCs w:val="24"/>
          <w:lang w:val="en-GB"/>
        </w:rPr>
      </w:pPr>
    </w:p>
    <w:tbl>
      <w:tblPr>
        <w:tblStyle w:val="TableGrid"/>
        <w:tblW w:w="9350" w:type="dxa"/>
        <w:tblInd w:w="415" w:type="dxa"/>
        <w:tblLook w:val="04A0" w:firstRow="1" w:lastRow="0" w:firstColumn="1" w:lastColumn="0" w:noHBand="0" w:noVBand="1"/>
      </w:tblPr>
      <w:tblGrid>
        <w:gridCol w:w="445"/>
        <w:gridCol w:w="2390"/>
        <w:gridCol w:w="6515"/>
      </w:tblGrid>
      <w:tr w:rsidR="00590F78" w:rsidRPr="00EE43E9" w14:paraId="09800D2C" w14:textId="77777777" w:rsidTr="00F52320">
        <w:tc>
          <w:tcPr>
            <w:tcW w:w="445" w:type="dxa"/>
            <w:tcBorders>
              <w:top w:val="nil"/>
              <w:left w:val="nil"/>
              <w:bottom w:val="nil"/>
              <w:right w:val="nil"/>
            </w:tcBorders>
            <w:vAlign w:val="bottom"/>
          </w:tcPr>
          <w:p w14:paraId="799F1FAA" w14:textId="77777777" w:rsidR="00590F78" w:rsidRPr="00EE43E9" w:rsidRDefault="00590F78" w:rsidP="00F52320">
            <w:pPr>
              <w:tabs>
                <w:tab w:val="left" w:pos="5760"/>
              </w:tabs>
              <w:jc w:val="left"/>
              <w:rPr>
                <w:sz w:val="20"/>
                <w:szCs w:val="20"/>
              </w:rPr>
            </w:pPr>
            <w:r w:rsidRPr="00EE43E9">
              <w:rPr>
                <w:sz w:val="20"/>
                <w:szCs w:val="20"/>
              </w:rPr>
              <w:t>c)</w:t>
            </w:r>
          </w:p>
        </w:tc>
        <w:tc>
          <w:tcPr>
            <w:tcW w:w="2390" w:type="dxa"/>
            <w:tcBorders>
              <w:top w:val="nil"/>
              <w:left w:val="nil"/>
              <w:bottom w:val="nil"/>
              <w:right w:val="nil"/>
            </w:tcBorders>
            <w:vAlign w:val="bottom"/>
          </w:tcPr>
          <w:p w14:paraId="688EB11F" w14:textId="77777777" w:rsidR="00590F78" w:rsidRPr="00EE43E9" w:rsidRDefault="00590F78" w:rsidP="00F52320">
            <w:pPr>
              <w:tabs>
                <w:tab w:val="left" w:pos="5760"/>
              </w:tabs>
              <w:jc w:val="left"/>
              <w:rPr>
                <w:sz w:val="20"/>
                <w:szCs w:val="20"/>
              </w:rPr>
            </w:pPr>
            <w:r w:rsidRPr="00EE43E9">
              <w:rPr>
                <w:sz w:val="20"/>
                <w:szCs w:val="20"/>
              </w:rPr>
              <w:t>Importe de la financiación ($EUA)</w:t>
            </w:r>
          </w:p>
        </w:tc>
        <w:tc>
          <w:tcPr>
            <w:tcW w:w="6515" w:type="dxa"/>
            <w:tcBorders>
              <w:top w:val="nil"/>
              <w:left w:val="nil"/>
              <w:bottom w:val="single" w:sz="4" w:space="0" w:color="auto"/>
              <w:right w:val="nil"/>
            </w:tcBorders>
            <w:vAlign w:val="bottom"/>
          </w:tcPr>
          <w:p w14:paraId="452DCF8C" w14:textId="77777777" w:rsidR="00590F78" w:rsidRPr="00EE43E9" w:rsidRDefault="00590F78" w:rsidP="00F52320">
            <w:pPr>
              <w:tabs>
                <w:tab w:val="left" w:pos="5760"/>
              </w:tabs>
              <w:jc w:val="left"/>
              <w:rPr>
                <w:sz w:val="20"/>
                <w:szCs w:val="20"/>
              </w:rPr>
            </w:pPr>
          </w:p>
        </w:tc>
      </w:tr>
    </w:tbl>
    <w:p w14:paraId="10860643" w14:textId="77777777" w:rsidR="00590F78" w:rsidRPr="00EE43E9" w:rsidRDefault="00590F78" w:rsidP="00590F78">
      <w:pPr>
        <w:tabs>
          <w:tab w:val="left" w:pos="5760"/>
        </w:tabs>
        <w:rPr>
          <w:sz w:val="24"/>
          <w:szCs w:val="24"/>
        </w:rPr>
      </w:pPr>
    </w:p>
    <w:tbl>
      <w:tblPr>
        <w:tblStyle w:val="TableGrid"/>
        <w:tblW w:w="9350" w:type="dxa"/>
        <w:tblInd w:w="415" w:type="dxa"/>
        <w:tblLook w:val="04A0" w:firstRow="1" w:lastRow="0" w:firstColumn="1" w:lastColumn="0" w:noHBand="0" w:noVBand="1"/>
      </w:tblPr>
      <w:tblGrid>
        <w:gridCol w:w="445"/>
        <w:gridCol w:w="5440"/>
        <w:gridCol w:w="3465"/>
      </w:tblGrid>
      <w:tr w:rsidR="00590F78" w:rsidRPr="00EE43E9" w14:paraId="025DA95C" w14:textId="77777777" w:rsidTr="00F52320">
        <w:tc>
          <w:tcPr>
            <w:tcW w:w="445" w:type="dxa"/>
            <w:tcBorders>
              <w:top w:val="nil"/>
              <w:left w:val="nil"/>
              <w:bottom w:val="nil"/>
              <w:right w:val="nil"/>
            </w:tcBorders>
            <w:vAlign w:val="bottom"/>
          </w:tcPr>
          <w:p w14:paraId="00AAF170" w14:textId="77777777" w:rsidR="00590F78" w:rsidRPr="00EE43E9" w:rsidRDefault="00590F78" w:rsidP="00F52320">
            <w:pPr>
              <w:tabs>
                <w:tab w:val="left" w:pos="5760"/>
              </w:tabs>
              <w:jc w:val="left"/>
              <w:rPr>
                <w:sz w:val="20"/>
                <w:szCs w:val="20"/>
              </w:rPr>
            </w:pPr>
            <w:r w:rsidRPr="00EE43E9">
              <w:rPr>
                <w:sz w:val="20"/>
                <w:szCs w:val="20"/>
              </w:rPr>
              <w:t>d)</w:t>
            </w:r>
          </w:p>
        </w:tc>
        <w:tc>
          <w:tcPr>
            <w:tcW w:w="5440" w:type="dxa"/>
            <w:tcBorders>
              <w:top w:val="nil"/>
              <w:left w:val="nil"/>
              <w:bottom w:val="nil"/>
              <w:right w:val="nil"/>
            </w:tcBorders>
            <w:vAlign w:val="bottom"/>
          </w:tcPr>
          <w:p w14:paraId="38FD18E6" w14:textId="77777777" w:rsidR="00590F78" w:rsidRPr="00EE43E9" w:rsidRDefault="00590F78" w:rsidP="00F52320">
            <w:pPr>
              <w:tabs>
                <w:tab w:val="left" w:pos="5760"/>
              </w:tabs>
              <w:jc w:val="left"/>
              <w:rPr>
                <w:sz w:val="20"/>
                <w:szCs w:val="20"/>
              </w:rPr>
            </w:pPr>
            <w:r w:rsidRPr="00EE43E9">
              <w:rPr>
                <w:sz w:val="20"/>
                <w:szCs w:val="20"/>
              </w:rPr>
              <w:t>Periodo de ejecución de la etapa solicitada de mm/</w:t>
            </w:r>
            <w:proofErr w:type="spellStart"/>
            <w:r w:rsidRPr="00EE43E9">
              <w:rPr>
                <w:sz w:val="20"/>
                <w:szCs w:val="20"/>
              </w:rPr>
              <w:t>aa</w:t>
            </w:r>
            <w:proofErr w:type="spellEnd"/>
            <w:r w:rsidRPr="00EE43E9">
              <w:rPr>
                <w:sz w:val="20"/>
                <w:szCs w:val="20"/>
              </w:rPr>
              <w:t xml:space="preserve"> a mm/</w:t>
            </w:r>
            <w:proofErr w:type="spellStart"/>
            <w:r w:rsidRPr="00EE43E9">
              <w:rPr>
                <w:sz w:val="20"/>
                <w:szCs w:val="20"/>
              </w:rPr>
              <w:t>aa</w:t>
            </w:r>
            <w:proofErr w:type="spellEnd"/>
            <w:r w:rsidRPr="00EE43E9">
              <w:rPr>
                <w:sz w:val="20"/>
                <w:szCs w:val="20"/>
              </w:rPr>
              <w:t>:</w:t>
            </w:r>
          </w:p>
        </w:tc>
        <w:tc>
          <w:tcPr>
            <w:tcW w:w="3465" w:type="dxa"/>
            <w:tcBorders>
              <w:top w:val="nil"/>
              <w:left w:val="nil"/>
              <w:bottom w:val="single" w:sz="4" w:space="0" w:color="auto"/>
              <w:right w:val="nil"/>
            </w:tcBorders>
            <w:vAlign w:val="bottom"/>
          </w:tcPr>
          <w:p w14:paraId="60B106C5" w14:textId="77777777" w:rsidR="00590F78" w:rsidRPr="00EE43E9" w:rsidRDefault="00590F78" w:rsidP="00F52320">
            <w:pPr>
              <w:tabs>
                <w:tab w:val="left" w:pos="5760"/>
              </w:tabs>
              <w:jc w:val="left"/>
              <w:rPr>
                <w:sz w:val="20"/>
                <w:szCs w:val="20"/>
              </w:rPr>
            </w:pPr>
          </w:p>
        </w:tc>
      </w:tr>
    </w:tbl>
    <w:p w14:paraId="5E36D037" w14:textId="77777777" w:rsidR="00590F78" w:rsidRPr="00EE43E9" w:rsidRDefault="00590F78" w:rsidP="00590F78">
      <w:pPr>
        <w:tabs>
          <w:tab w:val="left" w:pos="5760"/>
        </w:tabs>
        <w:rPr>
          <w:sz w:val="24"/>
          <w:szCs w:val="24"/>
        </w:rPr>
      </w:pPr>
    </w:p>
    <w:p w14:paraId="77DEA4BF" w14:textId="0126A198" w:rsidR="00590F78" w:rsidRDefault="00590F78" w:rsidP="00590F78"/>
    <w:tbl>
      <w:tblPr>
        <w:tblStyle w:val="TableGrid"/>
        <w:tblW w:w="9797"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2"/>
        <w:gridCol w:w="9365"/>
      </w:tblGrid>
      <w:tr w:rsidR="00590F78" w:rsidRPr="00EE43E9" w14:paraId="01F0B6D3" w14:textId="77777777" w:rsidTr="00F52320">
        <w:trPr>
          <w:trHeight w:val="80"/>
        </w:trPr>
        <w:tc>
          <w:tcPr>
            <w:tcW w:w="432" w:type="dxa"/>
            <w:vAlign w:val="bottom"/>
          </w:tcPr>
          <w:p w14:paraId="33633144" w14:textId="77777777" w:rsidR="00590F78" w:rsidRPr="00EE43E9" w:rsidRDefault="00590F78" w:rsidP="00F52320">
            <w:pPr>
              <w:tabs>
                <w:tab w:val="left" w:pos="5760"/>
              </w:tabs>
              <w:jc w:val="left"/>
              <w:rPr>
                <w:sz w:val="20"/>
                <w:szCs w:val="20"/>
              </w:rPr>
            </w:pPr>
            <w:r w:rsidRPr="00EE43E9">
              <w:rPr>
                <w:sz w:val="20"/>
                <w:szCs w:val="20"/>
              </w:rPr>
              <w:t>6.</w:t>
            </w:r>
          </w:p>
        </w:tc>
        <w:tc>
          <w:tcPr>
            <w:tcW w:w="9365" w:type="dxa"/>
          </w:tcPr>
          <w:p w14:paraId="7F65DD88" w14:textId="77777777" w:rsidR="00590F78" w:rsidRPr="00EE43E9" w:rsidRDefault="00590F78" w:rsidP="00F52320">
            <w:pPr>
              <w:tabs>
                <w:tab w:val="left" w:pos="5760"/>
              </w:tabs>
              <w:rPr>
                <w:sz w:val="20"/>
                <w:szCs w:val="20"/>
              </w:rPr>
            </w:pPr>
            <w:r w:rsidRPr="00EE43E9">
              <w:rPr>
                <w:sz w:val="20"/>
                <w:szCs w:val="20"/>
              </w:rPr>
              <w:t>Presentación de datos:</w:t>
            </w:r>
          </w:p>
        </w:tc>
      </w:tr>
    </w:tbl>
    <w:p w14:paraId="0AA27F6B" w14:textId="77777777" w:rsidR="00590F78" w:rsidRPr="00EE43E9" w:rsidRDefault="00590F78" w:rsidP="00590F78">
      <w:pPr>
        <w:rPr>
          <w:sz w:val="12"/>
          <w:szCs w:val="12"/>
          <w:lang w:val="en-GB"/>
        </w:rPr>
      </w:pPr>
    </w:p>
    <w:tbl>
      <w:tblPr>
        <w:tblW w:w="857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2838"/>
        <w:gridCol w:w="2404"/>
      </w:tblGrid>
      <w:tr w:rsidR="00590F78" w:rsidRPr="00EE43E9" w14:paraId="4F834B0F" w14:textId="77777777" w:rsidTr="00F52320">
        <w:trPr>
          <w:trHeight w:val="230"/>
        </w:trPr>
        <w:tc>
          <w:tcPr>
            <w:tcW w:w="3337" w:type="dxa"/>
            <w:vMerge w:val="restart"/>
            <w:tcBorders>
              <w:top w:val="single" w:sz="4" w:space="0" w:color="auto"/>
              <w:left w:val="single" w:sz="4" w:space="0" w:color="auto"/>
            </w:tcBorders>
          </w:tcPr>
          <w:p w14:paraId="16FED948" w14:textId="77777777" w:rsidR="00590F78" w:rsidRPr="00EE43E9" w:rsidRDefault="00590F78" w:rsidP="00F52320">
            <w:pPr>
              <w:rPr>
                <w:b/>
                <w:sz w:val="20"/>
                <w:szCs w:val="20"/>
              </w:rPr>
            </w:pPr>
            <w:r w:rsidRPr="00EE43E9">
              <w:rPr>
                <w:b/>
                <w:sz w:val="20"/>
                <w:szCs w:val="20"/>
              </w:rPr>
              <w:t>Requisito de información</w:t>
            </w:r>
          </w:p>
        </w:tc>
        <w:tc>
          <w:tcPr>
            <w:tcW w:w="2838" w:type="dxa"/>
            <w:vMerge w:val="restart"/>
          </w:tcPr>
          <w:p w14:paraId="49E26C79" w14:textId="77777777" w:rsidR="00590F78" w:rsidRPr="00EE43E9" w:rsidRDefault="00590F78" w:rsidP="00F52320">
            <w:pPr>
              <w:jc w:val="center"/>
              <w:rPr>
                <w:b/>
                <w:sz w:val="20"/>
                <w:szCs w:val="20"/>
              </w:rPr>
            </w:pPr>
            <w:r w:rsidRPr="00EE43E9">
              <w:rPr>
                <w:b/>
                <w:sz w:val="20"/>
                <w:szCs w:val="20"/>
              </w:rPr>
              <w:t>Año más reciente del que se ha informado</w:t>
            </w:r>
          </w:p>
        </w:tc>
        <w:tc>
          <w:tcPr>
            <w:tcW w:w="2404" w:type="dxa"/>
            <w:vMerge w:val="restart"/>
          </w:tcPr>
          <w:p w14:paraId="0E6839EF" w14:textId="77777777" w:rsidR="00590F78" w:rsidRPr="00EE43E9" w:rsidRDefault="00590F78" w:rsidP="00F52320">
            <w:pPr>
              <w:jc w:val="center"/>
              <w:rPr>
                <w:b/>
                <w:sz w:val="20"/>
                <w:szCs w:val="20"/>
              </w:rPr>
            </w:pPr>
            <w:r w:rsidRPr="00EE43E9">
              <w:rPr>
                <w:b/>
                <w:sz w:val="20"/>
                <w:szCs w:val="20"/>
              </w:rPr>
              <w:t>Fecha de presentación</w:t>
            </w:r>
          </w:p>
        </w:tc>
      </w:tr>
      <w:tr w:rsidR="00590F78" w:rsidRPr="00EE43E9" w14:paraId="019133D5" w14:textId="77777777" w:rsidTr="00F52320">
        <w:trPr>
          <w:trHeight w:val="230"/>
        </w:trPr>
        <w:tc>
          <w:tcPr>
            <w:tcW w:w="3337" w:type="dxa"/>
            <w:vMerge/>
            <w:tcBorders>
              <w:left w:val="single" w:sz="4" w:space="0" w:color="auto"/>
            </w:tcBorders>
            <w:vAlign w:val="center"/>
          </w:tcPr>
          <w:p w14:paraId="7AE351FE" w14:textId="77777777" w:rsidR="00590F78" w:rsidRPr="00EE43E9" w:rsidRDefault="00590F78" w:rsidP="00F52320">
            <w:pPr>
              <w:jc w:val="center"/>
              <w:rPr>
                <w:sz w:val="20"/>
                <w:szCs w:val="20"/>
                <w:lang w:val="en-GB"/>
              </w:rPr>
            </w:pPr>
          </w:p>
        </w:tc>
        <w:tc>
          <w:tcPr>
            <w:tcW w:w="2838" w:type="dxa"/>
            <w:vMerge/>
          </w:tcPr>
          <w:p w14:paraId="7DCD6B6A" w14:textId="77777777" w:rsidR="00590F78" w:rsidRPr="00EE43E9" w:rsidRDefault="00590F78" w:rsidP="00F52320">
            <w:pPr>
              <w:rPr>
                <w:sz w:val="20"/>
                <w:szCs w:val="20"/>
                <w:lang w:val="en-GB"/>
              </w:rPr>
            </w:pPr>
          </w:p>
        </w:tc>
        <w:tc>
          <w:tcPr>
            <w:tcW w:w="2404" w:type="dxa"/>
            <w:vMerge/>
          </w:tcPr>
          <w:p w14:paraId="4C9EC24F" w14:textId="77777777" w:rsidR="00590F78" w:rsidRPr="00EE43E9" w:rsidRDefault="00590F78" w:rsidP="00F52320">
            <w:pPr>
              <w:rPr>
                <w:sz w:val="20"/>
                <w:szCs w:val="20"/>
                <w:lang w:val="en-GB"/>
              </w:rPr>
            </w:pPr>
          </w:p>
        </w:tc>
      </w:tr>
      <w:tr w:rsidR="00590F78" w:rsidRPr="00EE43E9" w14:paraId="0DD5AD55" w14:textId="77777777" w:rsidTr="00F52320">
        <w:trPr>
          <w:trHeight w:val="285"/>
        </w:trPr>
        <w:tc>
          <w:tcPr>
            <w:tcW w:w="3337" w:type="dxa"/>
            <w:vAlign w:val="center"/>
          </w:tcPr>
          <w:p w14:paraId="3A7E31C5" w14:textId="77777777" w:rsidR="00590F78" w:rsidRPr="00EE43E9" w:rsidRDefault="00590F78" w:rsidP="00F52320">
            <w:pPr>
              <w:rPr>
                <w:sz w:val="20"/>
                <w:szCs w:val="20"/>
              </w:rPr>
            </w:pPr>
            <w:r w:rsidRPr="00EE43E9">
              <w:rPr>
                <w:sz w:val="20"/>
                <w:szCs w:val="20"/>
              </w:rPr>
              <w:t>Artículo 7</w:t>
            </w:r>
          </w:p>
        </w:tc>
        <w:tc>
          <w:tcPr>
            <w:tcW w:w="2838" w:type="dxa"/>
            <w:vAlign w:val="center"/>
          </w:tcPr>
          <w:p w14:paraId="16481FAC" w14:textId="77777777" w:rsidR="00590F78" w:rsidRPr="00EE43E9" w:rsidRDefault="00590F78" w:rsidP="00F52320">
            <w:pPr>
              <w:jc w:val="center"/>
              <w:rPr>
                <w:sz w:val="20"/>
                <w:szCs w:val="20"/>
                <w:lang w:val="en-GB"/>
              </w:rPr>
            </w:pPr>
          </w:p>
        </w:tc>
        <w:tc>
          <w:tcPr>
            <w:tcW w:w="2404" w:type="dxa"/>
          </w:tcPr>
          <w:p w14:paraId="67F3C4E7" w14:textId="77777777" w:rsidR="00590F78" w:rsidRPr="00EE43E9" w:rsidRDefault="00590F78" w:rsidP="00F52320">
            <w:pPr>
              <w:jc w:val="center"/>
              <w:rPr>
                <w:sz w:val="20"/>
                <w:szCs w:val="20"/>
                <w:lang w:val="en-GB"/>
              </w:rPr>
            </w:pPr>
          </w:p>
        </w:tc>
      </w:tr>
      <w:tr w:rsidR="00590F78" w:rsidRPr="00EE43E9" w14:paraId="785240E7" w14:textId="77777777" w:rsidTr="00F52320">
        <w:trPr>
          <w:trHeight w:val="352"/>
        </w:trPr>
        <w:tc>
          <w:tcPr>
            <w:tcW w:w="3337" w:type="dxa"/>
            <w:vAlign w:val="center"/>
          </w:tcPr>
          <w:p w14:paraId="5967606E" w14:textId="77777777" w:rsidR="00590F78" w:rsidRPr="00EE43E9" w:rsidRDefault="00590F78" w:rsidP="00F52320">
            <w:pPr>
              <w:rPr>
                <w:sz w:val="20"/>
                <w:szCs w:val="20"/>
              </w:rPr>
            </w:pPr>
            <w:r w:rsidRPr="00EE43E9">
              <w:rPr>
                <w:sz w:val="20"/>
                <w:szCs w:val="20"/>
              </w:rPr>
              <w:t xml:space="preserve">Datos del programa del país </w:t>
            </w:r>
          </w:p>
        </w:tc>
        <w:tc>
          <w:tcPr>
            <w:tcW w:w="2838" w:type="dxa"/>
            <w:vAlign w:val="center"/>
          </w:tcPr>
          <w:p w14:paraId="6DEB51E5" w14:textId="77777777" w:rsidR="00590F78" w:rsidRPr="00EE43E9" w:rsidRDefault="00590F78" w:rsidP="00F52320">
            <w:pPr>
              <w:jc w:val="center"/>
              <w:rPr>
                <w:sz w:val="20"/>
                <w:szCs w:val="20"/>
              </w:rPr>
            </w:pPr>
          </w:p>
        </w:tc>
        <w:tc>
          <w:tcPr>
            <w:tcW w:w="2404" w:type="dxa"/>
          </w:tcPr>
          <w:p w14:paraId="77B1BAA5" w14:textId="77777777" w:rsidR="00590F78" w:rsidRPr="00EE43E9" w:rsidRDefault="00590F78" w:rsidP="00F52320">
            <w:pPr>
              <w:jc w:val="center"/>
              <w:rPr>
                <w:sz w:val="20"/>
                <w:szCs w:val="20"/>
              </w:rPr>
            </w:pPr>
          </w:p>
        </w:tc>
      </w:tr>
    </w:tbl>
    <w:p w14:paraId="0690CC97" w14:textId="77777777" w:rsidR="00590F78" w:rsidRPr="00EE43E9" w:rsidRDefault="00590F78" w:rsidP="00590F78">
      <w:pPr>
        <w:ind w:left="709"/>
        <w:rPr>
          <w:b/>
          <w:bCs/>
          <w:sz w:val="24"/>
          <w:szCs w:val="24"/>
        </w:rPr>
      </w:pPr>
    </w:p>
    <w:p w14:paraId="7C057B44" w14:textId="77777777" w:rsidR="00590F78" w:rsidRPr="00EE43E9" w:rsidRDefault="00590F78" w:rsidP="00590F78">
      <w:pPr>
        <w:ind w:left="709"/>
        <w:rPr>
          <w:b/>
          <w:bCs/>
          <w:sz w:val="24"/>
          <w:szCs w:val="24"/>
        </w:rPr>
      </w:pPr>
    </w:p>
    <w:tbl>
      <w:tblPr>
        <w:tblStyle w:val="TableGrid"/>
        <w:tblW w:w="10222" w:type="dxa"/>
        <w:tblInd w:w="-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64"/>
        <w:gridCol w:w="9758"/>
      </w:tblGrid>
      <w:tr w:rsidR="00590F78" w:rsidRPr="00EE43E9" w14:paraId="759F92F0" w14:textId="77777777" w:rsidTr="00F52320">
        <w:trPr>
          <w:trHeight w:val="265"/>
        </w:trPr>
        <w:tc>
          <w:tcPr>
            <w:tcW w:w="464" w:type="dxa"/>
            <w:vAlign w:val="bottom"/>
          </w:tcPr>
          <w:p w14:paraId="7956EBAA" w14:textId="77777777" w:rsidR="00590F78" w:rsidRPr="00EE43E9" w:rsidRDefault="00590F78" w:rsidP="00F52320">
            <w:pPr>
              <w:tabs>
                <w:tab w:val="left" w:pos="5760"/>
              </w:tabs>
              <w:jc w:val="left"/>
              <w:rPr>
                <w:sz w:val="20"/>
                <w:szCs w:val="20"/>
              </w:rPr>
            </w:pPr>
            <w:r w:rsidRPr="00EE43E9">
              <w:rPr>
                <w:sz w:val="20"/>
                <w:szCs w:val="20"/>
              </w:rPr>
              <w:t>7.</w:t>
            </w:r>
          </w:p>
        </w:tc>
        <w:tc>
          <w:tcPr>
            <w:tcW w:w="9758" w:type="dxa"/>
            <w:vAlign w:val="bottom"/>
          </w:tcPr>
          <w:p w14:paraId="169BE4A7" w14:textId="77777777" w:rsidR="00590F78" w:rsidRPr="00EE43E9" w:rsidRDefault="00590F78" w:rsidP="00F52320">
            <w:pPr>
              <w:tabs>
                <w:tab w:val="left" w:pos="5760"/>
              </w:tabs>
              <w:jc w:val="left"/>
              <w:rPr>
                <w:sz w:val="20"/>
                <w:szCs w:val="20"/>
              </w:rPr>
            </w:pPr>
            <w:r w:rsidRPr="00EE43E9">
              <w:rPr>
                <w:sz w:val="20"/>
                <w:szCs w:val="20"/>
              </w:rPr>
              <w:t>Acuerdos institucionales:</w:t>
            </w:r>
          </w:p>
        </w:tc>
      </w:tr>
    </w:tbl>
    <w:p w14:paraId="05D4EAD7" w14:textId="77777777" w:rsidR="00590F78" w:rsidRPr="00EE43E9" w:rsidRDefault="00590F78" w:rsidP="00590F78">
      <w:pPr>
        <w:ind w:left="709"/>
        <w:rPr>
          <w:b/>
          <w:bCs/>
          <w:sz w:val="12"/>
          <w:szCs w:val="12"/>
          <w:lang w:val="en-GB"/>
        </w:rPr>
      </w:pPr>
    </w:p>
    <w:tbl>
      <w:tblPr>
        <w:tblStyle w:val="TableGrid"/>
        <w:tblW w:w="956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66"/>
        <w:gridCol w:w="9094"/>
      </w:tblGrid>
      <w:tr w:rsidR="00590F78" w:rsidRPr="00EE43E9" w14:paraId="2DAAE94E" w14:textId="77777777" w:rsidTr="00F52320">
        <w:trPr>
          <w:trHeight w:val="60"/>
        </w:trPr>
        <w:tc>
          <w:tcPr>
            <w:tcW w:w="466" w:type="dxa"/>
          </w:tcPr>
          <w:p w14:paraId="5441F213" w14:textId="77777777" w:rsidR="00590F78" w:rsidRPr="00EE43E9" w:rsidRDefault="00590F78" w:rsidP="00F52320">
            <w:pPr>
              <w:spacing w:before="120"/>
              <w:jc w:val="left"/>
              <w:rPr>
                <w:sz w:val="20"/>
                <w:szCs w:val="20"/>
              </w:rPr>
            </w:pPr>
            <w:r w:rsidRPr="00EE43E9">
              <w:rPr>
                <w:sz w:val="20"/>
                <w:szCs w:val="20"/>
              </w:rPr>
              <w:t>a)</w:t>
            </w:r>
          </w:p>
        </w:tc>
        <w:tc>
          <w:tcPr>
            <w:tcW w:w="9094" w:type="dxa"/>
            <w:shd w:val="clear" w:color="auto" w:fill="auto"/>
            <w:vAlign w:val="bottom"/>
          </w:tcPr>
          <w:p w14:paraId="00F0B70C" w14:textId="77777777" w:rsidR="00590F78" w:rsidRPr="00EE43E9" w:rsidRDefault="00590F78" w:rsidP="00F52320">
            <w:pPr>
              <w:jc w:val="left"/>
              <w:rPr>
                <w:sz w:val="20"/>
                <w:szCs w:val="20"/>
              </w:rPr>
            </w:pPr>
            <w:r w:rsidRPr="00EE43E9">
              <w:rPr>
                <w:sz w:val="20"/>
                <w:szCs w:val="20"/>
              </w:rPr>
              <w:t>Describa brevemente el papel y la posición de la dependencia nacional del ozono (DNO) dentro del gobierno nacional, y la integración de la aplicación del Protocolo de Montreal en los planes gubernamentales</w:t>
            </w:r>
            <w:r w:rsidRPr="00EE43E9">
              <w:rPr>
                <w:rStyle w:val="FootnoteReference"/>
                <w:sz w:val="20"/>
                <w:szCs w:val="20"/>
                <w:lang w:val="en-GB"/>
              </w:rPr>
              <w:footnoteReference w:id="13"/>
            </w:r>
          </w:p>
        </w:tc>
      </w:tr>
    </w:tbl>
    <w:p w14:paraId="10C513AE" w14:textId="77777777" w:rsidR="00590F78" w:rsidRPr="00EE43E9" w:rsidRDefault="00590F78" w:rsidP="00590F78">
      <w:pPr>
        <w:ind w:left="709"/>
        <w:rPr>
          <w:b/>
          <w:bCs/>
          <w:sz w:val="12"/>
          <w:szCs w:val="12"/>
        </w:rPr>
      </w:pPr>
    </w:p>
    <w:tbl>
      <w:tblPr>
        <w:tblStyle w:val="TableGrid"/>
        <w:tblW w:w="8918" w:type="dxa"/>
        <w:tblInd w:w="709" w:type="dxa"/>
        <w:tblLook w:val="04A0" w:firstRow="1" w:lastRow="0" w:firstColumn="1" w:lastColumn="0" w:noHBand="0" w:noVBand="1"/>
      </w:tblPr>
      <w:tblGrid>
        <w:gridCol w:w="8918"/>
      </w:tblGrid>
      <w:tr w:rsidR="00590F78" w:rsidRPr="00EE43E9" w14:paraId="12D53E7C" w14:textId="77777777" w:rsidTr="00F52320">
        <w:trPr>
          <w:trHeight w:val="1008"/>
        </w:trPr>
        <w:tc>
          <w:tcPr>
            <w:tcW w:w="8918" w:type="dxa"/>
          </w:tcPr>
          <w:p w14:paraId="7390BDFB" w14:textId="77777777" w:rsidR="00590F78" w:rsidRPr="00EE43E9" w:rsidRDefault="00590F78" w:rsidP="00F52320">
            <w:pPr>
              <w:rPr>
                <w:b/>
                <w:bCs/>
                <w:sz w:val="20"/>
                <w:szCs w:val="20"/>
              </w:rPr>
            </w:pPr>
          </w:p>
        </w:tc>
      </w:tr>
    </w:tbl>
    <w:p w14:paraId="19CAD352" w14:textId="77777777" w:rsidR="00590F78" w:rsidRPr="00EE43E9" w:rsidRDefault="00590F78" w:rsidP="00590F78">
      <w:pPr>
        <w:pStyle w:val="ListParagraph"/>
        <w:keepNext/>
        <w:keepLines/>
        <w:rPr>
          <w:szCs w:val="24"/>
        </w:rPr>
      </w:pPr>
    </w:p>
    <w:tbl>
      <w:tblPr>
        <w:tblStyle w:val="TableGrid"/>
        <w:tblW w:w="903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5538"/>
        <w:gridCol w:w="2976"/>
      </w:tblGrid>
      <w:tr w:rsidR="00590F78" w:rsidRPr="00EE43E9" w14:paraId="13F4ABB7" w14:textId="77777777" w:rsidTr="00F52320">
        <w:trPr>
          <w:trHeight w:val="303"/>
        </w:trPr>
        <w:tc>
          <w:tcPr>
            <w:tcW w:w="518" w:type="dxa"/>
          </w:tcPr>
          <w:p w14:paraId="1519B414" w14:textId="77777777" w:rsidR="00590F78" w:rsidRPr="00EE43E9" w:rsidRDefault="00590F78" w:rsidP="00F52320">
            <w:pPr>
              <w:keepNext/>
              <w:keepLines/>
              <w:rPr>
                <w:sz w:val="20"/>
                <w:szCs w:val="20"/>
              </w:rPr>
            </w:pPr>
            <w:r w:rsidRPr="00EE43E9">
              <w:rPr>
                <w:sz w:val="20"/>
                <w:szCs w:val="20"/>
              </w:rPr>
              <w:t>b)</w:t>
            </w:r>
          </w:p>
        </w:tc>
        <w:tc>
          <w:tcPr>
            <w:tcW w:w="5538" w:type="dxa"/>
            <w:tcBorders>
              <w:right w:val="single" w:sz="4" w:space="0" w:color="auto"/>
            </w:tcBorders>
          </w:tcPr>
          <w:p w14:paraId="161E1B17" w14:textId="77777777" w:rsidR="00590F78" w:rsidRPr="00EE43E9" w:rsidRDefault="00590F78" w:rsidP="00F52320">
            <w:pPr>
              <w:keepNext/>
              <w:keepLines/>
              <w:rPr>
                <w:b/>
                <w:bCs/>
                <w:sz w:val="20"/>
                <w:szCs w:val="20"/>
              </w:rPr>
            </w:pPr>
            <w:r w:rsidRPr="00EE43E9">
              <w:rPr>
                <w:sz w:val="20"/>
                <w:szCs w:val="20"/>
              </w:rPr>
              <w:t xml:space="preserve">¿Cuál es la modalidad de ejecución del proyecto de FI en su país? </w:t>
            </w:r>
          </w:p>
        </w:tc>
        <w:tc>
          <w:tcPr>
            <w:tcW w:w="2976" w:type="dxa"/>
            <w:tcBorders>
              <w:top w:val="single" w:sz="4" w:space="0" w:color="auto"/>
              <w:left w:val="single" w:sz="4" w:space="0" w:color="auto"/>
              <w:bottom w:val="single" w:sz="4" w:space="0" w:color="auto"/>
              <w:right w:val="single" w:sz="4" w:space="0" w:color="auto"/>
            </w:tcBorders>
          </w:tcPr>
          <w:sdt>
            <w:sdtPr>
              <w:rPr>
                <w:sz w:val="20"/>
              </w:rPr>
              <w:alias w:val="Por favor, seleccione una respuesta"/>
              <w:tag w:val="Please select one"/>
              <w:id w:val="1019590070"/>
              <w:placeholder>
                <w:docPart w:val="CED0E4F4D33747D2B924A1B4A0B1E35A"/>
              </w:placeholder>
              <w:showingPlcHdr/>
              <w:dropDownList>
                <w:listItem w:value="Choose an item."/>
                <w:listItem w:displayText="Mediante un acuerdo o documento de proyecto firmado con el organismo de ejecución (OE) " w:value="Through an agreement or project document signed with the Implementing Agency "/>
                <w:listItem w:displayText="Mediante contratos directos entre el OE y los proveedores " w:value="Through direct contracts between the IA and suppliers "/>
                <w:listItem w:displayText="Otro (sírvase precisar)" w:value="Other (please specify)"/>
              </w:dropDownList>
            </w:sdtPr>
            <w:sdtContent>
              <w:p w14:paraId="1C020132" w14:textId="77777777" w:rsidR="00590F78" w:rsidRPr="00EE43E9" w:rsidRDefault="00590F78" w:rsidP="00F52320">
                <w:pPr>
                  <w:pStyle w:val="ListParagraph"/>
                  <w:keepNext/>
                  <w:keepLines/>
                  <w:rPr>
                    <w:sz w:val="20"/>
                  </w:rPr>
                </w:pPr>
                <w:r w:rsidRPr="00EE43E9">
                  <w:rPr>
                    <w:rStyle w:val="PlaceholderText"/>
                    <w:sz w:val="20"/>
                  </w:rPr>
                  <w:t>Elija un elemento.</w:t>
                </w:r>
              </w:p>
            </w:sdtContent>
          </w:sdt>
        </w:tc>
      </w:tr>
    </w:tbl>
    <w:p w14:paraId="2C6C4913" w14:textId="77777777" w:rsidR="00590F78" w:rsidRPr="00EE43E9" w:rsidRDefault="00590F78" w:rsidP="00590F78">
      <w:pPr>
        <w:pStyle w:val="ListParagraph"/>
        <w:keepNext/>
        <w:keepLines/>
        <w:rPr>
          <w:sz w:val="20"/>
        </w:rPr>
      </w:pPr>
      <w:r w:rsidRPr="00EE43E9">
        <w:rPr>
          <w:sz w:val="20"/>
        </w:rPr>
        <w:t>*Los siguientes elementos aparecerán en el menú desplegable de esta pregunta:</w:t>
      </w:r>
    </w:p>
    <w:p w14:paraId="513C1D37" w14:textId="77777777" w:rsidR="00590F78" w:rsidRPr="00EE43E9" w:rsidRDefault="00590F78" w:rsidP="00590F78">
      <w:pPr>
        <w:pStyle w:val="ListParagraph"/>
        <w:keepNext/>
        <w:keepLines/>
        <w:rPr>
          <w:sz w:val="20"/>
        </w:rPr>
      </w:pPr>
      <w:sdt>
        <w:sdtPr>
          <w:rPr>
            <w:sz w:val="20"/>
          </w:rPr>
          <w:tag w:val="khbglblb"/>
          <w:id w:val="254871047"/>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Mediante un acuerdo o documento de proyecto firmado con el organismo de ejecución (OE) </w:t>
      </w:r>
    </w:p>
    <w:p w14:paraId="0A39B37B" w14:textId="77777777" w:rsidR="00590F78" w:rsidRPr="00EE43E9" w:rsidRDefault="00590F78" w:rsidP="00590F78">
      <w:pPr>
        <w:pStyle w:val="ListParagraph"/>
        <w:keepNext/>
        <w:keepLines/>
        <w:rPr>
          <w:sz w:val="20"/>
        </w:rPr>
      </w:pPr>
      <w:sdt>
        <w:sdtPr>
          <w:rPr>
            <w:sz w:val="20"/>
          </w:rPr>
          <w:id w:val="-177193668"/>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Mediante contratos directos entre el OE y los proveedores</w:t>
      </w:r>
    </w:p>
    <w:p w14:paraId="62A729C2" w14:textId="77777777" w:rsidR="00590F78" w:rsidRPr="00EE43E9" w:rsidRDefault="00590F78" w:rsidP="00590F78">
      <w:pPr>
        <w:pStyle w:val="ListParagraph"/>
        <w:keepNext/>
        <w:keepLines/>
        <w:spacing w:after="120"/>
        <w:contextualSpacing w:val="0"/>
        <w:rPr>
          <w:sz w:val="20"/>
        </w:rPr>
      </w:pPr>
      <w:sdt>
        <w:sdtPr>
          <w:rPr>
            <w:sz w:val="20"/>
          </w:rPr>
          <w:id w:val="-1225365692"/>
          <w14:checkbox>
            <w14:checked w14:val="0"/>
            <w14:checkedState w14:val="2612" w14:font="MS Gothic"/>
            <w14:uncheckedState w14:val="2610" w14:font="MS Gothic"/>
          </w14:checkbox>
        </w:sdtPr>
        <w:sdtContent>
          <w:r w:rsidRPr="00EE43E9">
            <w:rPr>
              <w:rFonts w:ascii="MS Gothic" w:eastAsia="MS Gothic" w:hAnsi="MS Gothic" w:hint="eastAsia"/>
              <w:sz w:val="20"/>
              <w:lang w:val="en-GB"/>
            </w:rPr>
            <w:t>☐</w:t>
          </w:r>
        </w:sdtContent>
      </w:sdt>
      <w:r w:rsidRPr="00EE43E9">
        <w:rPr>
          <w:sz w:val="20"/>
        </w:rPr>
        <w:t xml:space="preserve"> Otro (sírvase precisar abajo)</w:t>
      </w:r>
    </w:p>
    <w:tbl>
      <w:tblPr>
        <w:tblStyle w:val="TableGrid"/>
        <w:tblW w:w="8919" w:type="dxa"/>
        <w:tblInd w:w="720" w:type="dxa"/>
        <w:tblLook w:val="04A0" w:firstRow="1" w:lastRow="0" w:firstColumn="1" w:lastColumn="0" w:noHBand="0" w:noVBand="1"/>
      </w:tblPr>
      <w:tblGrid>
        <w:gridCol w:w="8919"/>
      </w:tblGrid>
      <w:tr w:rsidR="00590F78" w:rsidRPr="00EE43E9" w14:paraId="29417231" w14:textId="77777777" w:rsidTr="00F52320">
        <w:tc>
          <w:tcPr>
            <w:tcW w:w="8919" w:type="dxa"/>
            <w:tcBorders>
              <w:top w:val="nil"/>
              <w:left w:val="nil"/>
              <w:bottom w:val="nil"/>
              <w:right w:val="nil"/>
            </w:tcBorders>
          </w:tcPr>
          <w:p w14:paraId="41F9DA88" w14:textId="77777777" w:rsidR="00590F78" w:rsidRPr="00EE43E9" w:rsidRDefault="00590F78" w:rsidP="00F52320">
            <w:pPr>
              <w:pStyle w:val="ListParagraph"/>
              <w:ind w:left="0"/>
              <w:contextualSpacing w:val="0"/>
              <w:rPr>
                <w:sz w:val="20"/>
              </w:rPr>
            </w:pPr>
            <w:r w:rsidRPr="00EE43E9">
              <w:rPr>
                <w:sz w:val="20"/>
              </w:rPr>
              <w:t>Si es otro, describa brevemente la modalidad de aplicación seleccionada:</w:t>
            </w:r>
          </w:p>
        </w:tc>
      </w:tr>
      <w:tr w:rsidR="00590F78" w:rsidRPr="00EE43E9" w14:paraId="33032320" w14:textId="77777777" w:rsidTr="00F52320">
        <w:trPr>
          <w:trHeight w:val="1008"/>
        </w:trPr>
        <w:tc>
          <w:tcPr>
            <w:tcW w:w="8919" w:type="dxa"/>
          </w:tcPr>
          <w:p w14:paraId="4EC69306" w14:textId="77777777" w:rsidR="00590F78" w:rsidRPr="00EE43E9" w:rsidRDefault="00590F78" w:rsidP="00F52320">
            <w:pPr>
              <w:pStyle w:val="ListParagraph"/>
              <w:ind w:left="0"/>
              <w:rPr>
                <w:sz w:val="20"/>
              </w:rPr>
            </w:pPr>
            <w:r w:rsidRPr="00EE43E9">
              <w:rPr>
                <w:sz w:val="20"/>
              </w:rPr>
              <w:t xml:space="preserve"> </w:t>
            </w:r>
          </w:p>
        </w:tc>
      </w:tr>
    </w:tbl>
    <w:p w14:paraId="1A674337" w14:textId="77777777" w:rsidR="00590F78" w:rsidRPr="00EE43E9" w:rsidRDefault="00590F78" w:rsidP="00590F78">
      <w:pPr>
        <w:pStyle w:val="ListParagraph"/>
        <w:rPr>
          <w:szCs w:val="24"/>
        </w:rPr>
      </w:pPr>
    </w:p>
    <w:tbl>
      <w:tblPr>
        <w:tblStyle w:val="TableGrid"/>
        <w:tblW w:w="903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493"/>
        <w:gridCol w:w="2976"/>
      </w:tblGrid>
      <w:tr w:rsidR="00590F78" w:rsidRPr="00EE43E9" w14:paraId="7D8F297F" w14:textId="77777777" w:rsidTr="00F52320">
        <w:trPr>
          <w:trHeight w:val="321"/>
        </w:trPr>
        <w:tc>
          <w:tcPr>
            <w:tcW w:w="563" w:type="dxa"/>
          </w:tcPr>
          <w:p w14:paraId="068A5E7D" w14:textId="77777777" w:rsidR="00590F78" w:rsidRPr="00EE43E9" w:rsidRDefault="00590F78" w:rsidP="00F52320">
            <w:pPr>
              <w:rPr>
                <w:sz w:val="20"/>
                <w:szCs w:val="20"/>
              </w:rPr>
            </w:pPr>
            <w:r w:rsidRPr="00EE43E9">
              <w:rPr>
                <w:sz w:val="20"/>
                <w:szCs w:val="20"/>
              </w:rPr>
              <w:t>c)</w:t>
            </w:r>
          </w:p>
        </w:tc>
        <w:tc>
          <w:tcPr>
            <w:tcW w:w="5493" w:type="dxa"/>
            <w:tcBorders>
              <w:right w:val="single" w:sz="4" w:space="0" w:color="auto"/>
            </w:tcBorders>
          </w:tcPr>
          <w:p w14:paraId="05579C28" w14:textId="77777777" w:rsidR="00590F78" w:rsidRPr="00EE43E9" w:rsidRDefault="00590F78" w:rsidP="00F52320">
            <w:pPr>
              <w:rPr>
                <w:b/>
                <w:bCs/>
                <w:sz w:val="20"/>
                <w:szCs w:val="20"/>
              </w:rPr>
            </w:pPr>
            <w:r w:rsidRPr="00EE43E9">
              <w:rPr>
                <w:sz w:val="20"/>
                <w:szCs w:val="20"/>
              </w:rPr>
              <w:t>¿Quién aprueba el programa de trabajo y supervisa la DNO?</w:t>
            </w:r>
          </w:p>
        </w:tc>
        <w:tc>
          <w:tcPr>
            <w:tcW w:w="2976" w:type="dxa"/>
            <w:tcBorders>
              <w:top w:val="single" w:sz="4" w:space="0" w:color="auto"/>
              <w:left w:val="single" w:sz="4" w:space="0" w:color="auto"/>
              <w:bottom w:val="single" w:sz="4" w:space="0" w:color="auto"/>
              <w:right w:val="single" w:sz="4" w:space="0" w:color="auto"/>
            </w:tcBorders>
          </w:tcPr>
          <w:sdt>
            <w:sdtPr>
              <w:rPr>
                <w:sz w:val="20"/>
              </w:rPr>
              <w:alias w:val="Por favor, seleccione una respuesta"/>
              <w:tag w:val="Please select one"/>
              <w:id w:val="1721325083"/>
              <w:placeholder>
                <w:docPart w:val="78379631967640299A6D180F40B030B6"/>
              </w:placeholder>
              <w:showingPlcHdr/>
              <w:dropDownList>
                <w:listItem w:value="Choose an item."/>
                <w:listItem w:displayText="Gobierno nacional" w:value="National government"/>
                <w:listItem w:displayText="Organismo de ejecución" w:value="The implementing agency"/>
                <w:listItem w:displayText="Otro" w:value="Other"/>
              </w:dropDownList>
            </w:sdtPr>
            <w:sdtContent>
              <w:p w14:paraId="0D0E6D98" w14:textId="77777777" w:rsidR="00590F78" w:rsidRPr="00EE43E9" w:rsidRDefault="00590F78" w:rsidP="00F52320">
                <w:pPr>
                  <w:pStyle w:val="ListParagraph"/>
                  <w:rPr>
                    <w:sz w:val="20"/>
                  </w:rPr>
                </w:pPr>
                <w:r w:rsidRPr="00EE43E9">
                  <w:rPr>
                    <w:rStyle w:val="PlaceholderText"/>
                    <w:sz w:val="20"/>
                  </w:rPr>
                  <w:t>Elija un elemento.</w:t>
                </w:r>
              </w:p>
            </w:sdtContent>
          </w:sdt>
        </w:tc>
      </w:tr>
    </w:tbl>
    <w:p w14:paraId="7837DFB3" w14:textId="77777777" w:rsidR="00590F78" w:rsidRPr="00EE43E9" w:rsidRDefault="00590F78" w:rsidP="00590F78">
      <w:pPr>
        <w:pStyle w:val="ListParagraph"/>
        <w:rPr>
          <w:sz w:val="20"/>
        </w:rPr>
      </w:pPr>
      <w:r w:rsidRPr="00EE43E9">
        <w:rPr>
          <w:sz w:val="20"/>
        </w:rPr>
        <w:t>*Los siguientes elementos aparecerán en el menú desplegable de esta pregunta:</w:t>
      </w:r>
    </w:p>
    <w:p w14:paraId="128DCBE5" w14:textId="77777777" w:rsidR="00590F78" w:rsidRPr="00EE43E9" w:rsidRDefault="00590F78" w:rsidP="00590F78">
      <w:pPr>
        <w:pStyle w:val="ListParagraph"/>
        <w:rPr>
          <w:sz w:val="20"/>
        </w:rPr>
      </w:pPr>
      <w:sdt>
        <w:sdtPr>
          <w:rPr>
            <w:sz w:val="20"/>
          </w:rPr>
          <w:tag w:val="khbglblb"/>
          <w:id w:val="956605858"/>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Gobierno nacional</w:t>
      </w:r>
    </w:p>
    <w:p w14:paraId="64D3B907" w14:textId="77777777" w:rsidR="00590F78" w:rsidRPr="00EE43E9" w:rsidRDefault="00590F78" w:rsidP="00590F78">
      <w:pPr>
        <w:pStyle w:val="ListParagraph"/>
        <w:rPr>
          <w:sz w:val="20"/>
        </w:rPr>
      </w:pPr>
      <w:sdt>
        <w:sdtPr>
          <w:rPr>
            <w:sz w:val="20"/>
          </w:rPr>
          <w:id w:val="-1442528453"/>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Organismo de ejecución</w:t>
      </w:r>
    </w:p>
    <w:p w14:paraId="296E1B29" w14:textId="77777777" w:rsidR="00590F78" w:rsidRPr="00EE43E9" w:rsidRDefault="00590F78" w:rsidP="00590F78">
      <w:pPr>
        <w:pStyle w:val="ListParagraph"/>
        <w:spacing w:after="120"/>
        <w:contextualSpacing w:val="0"/>
        <w:rPr>
          <w:sz w:val="20"/>
        </w:rPr>
      </w:pPr>
      <w:sdt>
        <w:sdtPr>
          <w:rPr>
            <w:sz w:val="20"/>
          </w:rPr>
          <w:id w:val="77790317"/>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Otro (sírvase precisar abajo)</w:t>
      </w:r>
    </w:p>
    <w:tbl>
      <w:tblPr>
        <w:tblStyle w:val="TableGrid"/>
        <w:tblW w:w="8919" w:type="dxa"/>
        <w:tblInd w:w="720" w:type="dxa"/>
        <w:tblLook w:val="04A0" w:firstRow="1" w:lastRow="0" w:firstColumn="1" w:lastColumn="0" w:noHBand="0" w:noVBand="1"/>
      </w:tblPr>
      <w:tblGrid>
        <w:gridCol w:w="8919"/>
      </w:tblGrid>
      <w:tr w:rsidR="00590F78" w:rsidRPr="00EE43E9" w14:paraId="34CA2926" w14:textId="77777777" w:rsidTr="00F52320">
        <w:trPr>
          <w:trHeight w:val="292"/>
        </w:trPr>
        <w:tc>
          <w:tcPr>
            <w:tcW w:w="8919" w:type="dxa"/>
            <w:tcBorders>
              <w:top w:val="nil"/>
              <w:left w:val="nil"/>
              <w:bottom w:val="nil"/>
              <w:right w:val="nil"/>
            </w:tcBorders>
          </w:tcPr>
          <w:p w14:paraId="0014B0AA" w14:textId="77777777" w:rsidR="00590F78" w:rsidRPr="00EE43E9" w:rsidRDefault="00590F78" w:rsidP="00F52320">
            <w:pPr>
              <w:pStyle w:val="ListParagraph"/>
              <w:ind w:left="0"/>
              <w:contextualSpacing w:val="0"/>
              <w:rPr>
                <w:sz w:val="20"/>
              </w:rPr>
            </w:pPr>
            <w:r w:rsidRPr="00EE43E9">
              <w:rPr>
                <w:sz w:val="20"/>
              </w:rPr>
              <w:t>Si es otro, especifique y describa a continuación:</w:t>
            </w:r>
          </w:p>
        </w:tc>
      </w:tr>
      <w:tr w:rsidR="00590F78" w:rsidRPr="00EE43E9" w14:paraId="3BDBA67A" w14:textId="77777777" w:rsidTr="00F52320">
        <w:trPr>
          <w:trHeight w:val="1008"/>
        </w:trPr>
        <w:tc>
          <w:tcPr>
            <w:tcW w:w="8919" w:type="dxa"/>
          </w:tcPr>
          <w:p w14:paraId="4A9963E8" w14:textId="77777777" w:rsidR="00590F78" w:rsidRPr="00EE43E9" w:rsidRDefault="00590F78" w:rsidP="00F52320">
            <w:pPr>
              <w:pStyle w:val="ListParagraph"/>
              <w:ind w:left="0"/>
              <w:rPr>
                <w:sz w:val="20"/>
              </w:rPr>
            </w:pPr>
            <w:r w:rsidRPr="00EE43E9">
              <w:rPr>
                <w:sz w:val="20"/>
              </w:rPr>
              <w:t xml:space="preserve"> </w:t>
            </w:r>
          </w:p>
          <w:p w14:paraId="799A9F3B" w14:textId="77777777" w:rsidR="00590F78" w:rsidRPr="00EE43E9" w:rsidRDefault="00590F78" w:rsidP="00F52320">
            <w:pPr>
              <w:pStyle w:val="ListParagraph"/>
              <w:ind w:left="0"/>
              <w:rPr>
                <w:sz w:val="20"/>
              </w:rPr>
            </w:pPr>
          </w:p>
        </w:tc>
      </w:tr>
    </w:tbl>
    <w:p w14:paraId="748E5C86" w14:textId="77777777" w:rsidR="00590F78" w:rsidRPr="00EE43E9" w:rsidRDefault="00590F78" w:rsidP="00590F78">
      <w:pPr>
        <w:pStyle w:val="ListParagraph"/>
        <w:rPr>
          <w:szCs w:val="24"/>
        </w:rPr>
      </w:pPr>
    </w:p>
    <w:tbl>
      <w:tblPr>
        <w:tblStyle w:val="TableGrid"/>
        <w:tblW w:w="9181"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13"/>
      </w:tblGrid>
      <w:tr w:rsidR="00590F78" w:rsidRPr="00EE43E9" w14:paraId="62465F46" w14:textId="77777777" w:rsidTr="00F52320">
        <w:trPr>
          <w:trHeight w:val="303"/>
        </w:trPr>
        <w:tc>
          <w:tcPr>
            <w:tcW w:w="568" w:type="dxa"/>
          </w:tcPr>
          <w:p w14:paraId="14808874" w14:textId="77777777" w:rsidR="00590F78" w:rsidRPr="00EE43E9" w:rsidRDefault="00590F78" w:rsidP="00F52320">
            <w:pPr>
              <w:rPr>
                <w:sz w:val="20"/>
                <w:szCs w:val="20"/>
              </w:rPr>
            </w:pPr>
            <w:r w:rsidRPr="00EE43E9">
              <w:rPr>
                <w:sz w:val="20"/>
                <w:szCs w:val="20"/>
              </w:rPr>
              <w:t>d)</w:t>
            </w:r>
          </w:p>
        </w:tc>
        <w:tc>
          <w:tcPr>
            <w:tcW w:w="8613" w:type="dxa"/>
          </w:tcPr>
          <w:p w14:paraId="21FF82B7" w14:textId="77777777" w:rsidR="00590F78" w:rsidRPr="00EE43E9" w:rsidRDefault="00590F78" w:rsidP="00F52320">
            <w:pPr>
              <w:spacing w:after="60"/>
              <w:rPr>
                <w:b/>
                <w:bCs/>
                <w:sz w:val="20"/>
                <w:szCs w:val="20"/>
              </w:rPr>
            </w:pPr>
            <w:r w:rsidRPr="00EE43E9">
              <w:rPr>
                <w:sz w:val="20"/>
                <w:szCs w:val="20"/>
              </w:rPr>
              <w:t>¿Existe un comité de dirección nacional del ozono o un comité consultivo similar en el país?</w:t>
            </w:r>
          </w:p>
        </w:tc>
      </w:tr>
    </w:tbl>
    <w:p w14:paraId="40C1F47E" w14:textId="77777777" w:rsidR="00590F78" w:rsidRPr="00EE43E9" w:rsidRDefault="00590F78" w:rsidP="00590F78">
      <w:pPr>
        <w:spacing w:before="60"/>
        <w:rPr>
          <w:sz w:val="20"/>
          <w:szCs w:val="20"/>
        </w:rPr>
      </w:pPr>
      <w:r w:rsidRPr="00EE43E9">
        <w:rPr>
          <w:sz w:val="20"/>
          <w:szCs w:val="20"/>
        </w:rPr>
        <w:tab/>
      </w:r>
      <w:r w:rsidRPr="00EE43E9">
        <w:rPr>
          <w:sz w:val="20"/>
          <w:szCs w:val="20"/>
        </w:rPr>
        <w:tab/>
      </w:r>
      <w:sdt>
        <w:sdtPr>
          <w:rPr>
            <w:sz w:val="20"/>
            <w:szCs w:val="20"/>
          </w:rPr>
          <w:id w:val="47113079"/>
          <w14:checkbox>
            <w14:checked w14:val="0"/>
            <w14:checkedState w14:val="2612" w14:font="MS Gothic"/>
            <w14:uncheckedState w14:val="2610" w14:font="MS Gothic"/>
          </w14:checkbox>
        </w:sdtPr>
        <w:sdtContent>
          <w:r w:rsidRPr="00EE43E9">
            <w:rPr>
              <w:rFonts w:ascii="MS Gothic" w:eastAsia="MS Gothic" w:hAnsi="MS Gothic" w:hint="eastAsia"/>
              <w:sz w:val="20"/>
              <w:szCs w:val="20"/>
            </w:rPr>
            <w:t>☐</w:t>
          </w:r>
        </w:sdtContent>
      </w:sdt>
      <w:r w:rsidRPr="00EE43E9">
        <w:rPr>
          <w:sz w:val="20"/>
          <w:szCs w:val="20"/>
        </w:rPr>
        <w:t xml:space="preserve"> SÍ    </w:t>
      </w:r>
      <w:sdt>
        <w:sdtPr>
          <w:rPr>
            <w:sz w:val="20"/>
            <w:szCs w:val="20"/>
          </w:rPr>
          <w:id w:val="1971701927"/>
          <w14:checkbox>
            <w14:checked w14:val="0"/>
            <w14:checkedState w14:val="2612" w14:font="MS Gothic"/>
            <w14:uncheckedState w14:val="2610" w14:font="MS Gothic"/>
          </w14:checkbox>
        </w:sdtPr>
        <w:sdtContent>
          <w:r w:rsidRPr="00EE43E9">
            <w:rPr>
              <w:rFonts w:ascii="MS Gothic" w:eastAsia="MS Gothic" w:hAnsi="MS Gothic" w:hint="eastAsia"/>
              <w:sz w:val="20"/>
              <w:szCs w:val="20"/>
              <w:lang w:val="en-GB"/>
            </w:rPr>
            <w:t>☐</w:t>
          </w:r>
        </w:sdtContent>
      </w:sdt>
      <w:r w:rsidRPr="00EE43E9">
        <w:rPr>
          <w:sz w:val="20"/>
          <w:szCs w:val="20"/>
        </w:rPr>
        <w:t xml:space="preserve"> NO</w:t>
      </w:r>
    </w:p>
    <w:tbl>
      <w:tblPr>
        <w:tblStyle w:val="TableGrid"/>
        <w:tblW w:w="8919" w:type="dxa"/>
        <w:tblInd w:w="720" w:type="dxa"/>
        <w:tblLook w:val="04A0" w:firstRow="1" w:lastRow="0" w:firstColumn="1" w:lastColumn="0" w:noHBand="0" w:noVBand="1"/>
      </w:tblPr>
      <w:tblGrid>
        <w:gridCol w:w="8919"/>
      </w:tblGrid>
      <w:tr w:rsidR="00590F78" w:rsidRPr="00EE43E9" w14:paraId="42EDA3C8" w14:textId="77777777" w:rsidTr="00F52320">
        <w:tc>
          <w:tcPr>
            <w:tcW w:w="8919" w:type="dxa"/>
            <w:tcBorders>
              <w:top w:val="nil"/>
              <w:left w:val="nil"/>
              <w:bottom w:val="nil"/>
              <w:right w:val="nil"/>
            </w:tcBorders>
          </w:tcPr>
          <w:p w14:paraId="6BCD6D79" w14:textId="77777777" w:rsidR="00590F78" w:rsidRPr="00EE43E9" w:rsidRDefault="00590F78" w:rsidP="00F52320">
            <w:pPr>
              <w:rPr>
                <w:sz w:val="20"/>
                <w:szCs w:val="20"/>
              </w:rPr>
            </w:pPr>
            <w:r w:rsidRPr="00EE43E9">
              <w:rPr>
                <w:sz w:val="20"/>
                <w:szCs w:val="20"/>
              </w:rPr>
              <w:t>En caso afirmativo, describa la función y los miembros del comité de dirección nacional del ozono.</w:t>
            </w:r>
          </w:p>
        </w:tc>
      </w:tr>
      <w:tr w:rsidR="00590F78" w:rsidRPr="00EE43E9" w14:paraId="7072970C" w14:textId="77777777" w:rsidTr="00F52320">
        <w:trPr>
          <w:trHeight w:val="1008"/>
        </w:trPr>
        <w:tc>
          <w:tcPr>
            <w:tcW w:w="8919" w:type="dxa"/>
          </w:tcPr>
          <w:p w14:paraId="31B10DFE" w14:textId="77777777" w:rsidR="00590F78" w:rsidRPr="00EE43E9" w:rsidRDefault="00590F78" w:rsidP="00F52320">
            <w:pPr>
              <w:pStyle w:val="ListParagraph"/>
              <w:ind w:left="0"/>
              <w:rPr>
                <w:sz w:val="20"/>
              </w:rPr>
            </w:pPr>
            <w:r w:rsidRPr="00EE43E9">
              <w:rPr>
                <w:sz w:val="20"/>
              </w:rPr>
              <w:t xml:space="preserve"> </w:t>
            </w:r>
          </w:p>
        </w:tc>
      </w:tr>
    </w:tbl>
    <w:p w14:paraId="77199607" w14:textId="77777777" w:rsidR="00590F78" w:rsidRPr="00EE43E9" w:rsidRDefault="00590F78" w:rsidP="00590F78">
      <w:pPr>
        <w:pStyle w:val="ListParagraph"/>
        <w:ind w:left="0" w:firstLine="720"/>
        <w:rPr>
          <w:sz w:val="12"/>
          <w:szCs w:val="12"/>
        </w:rPr>
      </w:pPr>
    </w:p>
    <w:tbl>
      <w:tblPr>
        <w:tblStyle w:val="TableGrid"/>
        <w:tblW w:w="8919" w:type="dxa"/>
        <w:tblInd w:w="720" w:type="dxa"/>
        <w:tblLook w:val="04A0" w:firstRow="1" w:lastRow="0" w:firstColumn="1" w:lastColumn="0" w:noHBand="0" w:noVBand="1"/>
      </w:tblPr>
      <w:tblGrid>
        <w:gridCol w:w="8919"/>
      </w:tblGrid>
      <w:tr w:rsidR="00590F78" w:rsidRPr="00EE43E9" w14:paraId="51C48277" w14:textId="77777777" w:rsidTr="00F52320">
        <w:tc>
          <w:tcPr>
            <w:tcW w:w="8919" w:type="dxa"/>
            <w:tcBorders>
              <w:top w:val="nil"/>
              <w:left w:val="nil"/>
              <w:bottom w:val="nil"/>
              <w:right w:val="nil"/>
            </w:tcBorders>
          </w:tcPr>
          <w:p w14:paraId="2B9D6F53" w14:textId="77777777" w:rsidR="00590F78" w:rsidRPr="00EE43E9" w:rsidRDefault="00590F78" w:rsidP="00F52320">
            <w:pPr>
              <w:rPr>
                <w:sz w:val="20"/>
                <w:szCs w:val="20"/>
              </w:rPr>
            </w:pPr>
            <w:r w:rsidRPr="00EE43E9">
              <w:rPr>
                <w:sz w:val="20"/>
                <w:szCs w:val="20"/>
              </w:rPr>
              <w:lastRenderedPageBreak/>
              <w:t>En caso negativo, describa quién asesora a la DNO en la ejecución de su mandato.</w:t>
            </w:r>
          </w:p>
        </w:tc>
      </w:tr>
      <w:tr w:rsidR="00590F78" w:rsidRPr="00EE43E9" w14:paraId="4B3EE902" w14:textId="77777777" w:rsidTr="00F52320">
        <w:trPr>
          <w:trHeight w:val="1008"/>
        </w:trPr>
        <w:tc>
          <w:tcPr>
            <w:tcW w:w="8919" w:type="dxa"/>
          </w:tcPr>
          <w:p w14:paraId="7ACDFBB9" w14:textId="77777777" w:rsidR="00590F78" w:rsidRPr="00EE43E9" w:rsidRDefault="00590F78" w:rsidP="00F52320">
            <w:pPr>
              <w:pStyle w:val="ListParagraph"/>
              <w:ind w:left="0"/>
              <w:rPr>
                <w:sz w:val="20"/>
              </w:rPr>
            </w:pPr>
            <w:r w:rsidRPr="00EE43E9">
              <w:rPr>
                <w:sz w:val="20"/>
              </w:rPr>
              <w:t xml:space="preserve"> </w:t>
            </w:r>
          </w:p>
        </w:tc>
      </w:tr>
    </w:tbl>
    <w:p w14:paraId="477DD4DB" w14:textId="77777777" w:rsidR="00590F78" w:rsidRPr="00EE43E9" w:rsidRDefault="00590F78" w:rsidP="00590F78">
      <w:pPr>
        <w:pStyle w:val="ListParagraph"/>
        <w:ind w:left="0" w:firstLine="720"/>
        <w:rPr>
          <w:szCs w:val="24"/>
        </w:rPr>
      </w:pPr>
    </w:p>
    <w:tbl>
      <w:tblPr>
        <w:tblStyle w:val="TableGrid"/>
        <w:tblW w:w="9716" w:type="dxa"/>
        <w:tblInd w:w="-77" w:type="dxa"/>
        <w:tblCellMar>
          <w:left w:w="72" w:type="dxa"/>
          <w:right w:w="72" w:type="dxa"/>
        </w:tblCellMar>
        <w:tblLook w:val="04A0" w:firstRow="1" w:lastRow="0" w:firstColumn="1" w:lastColumn="0" w:noHBand="0" w:noVBand="1"/>
      </w:tblPr>
      <w:tblGrid>
        <w:gridCol w:w="432"/>
        <w:gridCol w:w="3614"/>
        <w:gridCol w:w="5670"/>
      </w:tblGrid>
      <w:tr w:rsidR="00590F78" w:rsidRPr="00EE43E9" w14:paraId="237728D6" w14:textId="77777777" w:rsidTr="00F52320">
        <w:trPr>
          <w:trHeight w:val="103"/>
        </w:trPr>
        <w:tc>
          <w:tcPr>
            <w:tcW w:w="432" w:type="dxa"/>
            <w:tcBorders>
              <w:top w:val="nil"/>
              <w:left w:val="nil"/>
              <w:bottom w:val="nil"/>
              <w:right w:val="nil"/>
            </w:tcBorders>
            <w:vAlign w:val="bottom"/>
          </w:tcPr>
          <w:p w14:paraId="415BBB50" w14:textId="77777777" w:rsidR="00590F78" w:rsidRPr="00EE43E9" w:rsidRDefault="00590F78" w:rsidP="00F52320">
            <w:pPr>
              <w:tabs>
                <w:tab w:val="left" w:pos="5760"/>
              </w:tabs>
              <w:jc w:val="left"/>
              <w:rPr>
                <w:sz w:val="20"/>
                <w:szCs w:val="20"/>
              </w:rPr>
            </w:pPr>
            <w:r w:rsidRPr="00EE43E9">
              <w:rPr>
                <w:sz w:val="20"/>
                <w:szCs w:val="20"/>
              </w:rPr>
              <w:t>8.</w:t>
            </w:r>
          </w:p>
        </w:tc>
        <w:tc>
          <w:tcPr>
            <w:tcW w:w="3614" w:type="dxa"/>
            <w:tcBorders>
              <w:top w:val="nil"/>
              <w:left w:val="nil"/>
              <w:bottom w:val="nil"/>
              <w:right w:val="nil"/>
            </w:tcBorders>
            <w:vAlign w:val="bottom"/>
          </w:tcPr>
          <w:p w14:paraId="772DB929" w14:textId="77777777" w:rsidR="00590F78" w:rsidRPr="00EE43E9" w:rsidRDefault="00590F78" w:rsidP="00F52320">
            <w:pPr>
              <w:jc w:val="left"/>
              <w:rPr>
                <w:sz w:val="20"/>
                <w:szCs w:val="20"/>
              </w:rPr>
            </w:pPr>
            <w:r w:rsidRPr="00EE43E9">
              <w:rPr>
                <w:sz w:val="20"/>
                <w:szCs w:val="20"/>
              </w:rPr>
              <w:t xml:space="preserve">Indique el número total de personas que conforma la DNO: </w:t>
            </w:r>
          </w:p>
        </w:tc>
        <w:tc>
          <w:tcPr>
            <w:tcW w:w="5670" w:type="dxa"/>
            <w:tcBorders>
              <w:top w:val="nil"/>
              <w:left w:val="nil"/>
              <w:bottom w:val="single" w:sz="4" w:space="0" w:color="auto"/>
              <w:right w:val="nil"/>
            </w:tcBorders>
          </w:tcPr>
          <w:p w14:paraId="30255694" w14:textId="77777777" w:rsidR="00590F78" w:rsidRPr="00EE43E9" w:rsidRDefault="00590F78" w:rsidP="00F52320">
            <w:pPr>
              <w:rPr>
                <w:sz w:val="20"/>
                <w:szCs w:val="20"/>
              </w:rPr>
            </w:pPr>
          </w:p>
        </w:tc>
      </w:tr>
    </w:tbl>
    <w:p w14:paraId="2D664EA5" w14:textId="77777777" w:rsidR="00590F78" w:rsidRPr="00EE43E9" w:rsidRDefault="00590F78" w:rsidP="00590F78">
      <w:pPr>
        <w:ind w:left="709"/>
        <w:rPr>
          <w:sz w:val="12"/>
          <w:szCs w:val="12"/>
        </w:rPr>
      </w:pPr>
    </w:p>
    <w:tbl>
      <w:tblPr>
        <w:tblStyle w:val="TableGrid"/>
        <w:tblW w:w="866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3351"/>
        <w:gridCol w:w="857"/>
        <w:gridCol w:w="961"/>
        <w:gridCol w:w="988"/>
        <w:gridCol w:w="990"/>
        <w:gridCol w:w="988"/>
      </w:tblGrid>
      <w:tr w:rsidR="00590F78" w:rsidRPr="00EE43E9" w14:paraId="3BE5A2CD" w14:textId="77777777" w:rsidTr="00F52320">
        <w:trPr>
          <w:trHeight w:val="615"/>
        </w:trPr>
        <w:tc>
          <w:tcPr>
            <w:tcW w:w="529" w:type="dxa"/>
            <w:vAlign w:val="center"/>
          </w:tcPr>
          <w:p w14:paraId="48E3CC8F" w14:textId="77777777" w:rsidR="00590F78" w:rsidRPr="00EE43E9" w:rsidRDefault="00590F78" w:rsidP="00F52320">
            <w:pPr>
              <w:jc w:val="left"/>
              <w:rPr>
                <w:sz w:val="20"/>
                <w:szCs w:val="20"/>
              </w:rPr>
            </w:pPr>
            <w:r w:rsidRPr="00EE43E9">
              <w:rPr>
                <w:sz w:val="20"/>
                <w:szCs w:val="20"/>
              </w:rPr>
              <w:t>a)</w:t>
            </w:r>
          </w:p>
        </w:tc>
        <w:tc>
          <w:tcPr>
            <w:tcW w:w="3359" w:type="dxa"/>
            <w:vAlign w:val="center"/>
          </w:tcPr>
          <w:p w14:paraId="662B61C3" w14:textId="77777777" w:rsidR="00590F78" w:rsidRPr="00EE43E9" w:rsidRDefault="00590F78" w:rsidP="00F52320">
            <w:pPr>
              <w:jc w:val="left"/>
              <w:rPr>
                <w:b/>
                <w:bCs/>
                <w:sz w:val="20"/>
                <w:szCs w:val="20"/>
              </w:rPr>
            </w:pPr>
            <w:r w:rsidRPr="00EE43E9">
              <w:rPr>
                <w:sz w:val="20"/>
                <w:szCs w:val="20"/>
              </w:rPr>
              <w:t>¿Cuántas se financian en el marco del FI?</w:t>
            </w:r>
          </w:p>
        </w:tc>
        <w:tc>
          <w:tcPr>
            <w:tcW w:w="858" w:type="dxa"/>
            <w:tcBorders>
              <w:bottom w:val="single" w:sz="4" w:space="0" w:color="auto"/>
            </w:tcBorders>
            <w:vAlign w:val="bottom"/>
          </w:tcPr>
          <w:p w14:paraId="2952718C" w14:textId="77777777" w:rsidR="00590F78" w:rsidRPr="00EE43E9" w:rsidRDefault="00590F78" w:rsidP="00F52320">
            <w:pPr>
              <w:jc w:val="left"/>
              <w:rPr>
                <w:sz w:val="20"/>
                <w:szCs w:val="20"/>
              </w:rPr>
            </w:pPr>
          </w:p>
        </w:tc>
        <w:tc>
          <w:tcPr>
            <w:tcW w:w="947" w:type="dxa"/>
            <w:vAlign w:val="bottom"/>
          </w:tcPr>
          <w:p w14:paraId="5ADADD6D" w14:textId="77777777" w:rsidR="00590F78" w:rsidRPr="00EE43E9" w:rsidRDefault="00590F78" w:rsidP="00F52320">
            <w:pPr>
              <w:jc w:val="center"/>
              <w:rPr>
                <w:sz w:val="20"/>
                <w:szCs w:val="20"/>
              </w:rPr>
            </w:pPr>
            <w:r w:rsidRPr="00EE43E9">
              <w:rPr>
                <w:sz w:val="20"/>
                <w:szCs w:val="20"/>
              </w:rPr>
              <w:t>A tiempo completo</w:t>
            </w:r>
          </w:p>
        </w:tc>
        <w:tc>
          <w:tcPr>
            <w:tcW w:w="990" w:type="dxa"/>
            <w:tcBorders>
              <w:bottom w:val="single" w:sz="4" w:space="0" w:color="auto"/>
            </w:tcBorders>
            <w:vAlign w:val="bottom"/>
          </w:tcPr>
          <w:p w14:paraId="196D8913" w14:textId="77777777" w:rsidR="00590F78" w:rsidRPr="00EE43E9" w:rsidRDefault="00590F78" w:rsidP="00F52320">
            <w:pPr>
              <w:jc w:val="left"/>
              <w:rPr>
                <w:sz w:val="20"/>
                <w:szCs w:val="20"/>
                <w:lang w:val="en-GB"/>
              </w:rPr>
            </w:pPr>
          </w:p>
        </w:tc>
        <w:tc>
          <w:tcPr>
            <w:tcW w:w="990" w:type="dxa"/>
            <w:vAlign w:val="bottom"/>
          </w:tcPr>
          <w:p w14:paraId="1A3055A7" w14:textId="77777777" w:rsidR="00590F78" w:rsidRPr="00EE43E9" w:rsidRDefault="00590F78" w:rsidP="00F52320">
            <w:pPr>
              <w:jc w:val="center"/>
              <w:rPr>
                <w:sz w:val="20"/>
                <w:szCs w:val="20"/>
              </w:rPr>
            </w:pPr>
            <w:r w:rsidRPr="00EE43E9">
              <w:rPr>
                <w:sz w:val="20"/>
                <w:szCs w:val="20"/>
              </w:rPr>
              <w:t>A tiempo parcial</w:t>
            </w:r>
          </w:p>
        </w:tc>
        <w:tc>
          <w:tcPr>
            <w:tcW w:w="990" w:type="dxa"/>
            <w:vAlign w:val="bottom"/>
          </w:tcPr>
          <w:p w14:paraId="4B52A08A" w14:textId="77777777" w:rsidR="00590F78" w:rsidRPr="00EE43E9" w:rsidRDefault="00590F78" w:rsidP="00F52320">
            <w:pPr>
              <w:jc w:val="left"/>
              <w:rPr>
                <w:sz w:val="20"/>
                <w:szCs w:val="20"/>
                <w:lang w:val="en-GB"/>
              </w:rPr>
            </w:pPr>
          </w:p>
        </w:tc>
      </w:tr>
      <w:tr w:rsidR="00590F78" w:rsidRPr="00EE43E9" w14:paraId="4900F9DD" w14:textId="77777777" w:rsidTr="00F52320">
        <w:trPr>
          <w:trHeight w:val="303"/>
        </w:trPr>
        <w:tc>
          <w:tcPr>
            <w:tcW w:w="529" w:type="dxa"/>
            <w:vAlign w:val="center"/>
          </w:tcPr>
          <w:p w14:paraId="73A3760D" w14:textId="77777777" w:rsidR="00590F78" w:rsidRPr="00EE43E9" w:rsidRDefault="00590F78" w:rsidP="00F52320">
            <w:pPr>
              <w:jc w:val="left"/>
              <w:rPr>
                <w:sz w:val="20"/>
                <w:szCs w:val="20"/>
              </w:rPr>
            </w:pPr>
            <w:r w:rsidRPr="00EE43E9">
              <w:rPr>
                <w:sz w:val="20"/>
                <w:szCs w:val="20"/>
              </w:rPr>
              <w:t>b)</w:t>
            </w:r>
          </w:p>
        </w:tc>
        <w:tc>
          <w:tcPr>
            <w:tcW w:w="3359" w:type="dxa"/>
            <w:vAlign w:val="bottom"/>
          </w:tcPr>
          <w:p w14:paraId="60F4B9EC" w14:textId="77777777" w:rsidR="00590F78" w:rsidRPr="00EE43E9" w:rsidRDefault="00590F78" w:rsidP="00F52320">
            <w:pPr>
              <w:spacing w:before="120" w:after="120"/>
              <w:jc w:val="left"/>
              <w:rPr>
                <w:sz w:val="20"/>
                <w:szCs w:val="20"/>
              </w:rPr>
            </w:pPr>
            <w:r w:rsidRPr="00EE43E9">
              <w:rPr>
                <w:sz w:val="20"/>
                <w:szCs w:val="20"/>
              </w:rPr>
              <w:t>¿Cuántas se financian directamente con el presupuesto del Gobierno como personal fijo?</w:t>
            </w:r>
          </w:p>
        </w:tc>
        <w:tc>
          <w:tcPr>
            <w:tcW w:w="858" w:type="dxa"/>
            <w:tcBorders>
              <w:top w:val="single" w:sz="4" w:space="0" w:color="auto"/>
              <w:bottom w:val="single" w:sz="4" w:space="0" w:color="auto"/>
            </w:tcBorders>
            <w:vAlign w:val="bottom"/>
          </w:tcPr>
          <w:p w14:paraId="278D6D79" w14:textId="77777777" w:rsidR="00590F78" w:rsidRPr="00EE43E9" w:rsidRDefault="00590F78" w:rsidP="00F52320">
            <w:pPr>
              <w:rPr>
                <w:sz w:val="20"/>
                <w:szCs w:val="20"/>
              </w:rPr>
            </w:pPr>
          </w:p>
        </w:tc>
        <w:tc>
          <w:tcPr>
            <w:tcW w:w="947" w:type="dxa"/>
            <w:vAlign w:val="bottom"/>
          </w:tcPr>
          <w:p w14:paraId="77AD9385" w14:textId="77777777" w:rsidR="00590F78" w:rsidRPr="00EE43E9" w:rsidRDefault="00590F78" w:rsidP="00F52320">
            <w:pPr>
              <w:jc w:val="center"/>
              <w:rPr>
                <w:sz w:val="20"/>
                <w:szCs w:val="20"/>
              </w:rPr>
            </w:pPr>
            <w:r w:rsidRPr="00EE43E9">
              <w:rPr>
                <w:sz w:val="20"/>
                <w:szCs w:val="20"/>
              </w:rPr>
              <w:t>A tiempo completo</w:t>
            </w:r>
          </w:p>
        </w:tc>
        <w:tc>
          <w:tcPr>
            <w:tcW w:w="990" w:type="dxa"/>
            <w:tcBorders>
              <w:top w:val="single" w:sz="4" w:space="0" w:color="auto"/>
              <w:bottom w:val="single" w:sz="4" w:space="0" w:color="auto"/>
            </w:tcBorders>
            <w:vAlign w:val="bottom"/>
          </w:tcPr>
          <w:p w14:paraId="590149FB" w14:textId="77777777" w:rsidR="00590F78" w:rsidRPr="00EE43E9" w:rsidRDefault="00590F78" w:rsidP="00F52320">
            <w:pPr>
              <w:rPr>
                <w:sz w:val="20"/>
                <w:szCs w:val="20"/>
                <w:lang w:val="en-GB"/>
              </w:rPr>
            </w:pPr>
          </w:p>
        </w:tc>
        <w:tc>
          <w:tcPr>
            <w:tcW w:w="990" w:type="dxa"/>
            <w:vAlign w:val="bottom"/>
          </w:tcPr>
          <w:p w14:paraId="217FF4FB" w14:textId="77777777" w:rsidR="00590F78" w:rsidRPr="00EE43E9" w:rsidRDefault="00590F78" w:rsidP="00F52320">
            <w:pPr>
              <w:jc w:val="center"/>
              <w:rPr>
                <w:sz w:val="20"/>
                <w:szCs w:val="20"/>
              </w:rPr>
            </w:pPr>
            <w:r w:rsidRPr="00EE43E9">
              <w:rPr>
                <w:sz w:val="20"/>
                <w:szCs w:val="20"/>
              </w:rPr>
              <w:t>A tiempo parcial</w:t>
            </w:r>
          </w:p>
        </w:tc>
        <w:tc>
          <w:tcPr>
            <w:tcW w:w="990" w:type="dxa"/>
            <w:vAlign w:val="bottom"/>
          </w:tcPr>
          <w:p w14:paraId="44E61002" w14:textId="77777777" w:rsidR="00590F78" w:rsidRPr="00EE43E9" w:rsidRDefault="00590F78" w:rsidP="00F52320">
            <w:pPr>
              <w:rPr>
                <w:sz w:val="20"/>
                <w:szCs w:val="20"/>
                <w:lang w:val="en-GB"/>
              </w:rPr>
            </w:pPr>
          </w:p>
        </w:tc>
      </w:tr>
      <w:tr w:rsidR="00590F78" w:rsidRPr="00EE43E9" w14:paraId="7B9D8BF6" w14:textId="77777777" w:rsidTr="00F52320">
        <w:trPr>
          <w:trHeight w:val="303"/>
        </w:trPr>
        <w:tc>
          <w:tcPr>
            <w:tcW w:w="529" w:type="dxa"/>
            <w:vAlign w:val="center"/>
          </w:tcPr>
          <w:p w14:paraId="457E64A8" w14:textId="77777777" w:rsidR="00590F78" w:rsidRPr="00EE43E9" w:rsidRDefault="00590F78" w:rsidP="00F52320">
            <w:pPr>
              <w:rPr>
                <w:sz w:val="20"/>
                <w:szCs w:val="20"/>
              </w:rPr>
            </w:pPr>
            <w:r w:rsidRPr="00EE43E9">
              <w:rPr>
                <w:sz w:val="20"/>
                <w:szCs w:val="20"/>
              </w:rPr>
              <w:t>c)</w:t>
            </w:r>
          </w:p>
        </w:tc>
        <w:tc>
          <w:tcPr>
            <w:tcW w:w="3359" w:type="dxa"/>
            <w:vAlign w:val="bottom"/>
          </w:tcPr>
          <w:p w14:paraId="1CE864EA" w14:textId="77777777" w:rsidR="00590F78" w:rsidRPr="00EE43E9" w:rsidRDefault="00590F78" w:rsidP="00F52320">
            <w:pPr>
              <w:spacing w:before="120" w:after="120"/>
              <w:rPr>
                <w:sz w:val="20"/>
                <w:szCs w:val="20"/>
              </w:rPr>
            </w:pPr>
            <w:r w:rsidRPr="00EE43E9">
              <w:rPr>
                <w:sz w:val="20"/>
                <w:szCs w:val="20"/>
              </w:rPr>
              <w:t xml:space="preserve">Por favor, indique la composición de la DNO por sexo </w:t>
            </w:r>
          </w:p>
        </w:tc>
        <w:tc>
          <w:tcPr>
            <w:tcW w:w="858" w:type="dxa"/>
            <w:tcBorders>
              <w:top w:val="single" w:sz="4" w:space="0" w:color="auto"/>
              <w:bottom w:val="single" w:sz="4" w:space="0" w:color="auto"/>
            </w:tcBorders>
            <w:vAlign w:val="bottom"/>
          </w:tcPr>
          <w:p w14:paraId="1A741D5B" w14:textId="77777777" w:rsidR="00590F78" w:rsidRPr="00EE43E9" w:rsidRDefault="00590F78" w:rsidP="00F52320">
            <w:pPr>
              <w:rPr>
                <w:sz w:val="20"/>
                <w:szCs w:val="20"/>
              </w:rPr>
            </w:pPr>
          </w:p>
        </w:tc>
        <w:tc>
          <w:tcPr>
            <w:tcW w:w="947" w:type="dxa"/>
            <w:vAlign w:val="bottom"/>
          </w:tcPr>
          <w:p w14:paraId="7396F64F" w14:textId="77777777" w:rsidR="00590F78" w:rsidRPr="00EE43E9" w:rsidRDefault="00590F78" w:rsidP="00F52320">
            <w:pPr>
              <w:jc w:val="center"/>
              <w:rPr>
                <w:sz w:val="20"/>
                <w:szCs w:val="20"/>
              </w:rPr>
            </w:pPr>
            <w:r w:rsidRPr="00EE43E9">
              <w:rPr>
                <w:sz w:val="20"/>
                <w:szCs w:val="20"/>
              </w:rPr>
              <w:t>Hombres</w:t>
            </w:r>
          </w:p>
        </w:tc>
        <w:tc>
          <w:tcPr>
            <w:tcW w:w="990" w:type="dxa"/>
            <w:tcBorders>
              <w:top w:val="single" w:sz="4" w:space="0" w:color="auto"/>
              <w:bottom w:val="single" w:sz="4" w:space="0" w:color="auto"/>
            </w:tcBorders>
            <w:vAlign w:val="bottom"/>
          </w:tcPr>
          <w:p w14:paraId="01743521" w14:textId="77777777" w:rsidR="00590F78" w:rsidRPr="00EE43E9" w:rsidRDefault="00590F78" w:rsidP="00F52320">
            <w:pPr>
              <w:rPr>
                <w:sz w:val="20"/>
                <w:szCs w:val="20"/>
                <w:lang w:val="en-GB"/>
              </w:rPr>
            </w:pPr>
          </w:p>
        </w:tc>
        <w:tc>
          <w:tcPr>
            <w:tcW w:w="990" w:type="dxa"/>
            <w:vAlign w:val="bottom"/>
          </w:tcPr>
          <w:p w14:paraId="6226F35A" w14:textId="77777777" w:rsidR="00590F78" w:rsidRPr="00EE43E9" w:rsidRDefault="00590F78" w:rsidP="00F52320">
            <w:pPr>
              <w:jc w:val="center"/>
              <w:rPr>
                <w:sz w:val="20"/>
                <w:szCs w:val="20"/>
              </w:rPr>
            </w:pPr>
            <w:r w:rsidRPr="00EE43E9">
              <w:rPr>
                <w:sz w:val="20"/>
                <w:szCs w:val="20"/>
              </w:rPr>
              <w:t>Mujeres</w:t>
            </w:r>
          </w:p>
        </w:tc>
        <w:tc>
          <w:tcPr>
            <w:tcW w:w="990" w:type="dxa"/>
            <w:vAlign w:val="bottom"/>
          </w:tcPr>
          <w:p w14:paraId="0B529EAA" w14:textId="77777777" w:rsidR="00590F78" w:rsidRPr="00EE43E9" w:rsidRDefault="00590F78" w:rsidP="00F52320">
            <w:pPr>
              <w:rPr>
                <w:sz w:val="20"/>
                <w:szCs w:val="20"/>
                <w:lang w:val="en-GB"/>
              </w:rPr>
            </w:pPr>
          </w:p>
        </w:tc>
      </w:tr>
      <w:tr w:rsidR="00590F78" w:rsidRPr="00EE43E9" w14:paraId="578F234B" w14:textId="77777777" w:rsidTr="00F52320">
        <w:trPr>
          <w:trHeight w:val="255"/>
        </w:trPr>
        <w:tc>
          <w:tcPr>
            <w:tcW w:w="529" w:type="dxa"/>
            <w:vAlign w:val="center"/>
          </w:tcPr>
          <w:p w14:paraId="660F6303" w14:textId="77777777" w:rsidR="00590F78" w:rsidRPr="00EE43E9" w:rsidRDefault="00590F78" w:rsidP="00F52320">
            <w:pPr>
              <w:keepNext/>
              <w:keepLines/>
              <w:spacing w:before="360"/>
              <w:jc w:val="left"/>
              <w:rPr>
                <w:sz w:val="20"/>
                <w:szCs w:val="20"/>
              </w:rPr>
            </w:pPr>
            <w:r w:rsidRPr="00EE43E9">
              <w:rPr>
                <w:sz w:val="20"/>
                <w:szCs w:val="20"/>
              </w:rPr>
              <w:t>d)</w:t>
            </w:r>
          </w:p>
        </w:tc>
        <w:tc>
          <w:tcPr>
            <w:tcW w:w="3359" w:type="dxa"/>
            <w:vAlign w:val="center"/>
          </w:tcPr>
          <w:p w14:paraId="775653A9" w14:textId="77777777" w:rsidR="00590F78" w:rsidRPr="00EE43E9" w:rsidRDefault="00590F78" w:rsidP="00F52320">
            <w:pPr>
              <w:keepNext/>
              <w:keepLines/>
              <w:spacing w:before="360"/>
              <w:jc w:val="left"/>
              <w:rPr>
                <w:sz w:val="20"/>
                <w:szCs w:val="20"/>
              </w:rPr>
            </w:pPr>
            <w:r w:rsidRPr="00EE43E9">
              <w:rPr>
                <w:sz w:val="20"/>
                <w:szCs w:val="20"/>
              </w:rPr>
              <w:t>¿Está la dependencia dotada de todo el personal?</w:t>
            </w:r>
          </w:p>
        </w:tc>
        <w:tc>
          <w:tcPr>
            <w:tcW w:w="858" w:type="dxa"/>
            <w:vAlign w:val="bottom"/>
          </w:tcPr>
          <w:p w14:paraId="45D477F9" w14:textId="77777777" w:rsidR="00590F78" w:rsidRPr="00EE43E9" w:rsidRDefault="00590F78" w:rsidP="00F52320">
            <w:pPr>
              <w:keepNext/>
              <w:keepLines/>
              <w:spacing w:before="360"/>
              <w:jc w:val="left"/>
              <w:rPr>
                <w:sz w:val="20"/>
                <w:szCs w:val="20"/>
              </w:rPr>
            </w:pPr>
            <w:sdt>
              <w:sdtPr>
                <w:rPr>
                  <w:sz w:val="20"/>
                  <w:szCs w:val="20"/>
                </w:rPr>
                <w:id w:val="-492648817"/>
                <w14:checkbox>
                  <w14:checked w14:val="0"/>
                  <w14:checkedState w14:val="2612" w14:font="MS Gothic"/>
                  <w14:uncheckedState w14:val="2610" w14:font="MS Gothic"/>
                </w14:checkbox>
              </w:sdtPr>
              <w:sdtContent>
                <w:r w:rsidRPr="00EE43E9">
                  <w:rPr>
                    <w:rFonts w:ascii="MS Gothic" w:eastAsia="MS Gothic" w:hAnsi="MS Gothic" w:hint="eastAsia"/>
                    <w:sz w:val="20"/>
                    <w:szCs w:val="20"/>
                    <w:lang w:val="en-GB"/>
                  </w:rPr>
                  <w:t>☐</w:t>
                </w:r>
              </w:sdtContent>
            </w:sdt>
            <w:r w:rsidRPr="00EE43E9">
              <w:rPr>
                <w:sz w:val="20"/>
                <w:szCs w:val="20"/>
              </w:rPr>
              <w:t xml:space="preserve"> SÍ</w:t>
            </w:r>
          </w:p>
        </w:tc>
        <w:tc>
          <w:tcPr>
            <w:tcW w:w="947" w:type="dxa"/>
            <w:vAlign w:val="bottom"/>
          </w:tcPr>
          <w:p w14:paraId="030B75C9" w14:textId="77777777" w:rsidR="00590F78" w:rsidRPr="00EE43E9" w:rsidRDefault="00590F78" w:rsidP="00F52320">
            <w:pPr>
              <w:keepNext/>
              <w:keepLines/>
              <w:spacing w:before="360"/>
              <w:jc w:val="left"/>
              <w:rPr>
                <w:sz w:val="20"/>
                <w:szCs w:val="20"/>
              </w:rPr>
            </w:pPr>
            <w:sdt>
              <w:sdtPr>
                <w:rPr>
                  <w:sz w:val="20"/>
                  <w:szCs w:val="20"/>
                </w:rPr>
                <w:id w:val="-1361428884"/>
                <w14:checkbox>
                  <w14:checked w14:val="0"/>
                  <w14:checkedState w14:val="2612" w14:font="MS Gothic"/>
                  <w14:uncheckedState w14:val="2610" w14:font="MS Gothic"/>
                </w14:checkbox>
              </w:sdtPr>
              <w:sdtContent>
                <w:r w:rsidRPr="00EE43E9">
                  <w:rPr>
                    <w:rFonts w:ascii="MS Gothic" w:eastAsia="MS Gothic" w:hAnsi="MS Gothic" w:hint="eastAsia"/>
                    <w:sz w:val="20"/>
                    <w:szCs w:val="20"/>
                    <w:lang w:val="en-GB"/>
                  </w:rPr>
                  <w:t>☐</w:t>
                </w:r>
              </w:sdtContent>
            </w:sdt>
            <w:r w:rsidRPr="00EE43E9">
              <w:rPr>
                <w:sz w:val="20"/>
                <w:szCs w:val="20"/>
              </w:rPr>
              <w:t xml:space="preserve"> NO</w:t>
            </w:r>
          </w:p>
        </w:tc>
        <w:tc>
          <w:tcPr>
            <w:tcW w:w="990" w:type="dxa"/>
            <w:shd w:val="clear" w:color="auto" w:fill="auto"/>
            <w:vAlign w:val="bottom"/>
          </w:tcPr>
          <w:p w14:paraId="69B249D4" w14:textId="77777777" w:rsidR="00590F78" w:rsidRPr="00EE43E9" w:rsidRDefault="00590F78" w:rsidP="00F52320">
            <w:pPr>
              <w:keepNext/>
              <w:keepLines/>
              <w:jc w:val="left"/>
              <w:rPr>
                <w:sz w:val="20"/>
                <w:szCs w:val="20"/>
                <w:lang w:val="en-GB"/>
              </w:rPr>
            </w:pPr>
          </w:p>
        </w:tc>
        <w:tc>
          <w:tcPr>
            <w:tcW w:w="990" w:type="dxa"/>
            <w:shd w:val="clear" w:color="auto" w:fill="auto"/>
            <w:vAlign w:val="bottom"/>
          </w:tcPr>
          <w:p w14:paraId="77C7317E" w14:textId="77777777" w:rsidR="00590F78" w:rsidRPr="00EE43E9" w:rsidRDefault="00590F78" w:rsidP="00F52320">
            <w:pPr>
              <w:keepNext/>
              <w:keepLines/>
              <w:jc w:val="left"/>
              <w:rPr>
                <w:sz w:val="20"/>
                <w:szCs w:val="20"/>
                <w:lang w:val="en-GB"/>
              </w:rPr>
            </w:pPr>
          </w:p>
        </w:tc>
        <w:tc>
          <w:tcPr>
            <w:tcW w:w="990" w:type="dxa"/>
            <w:shd w:val="clear" w:color="auto" w:fill="auto"/>
            <w:vAlign w:val="bottom"/>
          </w:tcPr>
          <w:p w14:paraId="2FC299B3" w14:textId="77777777" w:rsidR="00590F78" w:rsidRPr="00EE43E9" w:rsidRDefault="00590F78" w:rsidP="00F52320">
            <w:pPr>
              <w:keepNext/>
              <w:keepLines/>
              <w:jc w:val="left"/>
              <w:rPr>
                <w:sz w:val="20"/>
                <w:szCs w:val="20"/>
                <w:lang w:val="en-GB"/>
              </w:rPr>
            </w:pPr>
          </w:p>
        </w:tc>
      </w:tr>
    </w:tbl>
    <w:p w14:paraId="2949E816" w14:textId="77777777" w:rsidR="00590F78" w:rsidRPr="00EE43E9" w:rsidRDefault="00590F78" w:rsidP="00590F78">
      <w:pPr>
        <w:pStyle w:val="ListParagraph"/>
        <w:keepNext/>
        <w:keepLines/>
        <w:ind w:left="0" w:firstLine="720"/>
        <w:rPr>
          <w:sz w:val="20"/>
        </w:rPr>
      </w:pPr>
      <w:r w:rsidRPr="00EE43E9">
        <w:rPr>
          <w:sz w:val="20"/>
        </w:rPr>
        <w:tab/>
      </w:r>
      <w:r w:rsidRPr="00EE43E9">
        <w:rPr>
          <w:sz w:val="20"/>
        </w:rPr>
        <w:tab/>
      </w:r>
      <w:r w:rsidRPr="00EE43E9">
        <w:rPr>
          <w:sz w:val="20"/>
        </w:rPr>
        <w:tab/>
      </w:r>
    </w:p>
    <w:tbl>
      <w:tblPr>
        <w:tblStyle w:val="TableGrid"/>
        <w:tblW w:w="8918" w:type="dxa"/>
        <w:tblInd w:w="720" w:type="dxa"/>
        <w:tblLook w:val="04A0" w:firstRow="1" w:lastRow="0" w:firstColumn="1" w:lastColumn="0" w:noHBand="0" w:noVBand="1"/>
      </w:tblPr>
      <w:tblGrid>
        <w:gridCol w:w="8918"/>
      </w:tblGrid>
      <w:tr w:rsidR="00590F78" w:rsidRPr="00EE43E9" w14:paraId="67C92235" w14:textId="77777777" w:rsidTr="00F52320">
        <w:tc>
          <w:tcPr>
            <w:tcW w:w="8918" w:type="dxa"/>
            <w:tcBorders>
              <w:top w:val="nil"/>
              <w:left w:val="nil"/>
              <w:bottom w:val="nil"/>
              <w:right w:val="nil"/>
            </w:tcBorders>
          </w:tcPr>
          <w:p w14:paraId="135966CA" w14:textId="77777777" w:rsidR="00590F78" w:rsidRPr="00EE43E9" w:rsidRDefault="00590F78" w:rsidP="00F52320">
            <w:pPr>
              <w:keepNext/>
              <w:keepLines/>
              <w:rPr>
                <w:sz w:val="20"/>
                <w:szCs w:val="20"/>
              </w:rPr>
            </w:pPr>
            <w:r w:rsidRPr="00EE43E9">
              <w:rPr>
                <w:sz w:val="20"/>
                <w:szCs w:val="20"/>
              </w:rPr>
              <w:t>Si la respuesta es negativa, explique los motivos a continuación:</w:t>
            </w:r>
          </w:p>
        </w:tc>
      </w:tr>
      <w:tr w:rsidR="00590F78" w:rsidRPr="00EE43E9" w14:paraId="614455B3" w14:textId="77777777" w:rsidTr="00F52320">
        <w:trPr>
          <w:trHeight w:val="1008"/>
        </w:trPr>
        <w:tc>
          <w:tcPr>
            <w:tcW w:w="8918" w:type="dxa"/>
          </w:tcPr>
          <w:p w14:paraId="2A322864" w14:textId="77777777" w:rsidR="00590F78" w:rsidRPr="00EE43E9" w:rsidRDefault="00590F78" w:rsidP="00F52320">
            <w:pPr>
              <w:pStyle w:val="ListParagraph"/>
              <w:keepNext/>
              <w:keepLines/>
              <w:ind w:left="0"/>
              <w:rPr>
                <w:sz w:val="20"/>
              </w:rPr>
            </w:pPr>
            <w:r w:rsidRPr="00EE43E9">
              <w:rPr>
                <w:sz w:val="20"/>
              </w:rPr>
              <w:t xml:space="preserve"> </w:t>
            </w:r>
          </w:p>
        </w:tc>
      </w:tr>
    </w:tbl>
    <w:p w14:paraId="159897E9" w14:textId="77777777" w:rsidR="00590F78" w:rsidRPr="00EE43E9" w:rsidRDefault="00590F78" w:rsidP="00590F78">
      <w:pPr>
        <w:rPr>
          <w:sz w:val="24"/>
          <w:szCs w:val="24"/>
        </w:rPr>
      </w:pPr>
    </w:p>
    <w:tbl>
      <w:tblPr>
        <w:tblStyle w:val="TableGrid"/>
        <w:tblW w:w="9707" w:type="dxa"/>
        <w:tblInd w:w="-77" w:type="dxa"/>
        <w:tblCellMar>
          <w:left w:w="72" w:type="dxa"/>
          <w:right w:w="72" w:type="dxa"/>
        </w:tblCellMar>
        <w:tblLook w:val="04A0" w:firstRow="1" w:lastRow="0" w:firstColumn="1" w:lastColumn="0" w:noHBand="0" w:noVBand="1"/>
      </w:tblPr>
      <w:tblGrid>
        <w:gridCol w:w="432"/>
        <w:gridCol w:w="9275"/>
      </w:tblGrid>
      <w:tr w:rsidR="00590F78" w:rsidRPr="00EE43E9" w14:paraId="00E96C1C" w14:textId="77777777" w:rsidTr="00F52320">
        <w:trPr>
          <w:trHeight w:val="103"/>
        </w:trPr>
        <w:tc>
          <w:tcPr>
            <w:tcW w:w="432" w:type="dxa"/>
            <w:tcBorders>
              <w:top w:val="nil"/>
              <w:left w:val="nil"/>
              <w:bottom w:val="nil"/>
              <w:right w:val="nil"/>
            </w:tcBorders>
            <w:vAlign w:val="bottom"/>
          </w:tcPr>
          <w:p w14:paraId="1A087DFE" w14:textId="77777777" w:rsidR="00590F78" w:rsidRPr="00EE43E9" w:rsidRDefault="00590F78" w:rsidP="00F52320">
            <w:pPr>
              <w:tabs>
                <w:tab w:val="left" w:pos="5760"/>
              </w:tabs>
              <w:jc w:val="left"/>
              <w:rPr>
                <w:sz w:val="20"/>
                <w:szCs w:val="20"/>
              </w:rPr>
            </w:pPr>
            <w:r w:rsidRPr="00EE43E9">
              <w:rPr>
                <w:sz w:val="20"/>
                <w:szCs w:val="20"/>
              </w:rPr>
              <w:t>9.</w:t>
            </w:r>
          </w:p>
        </w:tc>
        <w:tc>
          <w:tcPr>
            <w:tcW w:w="9275" w:type="dxa"/>
            <w:tcBorders>
              <w:top w:val="nil"/>
              <w:left w:val="nil"/>
              <w:bottom w:val="nil"/>
              <w:right w:val="nil"/>
            </w:tcBorders>
            <w:vAlign w:val="bottom"/>
          </w:tcPr>
          <w:p w14:paraId="52D64387" w14:textId="77777777" w:rsidR="00590F78" w:rsidRPr="00EE43E9" w:rsidRDefault="00590F78" w:rsidP="00F52320">
            <w:pPr>
              <w:pStyle w:val="Heading1"/>
              <w:numPr>
                <w:ilvl w:val="0"/>
                <w:numId w:val="0"/>
              </w:numPr>
              <w:spacing w:after="0"/>
              <w:jc w:val="left"/>
              <w:outlineLvl w:val="0"/>
              <w:rPr>
                <w:sz w:val="20"/>
                <w:szCs w:val="20"/>
              </w:rPr>
            </w:pPr>
            <w:r w:rsidRPr="00EE43E9">
              <w:rPr>
                <w:sz w:val="20"/>
                <w:szCs w:val="20"/>
              </w:rPr>
              <w:t>Indique la modalidad de DNO/unidad de gestión de proyectos (UGP) en el país respondiendo a lo siguiente:</w:t>
            </w:r>
          </w:p>
        </w:tc>
      </w:tr>
    </w:tbl>
    <w:p w14:paraId="15E52E63" w14:textId="77777777" w:rsidR="00590F78" w:rsidRPr="00EE43E9" w:rsidRDefault="00590F78" w:rsidP="00590F78">
      <w:pPr>
        <w:rPr>
          <w:sz w:val="24"/>
          <w:szCs w:val="24"/>
        </w:rPr>
      </w:pPr>
    </w:p>
    <w:tbl>
      <w:tblPr>
        <w:tblStyle w:val="TableGrid"/>
        <w:tblW w:w="902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455"/>
      </w:tblGrid>
      <w:tr w:rsidR="00590F78" w:rsidRPr="00EE43E9" w14:paraId="7C291275" w14:textId="77777777" w:rsidTr="00F52320">
        <w:trPr>
          <w:trHeight w:val="303"/>
        </w:trPr>
        <w:tc>
          <w:tcPr>
            <w:tcW w:w="568" w:type="dxa"/>
          </w:tcPr>
          <w:p w14:paraId="143158FF" w14:textId="77777777" w:rsidR="00590F78" w:rsidRPr="00EE43E9" w:rsidRDefault="00590F78" w:rsidP="00F52320">
            <w:pPr>
              <w:rPr>
                <w:sz w:val="20"/>
                <w:szCs w:val="20"/>
              </w:rPr>
            </w:pPr>
            <w:r w:rsidRPr="00EE43E9">
              <w:rPr>
                <w:sz w:val="20"/>
                <w:szCs w:val="20"/>
              </w:rPr>
              <w:t>a)</w:t>
            </w:r>
          </w:p>
        </w:tc>
        <w:tc>
          <w:tcPr>
            <w:tcW w:w="8455" w:type="dxa"/>
          </w:tcPr>
          <w:p w14:paraId="442FE320" w14:textId="77777777" w:rsidR="00590F78" w:rsidRPr="00EE43E9" w:rsidRDefault="00590F78" w:rsidP="00F52320">
            <w:pPr>
              <w:rPr>
                <w:b/>
                <w:bCs/>
                <w:sz w:val="20"/>
                <w:szCs w:val="20"/>
              </w:rPr>
            </w:pPr>
            <w:r w:rsidRPr="00EE43E9">
              <w:rPr>
                <w:sz w:val="20"/>
                <w:szCs w:val="20"/>
              </w:rPr>
              <w:t xml:space="preserve">¿Cuenta su país con una UGP dedicada a la ejecución del PGEH o de otros proyectos? </w:t>
            </w:r>
          </w:p>
        </w:tc>
      </w:tr>
    </w:tbl>
    <w:p w14:paraId="4EB61421" w14:textId="77777777" w:rsidR="00590F78" w:rsidRPr="00EE43E9" w:rsidRDefault="00590F78" w:rsidP="00590F78">
      <w:pPr>
        <w:pStyle w:val="Heading2"/>
        <w:numPr>
          <w:ilvl w:val="0"/>
          <w:numId w:val="0"/>
        </w:numPr>
        <w:spacing w:after="60"/>
        <w:ind w:left="720"/>
        <w:rPr>
          <w:sz w:val="20"/>
          <w:szCs w:val="20"/>
        </w:rPr>
      </w:pPr>
      <w:bookmarkStart w:id="4" w:name="_Hlk116910777"/>
      <w:r w:rsidRPr="00EE43E9">
        <w:rPr>
          <w:sz w:val="20"/>
          <w:szCs w:val="20"/>
        </w:rPr>
        <w:tab/>
      </w:r>
      <w:sdt>
        <w:sdtPr>
          <w:rPr>
            <w:sz w:val="20"/>
            <w:szCs w:val="20"/>
          </w:rPr>
          <w:id w:val="817927293"/>
          <w14:checkbox>
            <w14:checked w14:val="0"/>
            <w14:checkedState w14:val="2612" w14:font="MS Gothic"/>
            <w14:uncheckedState w14:val="2610" w14:font="MS Gothic"/>
          </w14:checkbox>
        </w:sdtPr>
        <w:sdtContent>
          <w:r w:rsidRPr="00EE43E9">
            <w:rPr>
              <w:rFonts w:ascii="MS Gothic" w:eastAsia="MS Gothic" w:hAnsi="MS Gothic" w:hint="eastAsia"/>
              <w:sz w:val="20"/>
              <w:szCs w:val="20"/>
            </w:rPr>
            <w:t>☐</w:t>
          </w:r>
        </w:sdtContent>
      </w:sdt>
      <w:r w:rsidRPr="00EE43E9">
        <w:rPr>
          <w:sz w:val="20"/>
          <w:szCs w:val="20"/>
        </w:rPr>
        <w:t xml:space="preserve"> SÍ    </w:t>
      </w:r>
      <w:sdt>
        <w:sdtPr>
          <w:rPr>
            <w:sz w:val="20"/>
            <w:szCs w:val="20"/>
          </w:rPr>
          <w:id w:val="-248734034"/>
          <w14:checkbox>
            <w14:checked w14:val="0"/>
            <w14:checkedState w14:val="2612" w14:font="MS Gothic"/>
            <w14:uncheckedState w14:val="2610" w14:font="MS Gothic"/>
          </w14:checkbox>
        </w:sdtPr>
        <w:sdtContent>
          <w:r w:rsidRPr="00EE43E9">
            <w:rPr>
              <w:rFonts w:ascii="MS Gothic" w:eastAsia="MS Gothic" w:hAnsi="MS Gothic" w:hint="eastAsia"/>
              <w:sz w:val="20"/>
              <w:szCs w:val="20"/>
              <w:lang w:val="en-GB"/>
            </w:rPr>
            <w:t>☐</w:t>
          </w:r>
        </w:sdtContent>
      </w:sdt>
      <w:r w:rsidRPr="00EE43E9">
        <w:rPr>
          <w:sz w:val="20"/>
          <w:szCs w:val="20"/>
        </w:rPr>
        <w:t xml:space="preserve"> NO</w:t>
      </w:r>
    </w:p>
    <w:bookmarkEnd w:id="4"/>
    <w:p w14:paraId="3A2F191E" w14:textId="77777777" w:rsidR="00590F78" w:rsidRPr="00EE43E9" w:rsidRDefault="00590F78" w:rsidP="00590F78">
      <w:pPr>
        <w:rPr>
          <w:lang w:val="en-GB"/>
        </w:rPr>
      </w:pPr>
    </w:p>
    <w:tbl>
      <w:tblPr>
        <w:tblStyle w:val="TableGrid"/>
        <w:tblpPr w:leftFromText="180" w:rightFromText="180" w:vertAnchor="text" w:tblpX="607" w:tblpY="-38"/>
        <w:tblOverlap w:val="never"/>
        <w:tblW w:w="9000" w:type="dxa"/>
        <w:tblCellMar>
          <w:right w:w="317" w:type="dxa"/>
        </w:tblCellMar>
        <w:tblLook w:val="04A0" w:firstRow="1" w:lastRow="0" w:firstColumn="1" w:lastColumn="0" w:noHBand="0" w:noVBand="1"/>
      </w:tblPr>
      <w:tblGrid>
        <w:gridCol w:w="592"/>
        <w:gridCol w:w="6025"/>
        <w:gridCol w:w="2383"/>
      </w:tblGrid>
      <w:tr w:rsidR="00590F78" w:rsidRPr="00EE43E9" w14:paraId="5E78E71A" w14:textId="77777777" w:rsidTr="00F52320">
        <w:trPr>
          <w:trHeight w:val="710"/>
        </w:trPr>
        <w:tc>
          <w:tcPr>
            <w:tcW w:w="592" w:type="dxa"/>
            <w:tcBorders>
              <w:top w:val="nil"/>
              <w:left w:val="nil"/>
              <w:bottom w:val="nil"/>
              <w:right w:val="nil"/>
            </w:tcBorders>
          </w:tcPr>
          <w:p w14:paraId="3BE379A7" w14:textId="77777777" w:rsidR="00590F78" w:rsidRPr="00EE43E9" w:rsidRDefault="00590F78" w:rsidP="00F52320">
            <w:pPr>
              <w:rPr>
                <w:sz w:val="20"/>
                <w:szCs w:val="20"/>
              </w:rPr>
            </w:pPr>
            <w:r w:rsidRPr="00EE43E9">
              <w:rPr>
                <w:sz w:val="20"/>
                <w:szCs w:val="20"/>
              </w:rPr>
              <w:t>b)</w:t>
            </w:r>
          </w:p>
        </w:tc>
        <w:tc>
          <w:tcPr>
            <w:tcW w:w="6025" w:type="dxa"/>
            <w:tcBorders>
              <w:top w:val="nil"/>
              <w:left w:val="nil"/>
              <w:bottom w:val="nil"/>
              <w:right w:val="single" w:sz="4" w:space="0" w:color="auto"/>
            </w:tcBorders>
          </w:tcPr>
          <w:p w14:paraId="20BEC8C5" w14:textId="77777777" w:rsidR="00590F78" w:rsidRPr="00EE43E9" w:rsidRDefault="00590F78" w:rsidP="00F52320">
            <w:pPr>
              <w:rPr>
                <w:sz w:val="20"/>
                <w:szCs w:val="20"/>
              </w:rPr>
            </w:pPr>
            <w:r w:rsidRPr="00EE43E9">
              <w:rPr>
                <w:sz w:val="20"/>
                <w:szCs w:val="20"/>
              </w:rPr>
              <w:t>¿Cuál es el papel de la DNO</w:t>
            </w:r>
            <w:r w:rsidRPr="00EE43E9">
              <w:rPr>
                <w:rStyle w:val="FootnoteReference"/>
                <w:sz w:val="20"/>
                <w:szCs w:val="20"/>
              </w:rPr>
              <w:footnoteReference w:id="14"/>
            </w:r>
            <w:r w:rsidRPr="00EE43E9">
              <w:rPr>
                <w:sz w:val="20"/>
                <w:szCs w:val="20"/>
              </w:rPr>
              <w:t xml:space="preserve"> en la ejecución del PGEH y de otros planes de eliminación o reducción progresiva?</w:t>
            </w:r>
          </w:p>
        </w:tc>
        <w:tc>
          <w:tcPr>
            <w:tcW w:w="2383" w:type="dxa"/>
            <w:tcBorders>
              <w:left w:val="single" w:sz="4" w:space="0" w:color="auto"/>
            </w:tcBorders>
            <w:vAlign w:val="center"/>
          </w:tcPr>
          <w:p w14:paraId="522903E2" w14:textId="77777777" w:rsidR="00590F78" w:rsidRPr="00EE43E9" w:rsidRDefault="00590F78" w:rsidP="00F52320">
            <w:pPr>
              <w:jc w:val="center"/>
              <w:rPr>
                <w:sz w:val="12"/>
                <w:szCs w:val="12"/>
              </w:rPr>
            </w:pPr>
          </w:p>
          <w:sdt>
            <w:sdtPr>
              <w:alias w:val="Por favor, seleccione"/>
              <w:tag w:val="Please select"/>
              <w:id w:val="2045557478"/>
              <w:placeholder>
                <w:docPart w:val="E714CE6D6C3346F28F4476814C127F84"/>
              </w:placeholder>
              <w:showingPlcHdr/>
              <w:dropDownList>
                <w:listItem w:value="Choose an item."/>
                <w:listItem w:displayText="Supervisar la UGP y el plan de trabajo" w:value="Supervise PMU and work plan"/>
                <w:listItem w:displayText="Coordinarse con la UGP, sin función de supervisión" w:value="Coordinate with the PMU, no supervision role"/>
                <w:listItem w:displayText="Ejecutar las actividades del PGEH (es decir, para los países de bajo consumo)          " w:value="Implement the HPMP activities (i.e., for LVC countries)          "/>
                <w:listItem w:displayText="Otro (sírvase precisar abajo)" w:value="Other (please specify below)"/>
              </w:dropDownList>
            </w:sdtPr>
            <w:sdtContent>
              <w:p w14:paraId="0A86D889" w14:textId="77777777" w:rsidR="00590F78" w:rsidRPr="00EE43E9" w:rsidRDefault="00590F78" w:rsidP="00F52320">
                <w:pPr>
                  <w:jc w:val="center"/>
                </w:pPr>
                <w:r w:rsidRPr="00EE43E9">
                  <w:rPr>
                    <w:rStyle w:val="PlaceholderText"/>
                    <w:sz w:val="20"/>
                    <w:szCs w:val="20"/>
                  </w:rPr>
                  <w:t>Elija un elemento.</w:t>
                </w:r>
              </w:p>
            </w:sdtContent>
          </w:sdt>
          <w:p w14:paraId="722DB4AB" w14:textId="77777777" w:rsidR="00590F78" w:rsidRPr="00EE43E9" w:rsidRDefault="00590F78" w:rsidP="00F52320">
            <w:pPr>
              <w:pStyle w:val="Heading2"/>
              <w:numPr>
                <w:ilvl w:val="0"/>
                <w:numId w:val="0"/>
              </w:numPr>
              <w:spacing w:after="0"/>
              <w:jc w:val="center"/>
              <w:outlineLvl w:val="1"/>
              <w:rPr>
                <w:sz w:val="20"/>
                <w:szCs w:val="20"/>
                <w:lang w:val="en-GB"/>
              </w:rPr>
            </w:pPr>
          </w:p>
        </w:tc>
      </w:tr>
    </w:tbl>
    <w:p w14:paraId="16586409" w14:textId="77777777" w:rsidR="00590F78" w:rsidRPr="00EE43E9" w:rsidRDefault="00590F78" w:rsidP="00590F78">
      <w:pPr>
        <w:pStyle w:val="ListParagraph"/>
        <w:ind w:left="1440"/>
        <w:rPr>
          <w:sz w:val="20"/>
        </w:rPr>
      </w:pPr>
      <w:r w:rsidRPr="00EE43E9">
        <w:rPr>
          <w:sz w:val="20"/>
        </w:rPr>
        <w:t>*Los siguientes elementos aparecerán en el menú desplegable de esta pregunta:</w:t>
      </w:r>
    </w:p>
    <w:p w14:paraId="580271C1" w14:textId="77777777" w:rsidR="00590F78" w:rsidRPr="00EE43E9" w:rsidRDefault="00590F78" w:rsidP="00590F78">
      <w:pPr>
        <w:pStyle w:val="ListParagraph"/>
        <w:ind w:left="1440"/>
        <w:rPr>
          <w:sz w:val="20"/>
        </w:rPr>
      </w:pPr>
      <w:sdt>
        <w:sdtPr>
          <w:rPr>
            <w:sz w:val="20"/>
          </w:rPr>
          <w:tag w:val="khbglblb"/>
          <w:id w:val="-889488900"/>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Supervisar la UGP y el plan de trabajo</w:t>
      </w:r>
    </w:p>
    <w:p w14:paraId="70D2D3B3" w14:textId="77777777" w:rsidR="00590F78" w:rsidRPr="00EE43E9" w:rsidRDefault="00590F78" w:rsidP="00590F78">
      <w:pPr>
        <w:pStyle w:val="ListParagraph"/>
        <w:ind w:left="1440"/>
        <w:rPr>
          <w:sz w:val="20"/>
        </w:rPr>
      </w:pPr>
      <w:sdt>
        <w:sdtPr>
          <w:rPr>
            <w:sz w:val="20"/>
          </w:rPr>
          <w:id w:val="226033212"/>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Coordinarse con la UGP, sin función de supervisión</w:t>
      </w:r>
    </w:p>
    <w:p w14:paraId="63106B04" w14:textId="77777777" w:rsidR="00590F78" w:rsidRPr="00EE43E9" w:rsidRDefault="00590F78" w:rsidP="00590F78">
      <w:pPr>
        <w:pStyle w:val="ListParagraph"/>
        <w:ind w:left="1440"/>
        <w:rPr>
          <w:sz w:val="20"/>
        </w:rPr>
      </w:pPr>
      <w:sdt>
        <w:sdtPr>
          <w:rPr>
            <w:sz w:val="20"/>
          </w:rPr>
          <w:id w:val="133765052"/>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Ejecutar las actividades del PGEH (es decir, para los países de bajo consumo)          </w:t>
      </w:r>
    </w:p>
    <w:p w14:paraId="07E6755D" w14:textId="77777777" w:rsidR="00590F78" w:rsidRPr="00EE43E9" w:rsidRDefault="00590F78" w:rsidP="00590F78">
      <w:pPr>
        <w:pStyle w:val="ListParagraph"/>
        <w:spacing w:after="120"/>
        <w:ind w:left="1440"/>
        <w:contextualSpacing w:val="0"/>
        <w:rPr>
          <w:sz w:val="20"/>
        </w:rPr>
      </w:pPr>
      <w:sdt>
        <w:sdtPr>
          <w:rPr>
            <w:sz w:val="20"/>
          </w:rPr>
          <w:id w:val="-1449546945"/>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Otro (sírvase precisar abajo)</w:t>
      </w:r>
    </w:p>
    <w:p w14:paraId="2F311C65" w14:textId="77777777" w:rsidR="00590F78" w:rsidRPr="00EE43E9" w:rsidRDefault="00590F78" w:rsidP="00590F78">
      <w:pPr>
        <w:pStyle w:val="ListParagraph"/>
        <w:spacing w:after="120"/>
        <w:ind w:left="1440"/>
        <w:contextualSpacing w:val="0"/>
        <w:rPr>
          <w:sz w:val="20"/>
        </w:rPr>
      </w:pPr>
      <w:r w:rsidRPr="00EE43E9">
        <w:rPr>
          <w:sz w:val="20"/>
        </w:rPr>
        <w:t>Si es otro, especifique y describa a continuación:</w:t>
      </w:r>
    </w:p>
    <w:tbl>
      <w:tblPr>
        <w:tblStyle w:val="TableGrid"/>
        <w:tblW w:w="8918" w:type="dxa"/>
        <w:tblInd w:w="715" w:type="dxa"/>
        <w:tblLook w:val="04A0" w:firstRow="1" w:lastRow="0" w:firstColumn="1" w:lastColumn="0" w:noHBand="0" w:noVBand="1"/>
      </w:tblPr>
      <w:tblGrid>
        <w:gridCol w:w="8918"/>
      </w:tblGrid>
      <w:tr w:rsidR="00590F78" w:rsidRPr="00EE43E9" w14:paraId="4D4B0DF6" w14:textId="77777777" w:rsidTr="00F52320">
        <w:trPr>
          <w:trHeight w:val="1008"/>
        </w:trPr>
        <w:tc>
          <w:tcPr>
            <w:tcW w:w="8918" w:type="dxa"/>
          </w:tcPr>
          <w:p w14:paraId="0A1B1D98" w14:textId="77777777" w:rsidR="00590F78" w:rsidRPr="00EE43E9" w:rsidRDefault="00590F78" w:rsidP="00F52320">
            <w:pPr>
              <w:jc w:val="left"/>
            </w:pPr>
          </w:p>
        </w:tc>
      </w:tr>
    </w:tbl>
    <w:p w14:paraId="5363639E" w14:textId="77777777" w:rsidR="00590F78" w:rsidRPr="00EE43E9" w:rsidRDefault="00590F78" w:rsidP="00590F78">
      <w:pPr>
        <w:rPr>
          <w:sz w:val="20"/>
          <w:szCs w:val="20"/>
        </w:rPr>
      </w:pPr>
    </w:p>
    <w:p w14:paraId="26F188A8" w14:textId="77777777" w:rsidR="00590F78" w:rsidRPr="00EE43E9" w:rsidRDefault="00590F78" w:rsidP="00590F78">
      <w:pPr>
        <w:ind w:left="720"/>
        <w:contextualSpacing/>
        <w:rPr>
          <w:b/>
          <w:sz w:val="20"/>
          <w:szCs w:val="20"/>
        </w:rPr>
        <w:sectPr w:rsidR="00590F78" w:rsidRPr="00EE43E9" w:rsidSect="00282E1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284" w:right="1440" w:bottom="142" w:left="1440" w:header="720" w:footer="475" w:gutter="0"/>
          <w:pgNumType w:start="1"/>
          <w:cols w:space="720"/>
          <w:titlePg/>
          <w:docGrid w:linePitch="326"/>
        </w:sectPr>
      </w:pPr>
    </w:p>
    <w:p w14:paraId="1B1449DC" w14:textId="77777777" w:rsidR="00590F78" w:rsidRPr="00EE43E9" w:rsidRDefault="00590F78" w:rsidP="00590F78">
      <w:pPr>
        <w:ind w:left="1440"/>
        <w:rPr>
          <w:b/>
          <w:bCs/>
          <w:sz w:val="20"/>
          <w:szCs w:val="20"/>
        </w:rPr>
      </w:pPr>
      <w:r w:rsidRPr="00EE43E9">
        <w:rPr>
          <w:b/>
          <w:bCs/>
          <w:sz w:val="20"/>
          <w:szCs w:val="20"/>
        </w:rPr>
        <w:lastRenderedPageBreak/>
        <w:t>Parte II.</w:t>
      </w:r>
      <w:r w:rsidRPr="00EE43E9">
        <w:rPr>
          <w:b/>
          <w:bCs/>
          <w:sz w:val="20"/>
          <w:szCs w:val="20"/>
        </w:rPr>
        <w:tab/>
        <w:t xml:space="preserve"> Informe sobre la marcha de las actividades y actividades para la etapa solicitada</w:t>
      </w:r>
    </w:p>
    <w:p w14:paraId="74623291" w14:textId="77777777" w:rsidR="00590F78" w:rsidRPr="00EE43E9" w:rsidRDefault="00590F78" w:rsidP="00590F78">
      <w:pPr>
        <w:pStyle w:val="ListParagraph"/>
        <w:ind w:left="709"/>
        <w:rPr>
          <w:szCs w:val="24"/>
        </w:rPr>
      </w:pPr>
    </w:p>
    <w:p w14:paraId="763AE6F9" w14:textId="77777777" w:rsidR="00590F78" w:rsidRPr="00EE43E9" w:rsidRDefault="00590F78" w:rsidP="00590F78">
      <w:pPr>
        <w:pStyle w:val="ListParagraph"/>
        <w:numPr>
          <w:ilvl w:val="0"/>
          <w:numId w:val="11"/>
        </w:numPr>
        <w:ind w:right="1806"/>
        <w:jc w:val="both"/>
        <w:rPr>
          <w:sz w:val="20"/>
        </w:rPr>
      </w:pPr>
      <w:r w:rsidRPr="00EE43E9">
        <w:rPr>
          <w:sz w:val="20"/>
        </w:rPr>
        <w:t xml:space="preserve">Por favor, facilite detalles sobre el estado de ejecución de las actividades aprobadas de la actual etapa de FI y las actividades previstas para la etapa solicitada. Los componentes o elementos pueden indicarse como n/a si no son aplicables, y si es así, incluya una explicación. Por favor, añada una línea si es necesario para incluir otro componente que refleje la situación nacional. Tenga en cuenta los indicadores de rendimiento específicos para cada objetivo en la parte III.  </w:t>
      </w:r>
    </w:p>
    <w:p w14:paraId="4CBBD9DD" w14:textId="77777777" w:rsidR="00590F78" w:rsidRPr="00EE43E9" w:rsidRDefault="00590F78" w:rsidP="00590F78">
      <w:pPr>
        <w:ind w:left="1298" w:hanging="709"/>
        <w:rPr>
          <w:sz w:val="20"/>
          <w:szCs w:val="20"/>
        </w:rPr>
      </w:pPr>
    </w:p>
    <w:tbl>
      <w:tblPr>
        <w:tblStyle w:val="TableGrid"/>
        <w:tblW w:w="12734" w:type="dxa"/>
        <w:tblInd w:w="1327" w:type="dxa"/>
        <w:tblLook w:val="04A0" w:firstRow="1" w:lastRow="0" w:firstColumn="1" w:lastColumn="0" w:noHBand="0" w:noVBand="1"/>
      </w:tblPr>
      <w:tblGrid>
        <w:gridCol w:w="3544"/>
        <w:gridCol w:w="2297"/>
        <w:gridCol w:w="2298"/>
        <w:gridCol w:w="2297"/>
        <w:gridCol w:w="2298"/>
      </w:tblGrid>
      <w:tr w:rsidR="00590F78" w:rsidRPr="00EE43E9" w14:paraId="47A79E92" w14:textId="77777777" w:rsidTr="00F52320">
        <w:trPr>
          <w:tblHeader/>
        </w:trPr>
        <w:tc>
          <w:tcPr>
            <w:tcW w:w="3544" w:type="dxa"/>
          </w:tcPr>
          <w:p w14:paraId="5DA1D36B" w14:textId="77777777" w:rsidR="00590F78" w:rsidRPr="00EE43E9" w:rsidRDefault="00590F78" w:rsidP="00F52320">
            <w:pPr>
              <w:jc w:val="left"/>
              <w:rPr>
                <w:b/>
                <w:bCs/>
                <w:sz w:val="20"/>
                <w:szCs w:val="20"/>
              </w:rPr>
            </w:pPr>
            <w:r w:rsidRPr="00EE43E9">
              <w:rPr>
                <w:b/>
                <w:bCs/>
                <w:sz w:val="20"/>
                <w:szCs w:val="20"/>
              </w:rPr>
              <w:t>Componentes o elementos</w:t>
            </w:r>
          </w:p>
        </w:tc>
        <w:tc>
          <w:tcPr>
            <w:tcW w:w="2297" w:type="dxa"/>
          </w:tcPr>
          <w:p w14:paraId="24388B6F" w14:textId="77777777" w:rsidR="00590F78" w:rsidRPr="00EE43E9" w:rsidRDefault="00590F78" w:rsidP="00F52320">
            <w:pPr>
              <w:jc w:val="center"/>
              <w:rPr>
                <w:b/>
                <w:bCs/>
                <w:sz w:val="20"/>
                <w:szCs w:val="20"/>
              </w:rPr>
            </w:pPr>
            <w:r w:rsidRPr="00EE43E9">
              <w:rPr>
                <w:b/>
                <w:bCs/>
                <w:sz w:val="20"/>
                <w:szCs w:val="20"/>
              </w:rPr>
              <w:t>Actividades realizadas en el período actual del informe</w:t>
            </w:r>
          </w:p>
          <w:p w14:paraId="2849F9D1" w14:textId="77777777" w:rsidR="00590F78" w:rsidRPr="00EE43E9" w:rsidRDefault="00590F78" w:rsidP="00F52320">
            <w:pPr>
              <w:jc w:val="center"/>
              <w:rPr>
                <w:sz w:val="20"/>
                <w:szCs w:val="20"/>
              </w:rPr>
            </w:pPr>
          </w:p>
        </w:tc>
        <w:tc>
          <w:tcPr>
            <w:tcW w:w="2298" w:type="dxa"/>
          </w:tcPr>
          <w:p w14:paraId="39018E42" w14:textId="77777777" w:rsidR="00590F78" w:rsidRPr="00EE43E9" w:rsidRDefault="00590F78" w:rsidP="00F52320">
            <w:pPr>
              <w:jc w:val="center"/>
              <w:rPr>
                <w:sz w:val="20"/>
                <w:szCs w:val="20"/>
              </w:rPr>
            </w:pPr>
            <w:r w:rsidRPr="00EE43E9">
              <w:rPr>
                <w:b/>
                <w:sz w:val="20"/>
                <w:szCs w:val="20"/>
              </w:rPr>
              <w:t>Resultados alcanzados en el periodo del informe (especificar etapa/mm/</w:t>
            </w:r>
            <w:proofErr w:type="spellStart"/>
            <w:r w:rsidRPr="00EE43E9">
              <w:rPr>
                <w:b/>
                <w:sz w:val="20"/>
                <w:szCs w:val="20"/>
              </w:rPr>
              <w:t>aa</w:t>
            </w:r>
            <w:proofErr w:type="spellEnd"/>
            <w:r w:rsidRPr="00EE43E9">
              <w:rPr>
                <w:b/>
                <w:sz w:val="20"/>
                <w:szCs w:val="20"/>
              </w:rPr>
              <w:t>)</w:t>
            </w:r>
          </w:p>
        </w:tc>
        <w:tc>
          <w:tcPr>
            <w:tcW w:w="2297" w:type="dxa"/>
          </w:tcPr>
          <w:p w14:paraId="0BBB50D2" w14:textId="77777777" w:rsidR="00590F78" w:rsidRPr="00EE43E9" w:rsidRDefault="00590F78" w:rsidP="00F52320">
            <w:pPr>
              <w:jc w:val="center"/>
              <w:rPr>
                <w:b/>
                <w:bCs/>
                <w:sz w:val="20"/>
                <w:szCs w:val="20"/>
              </w:rPr>
            </w:pPr>
            <w:r w:rsidRPr="00EE43E9">
              <w:rPr>
                <w:b/>
                <w:bCs/>
                <w:sz w:val="20"/>
                <w:szCs w:val="20"/>
              </w:rPr>
              <w:t>Actividades previstas en la próxima etapa</w:t>
            </w:r>
          </w:p>
          <w:p w14:paraId="2C184FC6" w14:textId="77777777" w:rsidR="00590F78" w:rsidRPr="00EE43E9" w:rsidRDefault="00590F78" w:rsidP="00F52320">
            <w:pPr>
              <w:jc w:val="center"/>
              <w:rPr>
                <w:sz w:val="20"/>
                <w:szCs w:val="20"/>
              </w:rPr>
            </w:pPr>
            <w:r w:rsidRPr="00EE43E9">
              <w:rPr>
                <w:b/>
                <w:bCs/>
                <w:sz w:val="20"/>
                <w:szCs w:val="20"/>
              </w:rPr>
              <w:t>(especificar etapa/mm/</w:t>
            </w:r>
            <w:proofErr w:type="spellStart"/>
            <w:r w:rsidRPr="00EE43E9">
              <w:rPr>
                <w:b/>
                <w:bCs/>
                <w:sz w:val="20"/>
                <w:szCs w:val="20"/>
              </w:rPr>
              <w:t>aa</w:t>
            </w:r>
            <w:proofErr w:type="spellEnd"/>
            <w:r w:rsidRPr="00EE43E9">
              <w:rPr>
                <w:b/>
                <w:bCs/>
                <w:sz w:val="20"/>
                <w:szCs w:val="20"/>
              </w:rPr>
              <w:t>)</w:t>
            </w:r>
          </w:p>
        </w:tc>
        <w:tc>
          <w:tcPr>
            <w:tcW w:w="2298" w:type="dxa"/>
          </w:tcPr>
          <w:p w14:paraId="3BB91D58" w14:textId="77777777" w:rsidR="00590F78" w:rsidRPr="00EE43E9" w:rsidRDefault="00590F78" w:rsidP="00F52320">
            <w:pPr>
              <w:jc w:val="center"/>
              <w:rPr>
                <w:sz w:val="20"/>
                <w:szCs w:val="20"/>
              </w:rPr>
            </w:pPr>
            <w:r w:rsidRPr="00EE43E9">
              <w:rPr>
                <w:b/>
                <w:bCs/>
                <w:sz w:val="20"/>
                <w:szCs w:val="20"/>
              </w:rPr>
              <w:t>Resultados previstos para la próxima etapa</w:t>
            </w:r>
          </w:p>
        </w:tc>
      </w:tr>
      <w:tr w:rsidR="00590F78" w:rsidRPr="00EE43E9" w14:paraId="0469953D" w14:textId="77777777" w:rsidTr="00F52320">
        <w:tc>
          <w:tcPr>
            <w:tcW w:w="12734" w:type="dxa"/>
            <w:gridSpan w:val="5"/>
          </w:tcPr>
          <w:p w14:paraId="047B2C92" w14:textId="77777777" w:rsidR="00590F78" w:rsidRPr="00EE43E9" w:rsidRDefault="00590F78" w:rsidP="00F52320">
            <w:pPr>
              <w:spacing w:after="120"/>
              <w:rPr>
                <w:b/>
                <w:color w:val="000000" w:themeColor="text1"/>
                <w:sz w:val="20"/>
                <w:szCs w:val="20"/>
              </w:rPr>
            </w:pPr>
            <w:r w:rsidRPr="00EE43E9">
              <w:rPr>
                <w:b/>
                <w:color w:val="000000" w:themeColor="text1"/>
                <w:sz w:val="20"/>
                <w:szCs w:val="20"/>
              </w:rPr>
              <w:t xml:space="preserve">Objetivo 1: Adopción/aplicación de legislación y reglamentación para controlar y supervisar las importaciones y el uso de las sustancias controladas por el Protocolo de Montreal </w:t>
            </w:r>
          </w:p>
        </w:tc>
      </w:tr>
      <w:tr w:rsidR="00590F78" w:rsidRPr="00EE43E9" w14:paraId="6E3CC5DC" w14:textId="77777777" w:rsidTr="00F52320">
        <w:trPr>
          <w:trHeight w:val="964"/>
        </w:trPr>
        <w:tc>
          <w:tcPr>
            <w:tcW w:w="3544" w:type="dxa"/>
          </w:tcPr>
          <w:p w14:paraId="618F017A" w14:textId="77777777" w:rsidR="00590F78" w:rsidRPr="00EE43E9" w:rsidRDefault="00590F78" w:rsidP="00F52320">
            <w:pPr>
              <w:jc w:val="left"/>
              <w:rPr>
                <w:color w:val="000000" w:themeColor="text1"/>
                <w:sz w:val="20"/>
                <w:szCs w:val="20"/>
              </w:rPr>
            </w:pPr>
            <w:r w:rsidRPr="00EE43E9">
              <w:rPr>
                <w:color w:val="000000" w:themeColor="text1"/>
                <w:sz w:val="20"/>
                <w:szCs w:val="20"/>
              </w:rPr>
              <w:t>Modificación de las políticas y normativas nacionales para incluir las disposiciones exigidas por la Enmienda de Kigali</w:t>
            </w:r>
          </w:p>
        </w:tc>
        <w:tc>
          <w:tcPr>
            <w:tcW w:w="2297" w:type="dxa"/>
          </w:tcPr>
          <w:p w14:paraId="463887A0" w14:textId="77777777" w:rsidR="00590F78" w:rsidRPr="00EE43E9" w:rsidRDefault="00590F78" w:rsidP="00F52320">
            <w:pPr>
              <w:rPr>
                <w:color w:val="000000" w:themeColor="text1"/>
                <w:sz w:val="20"/>
                <w:szCs w:val="20"/>
              </w:rPr>
            </w:pPr>
          </w:p>
        </w:tc>
        <w:tc>
          <w:tcPr>
            <w:tcW w:w="2298" w:type="dxa"/>
          </w:tcPr>
          <w:p w14:paraId="01B7EAF5" w14:textId="77777777" w:rsidR="00590F78" w:rsidRPr="00EE43E9" w:rsidRDefault="00590F78" w:rsidP="00F52320">
            <w:pPr>
              <w:rPr>
                <w:color w:val="000000" w:themeColor="text1"/>
                <w:sz w:val="20"/>
                <w:szCs w:val="20"/>
              </w:rPr>
            </w:pPr>
          </w:p>
        </w:tc>
        <w:tc>
          <w:tcPr>
            <w:tcW w:w="2297" w:type="dxa"/>
          </w:tcPr>
          <w:p w14:paraId="07BD66B7" w14:textId="77777777" w:rsidR="00590F78" w:rsidRPr="00EE43E9" w:rsidRDefault="00590F78" w:rsidP="00F52320">
            <w:pPr>
              <w:rPr>
                <w:color w:val="000000" w:themeColor="text1"/>
                <w:sz w:val="20"/>
                <w:szCs w:val="20"/>
              </w:rPr>
            </w:pPr>
          </w:p>
        </w:tc>
        <w:tc>
          <w:tcPr>
            <w:tcW w:w="2298" w:type="dxa"/>
          </w:tcPr>
          <w:p w14:paraId="081A2652" w14:textId="77777777" w:rsidR="00590F78" w:rsidRPr="00EE43E9" w:rsidRDefault="00590F78" w:rsidP="00F52320">
            <w:pPr>
              <w:rPr>
                <w:color w:val="000000" w:themeColor="text1"/>
                <w:sz w:val="20"/>
                <w:szCs w:val="20"/>
              </w:rPr>
            </w:pPr>
          </w:p>
        </w:tc>
      </w:tr>
      <w:tr w:rsidR="00590F78" w:rsidRPr="00EE43E9" w14:paraId="197D50E9" w14:textId="77777777" w:rsidTr="00F52320">
        <w:trPr>
          <w:trHeight w:val="964"/>
        </w:trPr>
        <w:tc>
          <w:tcPr>
            <w:tcW w:w="3544" w:type="dxa"/>
          </w:tcPr>
          <w:p w14:paraId="2C7F6EB4" w14:textId="77777777" w:rsidR="00590F78" w:rsidRPr="00EE43E9" w:rsidRDefault="00590F78" w:rsidP="00F52320">
            <w:pPr>
              <w:jc w:val="left"/>
              <w:rPr>
                <w:color w:val="000000" w:themeColor="text1"/>
                <w:sz w:val="20"/>
                <w:szCs w:val="20"/>
              </w:rPr>
            </w:pPr>
            <w:r w:rsidRPr="00EE43E9">
              <w:rPr>
                <w:color w:val="000000" w:themeColor="text1"/>
                <w:sz w:val="20"/>
                <w:szCs w:val="20"/>
              </w:rPr>
              <w:t xml:space="preserve">Aplicación y cumplimiento efectivos del sistema de licencias y cuotas para todas las sustancias controladas por el Protocolo de Montreal </w:t>
            </w:r>
          </w:p>
        </w:tc>
        <w:tc>
          <w:tcPr>
            <w:tcW w:w="2297" w:type="dxa"/>
          </w:tcPr>
          <w:p w14:paraId="2FC6C3FC" w14:textId="77777777" w:rsidR="00590F78" w:rsidRPr="00EE43E9" w:rsidRDefault="00590F78" w:rsidP="00F52320">
            <w:pPr>
              <w:rPr>
                <w:color w:val="000000" w:themeColor="text1"/>
                <w:sz w:val="20"/>
                <w:szCs w:val="20"/>
              </w:rPr>
            </w:pPr>
          </w:p>
        </w:tc>
        <w:tc>
          <w:tcPr>
            <w:tcW w:w="2298" w:type="dxa"/>
          </w:tcPr>
          <w:p w14:paraId="77597728" w14:textId="77777777" w:rsidR="00590F78" w:rsidRPr="00EE43E9" w:rsidRDefault="00590F78" w:rsidP="00F52320">
            <w:pPr>
              <w:rPr>
                <w:color w:val="000000" w:themeColor="text1"/>
                <w:sz w:val="20"/>
                <w:szCs w:val="20"/>
              </w:rPr>
            </w:pPr>
          </w:p>
        </w:tc>
        <w:tc>
          <w:tcPr>
            <w:tcW w:w="2297" w:type="dxa"/>
          </w:tcPr>
          <w:p w14:paraId="3E3D26DA" w14:textId="77777777" w:rsidR="00590F78" w:rsidRPr="00EE43E9" w:rsidRDefault="00590F78" w:rsidP="00F52320">
            <w:pPr>
              <w:rPr>
                <w:color w:val="000000" w:themeColor="text1"/>
                <w:sz w:val="20"/>
                <w:szCs w:val="20"/>
              </w:rPr>
            </w:pPr>
          </w:p>
        </w:tc>
        <w:tc>
          <w:tcPr>
            <w:tcW w:w="2298" w:type="dxa"/>
          </w:tcPr>
          <w:p w14:paraId="4B0853A2" w14:textId="77777777" w:rsidR="00590F78" w:rsidRPr="00EE43E9" w:rsidRDefault="00590F78" w:rsidP="00F52320">
            <w:pPr>
              <w:rPr>
                <w:color w:val="000000" w:themeColor="text1"/>
                <w:sz w:val="20"/>
                <w:szCs w:val="20"/>
              </w:rPr>
            </w:pPr>
          </w:p>
        </w:tc>
      </w:tr>
      <w:tr w:rsidR="00590F78" w:rsidRPr="00EE43E9" w14:paraId="613C2B9A" w14:textId="77777777" w:rsidTr="00F52320">
        <w:trPr>
          <w:trHeight w:val="964"/>
        </w:trPr>
        <w:tc>
          <w:tcPr>
            <w:tcW w:w="3544" w:type="dxa"/>
          </w:tcPr>
          <w:p w14:paraId="7795B310" w14:textId="77777777" w:rsidR="00590F78" w:rsidRPr="00EE43E9" w:rsidRDefault="00590F78" w:rsidP="00F52320">
            <w:pPr>
              <w:jc w:val="left"/>
              <w:rPr>
                <w:color w:val="000000" w:themeColor="text1"/>
                <w:sz w:val="20"/>
                <w:szCs w:val="20"/>
              </w:rPr>
            </w:pPr>
            <w:r w:rsidRPr="00EE43E9">
              <w:rPr>
                <w:color w:val="000000" w:themeColor="text1"/>
                <w:sz w:val="20"/>
                <w:szCs w:val="20"/>
              </w:rPr>
              <w:t>Aplicación de medidas de control para mantener la eliminación gradual de sustancias ya conseguida</w:t>
            </w:r>
          </w:p>
        </w:tc>
        <w:tc>
          <w:tcPr>
            <w:tcW w:w="2297" w:type="dxa"/>
          </w:tcPr>
          <w:p w14:paraId="45036466" w14:textId="77777777" w:rsidR="00590F78" w:rsidRPr="00EE43E9" w:rsidRDefault="00590F78" w:rsidP="00F52320">
            <w:pPr>
              <w:rPr>
                <w:color w:val="000000" w:themeColor="text1"/>
                <w:sz w:val="20"/>
                <w:szCs w:val="20"/>
              </w:rPr>
            </w:pPr>
          </w:p>
        </w:tc>
        <w:tc>
          <w:tcPr>
            <w:tcW w:w="2298" w:type="dxa"/>
          </w:tcPr>
          <w:p w14:paraId="2E2F7300" w14:textId="77777777" w:rsidR="00590F78" w:rsidRPr="00EE43E9" w:rsidRDefault="00590F78" w:rsidP="00F52320">
            <w:pPr>
              <w:rPr>
                <w:color w:val="000000" w:themeColor="text1"/>
                <w:sz w:val="20"/>
                <w:szCs w:val="20"/>
              </w:rPr>
            </w:pPr>
          </w:p>
        </w:tc>
        <w:tc>
          <w:tcPr>
            <w:tcW w:w="2297" w:type="dxa"/>
          </w:tcPr>
          <w:p w14:paraId="6D5B8796" w14:textId="77777777" w:rsidR="00590F78" w:rsidRPr="00EE43E9" w:rsidRDefault="00590F78" w:rsidP="00F52320">
            <w:pPr>
              <w:rPr>
                <w:color w:val="000000" w:themeColor="text1"/>
                <w:sz w:val="20"/>
                <w:szCs w:val="20"/>
              </w:rPr>
            </w:pPr>
          </w:p>
        </w:tc>
        <w:tc>
          <w:tcPr>
            <w:tcW w:w="2298" w:type="dxa"/>
          </w:tcPr>
          <w:p w14:paraId="6B6D755C" w14:textId="77777777" w:rsidR="00590F78" w:rsidRPr="00EE43E9" w:rsidRDefault="00590F78" w:rsidP="00F52320">
            <w:pPr>
              <w:rPr>
                <w:color w:val="000000" w:themeColor="text1"/>
                <w:sz w:val="20"/>
                <w:szCs w:val="20"/>
              </w:rPr>
            </w:pPr>
          </w:p>
        </w:tc>
      </w:tr>
      <w:tr w:rsidR="00590F78" w:rsidRPr="00EE43E9" w14:paraId="29559493" w14:textId="77777777" w:rsidTr="00F52320">
        <w:trPr>
          <w:trHeight w:val="964"/>
        </w:trPr>
        <w:tc>
          <w:tcPr>
            <w:tcW w:w="3544" w:type="dxa"/>
          </w:tcPr>
          <w:p w14:paraId="5C61A369" w14:textId="77777777" w:rsidR="00590F78" w:rsidRPr="00EE43E9" w:rsidRDefault="00590F78" w:rsidP="00F52320">
            <w:pPr>
              <w:jc w:val="left"/>
              <w:rPr>
                <w:color w:val="000000" w:themeColor="text1"/>
                <w:sz w:val="20"/>
                <w:szCs w:val="20"/>
              </w:rPr>
            </w:pPr>
            <w:r w:rsidRPr="00EE43E9">
              <w:rPr>
                <w:color w:val="000000" w:themeColor="text1"/>
                <w:sz w:val="20"/>
                <w:szCs w:val="20"/>
              </w:rPr>
              <w:t xml:space="preserve">Medidas institucionales establecidas con las oficinas pertinentes para vigilar eficazmente el posible comercio ilegal de sustancias controladas, según proceda </w:t>
            </w:r>
          </w:p>
        </w:tc>
        <w:tc>
          <w:tcPr>
            <w:tcW w:w="2297" w:type="dxa"/>
          </w:tcPr>
          <w:p w14:paraId="28C6E5A3" w14:textId="77777777" w:rsidR="00590F78" w:rsidRPr="00EE43E9" w:rsidRDefault="00590F78" w:rsidP="00F52320">
            <w:pPr>
              <w:rPr>
                <w:color w:val="000000" w:themeColor="text1"/>
                <w:sz w:val="20"/>
                <w:szCs w:val="20"/>
              </w:rPr>
            </w:pPr>
          </w:p>
        </w:tc>
        <w:tc>
          <w:tcPr>
            <w:tcW w:w="2298" w:type="dxa"/>
          </w:tcPr>
          <w:p w14:paraId="716466AB" w14:textId="77777777" w:rsidR="00590F78" w:rsidRPr="00EE43E9" w:rsidRDefault="00590F78" w:rsidP="00F52320">
            <w:pPr>
              <w:rPr>
                <w:color w:val="000000" w:themeColor="text1"/>
                <w:sz w:val="20"/>
                <w:szCs w:val="20"/>
              </w:rPr>
            </w:pPr>
          </w:p>
        </w:tc>
        <w:tc>
          <w:tcPr>
            <w:tcW w:w="2297" w:type="dxa"/>
          </w:tcPr>
          <w:p w14:paraId="33C3A0C3" w14:textId="77777777" w:rsidR="00590F78" w:rsidRPr="00EE43E9" w:rsidRDefault="00590F78" w:rsidP="00F52320">
            <w:pPr>
              <w:rPr>
                <w:color w:val="000000" w:themeColor="text1"/>
                <w:sz w:val="20"/>
                <w:szCs w:val="20"/>
              </w:rPr>
            </w:pPr>
          </w:p>
        </w:tc>
        <w:tc>
          <w:tcPr>
            <w:tcW w:w="2298" w:type="dxa"/>
          </w:tcPr>
          <w:p w14:paraId="72FB2F61" w14:textId="77777777" w:rsidR="00590F78" w:rsidRPr="00EE43E9" w:rsidRDefault="00590F78" w:rsidP="00F52320">
            <w:pPr>
              <w:rPr>
                <w:color w:val="000000" w:themeColor="text1"/>
                <w:sz w:val="20"/>
                <w:szCs w:val="20"/>
              </w:rPr>
            </w:pPr>
          </w:p>
        </w:tc>
      </w:tr>
      <w:tr w:rsidR="00590F78" w:rsidRPr="00EE43E9" w14:paraId="2C49D4F4" w14:textId="77777777" w:rsidTr="00F52320">
        <w:trPr>
          <w:trHeight w:val="964"/>
        </w:trPr>
        <w:tc>
          <w:tcPr>
            <w:tcW w:w="3544" w:type="dxa"/>
          </w:tcPr>
          <w:p w14:paraId="53319A73" w14:textId="77777777" w:rsidR="00590F78" w:rsidRPr="00EE43E9" w:rsidRDefault="00590F78" w:rsidP="00F52320">
            <w:pPr>
              <w:jc w:val="left"/>
              <w:rPr>
                <w:bCs/>
                <w:color w:val="000000" w:themeColor="text1"/>
                <w:sz w:val="20"/>
                <w:szCs w:val="20"/>
              </w:rPr>
            </w:pPr>
            <w:r w:rsidRPr="00EE43E9">
              <w:rPr>
                <w:bCs/>
                <w:color w:val="000000" w:themeColor="text1"/>
                <w:sz w:val="20"/>
                <w:szCs w:val="20"/>
              </w:rPr>
              <w:t>Aplicación de medidas para controlar o prohibir las importaciones de equipos RAC o polioles premezclados, si procede</w:t>
            </w:r>
          </w:p>
        </w:tc>
        <w:tc>
          <w:tcPr>
            <w:tcW w:w="2297" w:type="dxa"/>
          </w:tcPr>
          <w:p w14:paraId="30FF1FD2" w14:textId="77777777" w:rsidR="00590F78" w:rsidRPr="00EE43E9" w:rsidRDefault="00590F78" w:rsidP="00F52320">
            <w:pPr>
              <w:rPr>
                <w:color w:val="000000" w:themeColor="text1"/>
                <w:sz w:val="20"/>
                <w:szCs w:val="20"/>
              </w:rPr>
            </w:pPr>
          </w:p>
        </w:tc>
        <w:tc>
          <w:tcPr>
            <w:tcW w:w="2298" w:type="dxa"/>
          </w:tcPr>
          <w:p w14:paraId="4674804C" w14:textId="77777777" w:rsidR="00590F78" w:rsidRPr="00EE43E9" w:rsidRDefault="00590F78" w:rsidP="00F52320">
            <w:pPr>
              <w:rPr>
                <w:color w:val="000000" w:themeColor="text1"/>
                <w:sz w:val="20"/>
                <w:szCs w:val="20"/>
              </w:rPr>
            </w:pPr>
          </w:p>
        </w:tc>
        <w:tc>
          <w:tcPr>
            <w:tcW w:w="2297" w:type="dxa"/>
          </w:tcPr>
          <w:p w14:paraId="7E6AC89C" w14:textId="77777777" w:rsidR="00590F78" w:rsidRPr="00EE43E9" w:rsidRDefault="00590F78" w:rsidP="00F52320">
            <w:pPr>
              <w:rPr>
                <w:color w:val="000000" w:themeColor="text1"/>
                <w:sz w:val="20"/>
                <w:szCs w:val="20"/>
              </w:rPr>
            </w:pPr>
          </w:p>
        </w:tc>
        <w:tc>
          <w:tcPr>
            <w:tcW w:w="2298" w:type="dxa"/>
          </w:tcPr>
          <w:p w14:paraId="619F032E" w14:textId="77777777" w:rsidR="00590F78" w:rsidRPr="00EE43E9" w:rsidRDefault="00590F78" w:rsidP="00F52320">
            <w:pPr>
              <w:rPr>
                <w:color w:val="000000" w:themeColor="text1"/>
                <w:sz w:val="20"/>
                <w:szCs w:val="20"/>
              </w:rPr>
            </w:pPr>
          </w:p>
        </w:tc>
      </w:tr>
      <w:tr w:rsidR="00590F78" w:rsidRPr="00EE43E9" w14:paraId="722671ED" w14:textId="77777777" w:rsidTr="00F52320">
        <w:trPr>
          <w:trHeight w:val="964"/>
        </w:trPr>
        <w:tc>
          <w:tcPr>
            <w:tcW w:w="3544" w:type="dxa"/>
          </w:tcPr>
          <w:p w14:paraId="277B54EE" w14:textId="77777777" w:rsidR="00590F78" w:rsidRPr="00EE43E9" w:rsidRDefault="00590F78" w:rsidP="00F52320">
            <w:pPr>
              <w:jc w:val="left"/>
              <w:rPr>
                <w:color w:val="000000" w:themeColor="text1"/>
                <w:sz w:val="20"/>
                <w:szCs w:val="20"/>
              </w:rPr>
            </w:pPr>
            <w:r w:rsidRPr="00EE43E9">
              <w:rPr>
                <w:color w:val="000000" w:themeColor="text1"/>
                <w:sz w:val="20"/>
                <w:szCs w:val="20"/>
              </w:rPr>
              <w:t>Ratificación de las enmiendas al Protocolo de Montreal</w:t>
            </w:r>
          </w:p>
        </w:tc>
        <w:tc>
          <w:tcPr>
            <w:tcW w:w="2297" w:type="dxa"/>
          </w:tcPr>
          <w:p w14:paraId="41760275" w14:textId="77777777" w:rsidR="00590F78" w:rsidRPr="00EE43E9" w:rsidRDefault="00590F78" w:rsidP="00F52320">
            <w:pPr>
              <w:rPr>
                <w:color w:val="000000" w:themeColor="text1"/>
                <w:sz w:val="20"/>
                <w:szCs w:val="20"/>
              </w:rPr>
            </w:pPr>
          </w:p>
        </w:tc>
        <w:tc>
          <w:tcPr>
            <w:tcW w:w="2298" w:type="dxa"/>
          </w:tcPr>
          <w:p w14:paraId="67490DBB" w14:textId="77777777" w:rsidR="00590F78" w:rsidRPr="00EE43E9" w:rsidRDefault="00590F78" w:rsidP="00F52320">
            <w:pPr>
              <w:rPr>
                <w:color w:val="000000" w:themeColor="text1"/>
                <w:sz w:val="20"/>
                <w:szCs w:val="20"/>
              </w:rPr>
            </w:pPr>
          </w:p>
        </w:tc>
        <w:tc>
          <w:tcPr>
            <w:tcW w:w="2297" w:type="dxa"/>
          </w:tcPr>
          <w:p w14:paraId="78A0A6DB" w14:textId="77777777" w:rsidR="00590F78" w:rsidRPr="00EE43E9" w:rsidRDefault="00590F78" w:rsidP="00F52320">
            <w:pPr>
              <w:rPr>
                <w:color w:val="000000" w:themeColor="text1"/>
                <w:sz w:val="20"/>
                <w:szCs w:val="20"/>
              </w:rPr>
            </w:pPr>
          </w:p>
        </w:tc>
        <w:tc>
          <w:tcPr>
            <w:tcW w:w="2298" w:type="dxa"/>
          </w:tcPr>
          <w:p w14:paraId="462E1D4A" w14:textId="77777777" w:rsidR="00590F78" w:rsidRPr="00EE43E9" w:rsidRDefault="00590F78" w:rsidP="00F52320">
            <w:pPr>
              <w:rPr>
                <w:color w:val="000000" w:themeColor="text1"/>
                <w:sz w:val="20"/>
                <w:szCs w:val="20"/>
              </w:rPr>
            </w:pPr>
          </w:p>
        </w:tc>
      </w:tr>
      <w:tr w:rsidR="00590F78" w:rsidRPr="00EE43E9" w14:paraId="7F53AFA5" w14:textId="77777777" w:rsidTr="00F52320">
        <w:tc>
          <w:tcPr>
            <w:tcW w:w="12734" w:type="dxa"/>
            <w:gridSpan w:val="5"/>
          </w:tcPr>
          <w:p w14:paraId="47ED8D54" w14:textId="77777777" w:rsidR="00590F78" w:rsidRPr="00EE43E9" w:rsidRDefault="00590F78" w:rsidP="00F52320">
            <w:pPr>
              <w:spacing w:after="360"/>
              <w:rPr>
                <w:b/>
                <w:bCs/>
                <w:color w:val="000000" w:themeColor="text1"/>
                <w:sz w:val="20"/>
                <w:szCs w:val="20"/>
              </w:rPr>
            </w:pPr>
            <w:r w:rsidRPr="00EE43E9">
              <w:rPr>
                <w:b/>
                <w:bCs/>
                <w:color w:val="000000" w:themeColor="text1"/>
                <w:sz w:val="20"/>
                <w:szCs w:val="20"/>
              </w:rPr>
              <w:lastRenderedPageBreak/>
              <w:t>Objetivo 2: Recogida de datos precisa y oportuna y notificación del consumo de todas las sustancias controladas por el Protocolo de Montreal</w:t>
            </w:r>
          </w:p>
        </w:tc>
      </w:tr>
      <w:tr w:rsidR="00590F78" w:rsidRPr="00EE43E9" w14:paraId="04F03DD9" w14:textId="77777777" w:rsidTr="00F52320">
        <w:trPr>
          <w:trHeight w:val="964"/>
        </w:trPr>
        <w:tc>
          <w:tcPr>
            <w:tcW w:w="3544" w:type="dxa"/>
          </w:tcPr>
          <w:p w14:paraId="48864EDE" w14:textId="77777777" w:rsidR="00590F78" w:rsidRPr="00EE43E9" w:rsidRDefault="00590F78" w:rsidP="00F52320">
            <w:pPr>
              <w:jc w:val="left"/>
              <w:rPr>
                <w:color w:val="000000" w:themeColor="text1"/>
                <w:sz w:val="20"/>
                <w:szCs w:val="20"/>
              </w:rPr>
            </w:pPr>
            <w:r w:rsidRPr="00EE43E9">
              <w:rPr>
                <w:color w:val="000000" w:themeColor="text1"/>
                <w:sz w:val="20"/>
                <w:szCs w:val="20"/>
              </w:rPr>
              <w:t>Supervisión de los datos aduaneros de importación/exportación de sustancias reguladas</w:t>
            </w:r>
          </w:p>
        </w:tc>
        <w:tc>
          <w:tcPr>
            <w:tcW w:w="2297" w:type="dxa"/>
          </w:tcPr>
          <w:p w14:paraId="638C7349" w14:textId="77777777" w:rsidR="00590F78" w:rsidRPr="00EE43E9" w:rsidRDefault="00590F78" w:rsidP="00F52320">
            <w:pPr>
              <w:rPr>
                <w:color w:val="000000" w:themeColor="text1"/>
                <w:sz w:val="20"/>
                <w:szCs w:val="20"/>
              </w:rPr>
            </w:pPr>
          </w:p>
        </w:tc>
        <w:tc>
          <w:tcPr>
            <w:tcW w:w="2298" w:type="dxa"/>
          </w:tcPr>
          <w:p w14:paraId="1E2FB327" w14:textId="77777777" w:rsidR="00590F78" w:rsidRPr="00EE43E9" w:rsidRDefault="00590F78" w:rsidP="00F52320">
            <w:pPr>
              <w:rPr>
                <w:color w:val="000000" w:themeColor="text1"/>
                <w:sz w:val="20"/>
                <w:szCs w:val="20"/>
              </w:rPr>
            </w:pPr>
          </w:p>
        </w:tc>
        <w:tc>
          <w:tcPr>
            <w:tcW w:w="2297" w:type="dxa"/>
          </w:tcPr>
          <w:p w14:paraId="26F8ADC5" w14:textId="77777777" w:rsidR="00590F78" w:rsidRPr="00EE43E9" w:rsidRDefault="00590F78" w:rsidP="00F52320">
            <w:pPr>
              <w:rPr>
                <w:color w:val="000000" w:themeColor="text1"/>
                <w:sz w:val="20"/>
                <w:szCs w:val="20"/>
              </w:rPr>
            </w:pPr>
          </w:p>
        </w:tc>
        <w:tc>
          <w:tcPr>
            <w:tcW w:w="2298" w:type="dxa"/>
          </w:tcPr>
          <w:p w14:paraId="2D2F26CC" w14:textId="77777777" w:rsidR="00590F78" w:rsidRPr="00EE43E9" w:rsidRDefault="00590F78" w:rsidP="00F52320">
            <w:pPr>
              <w:rPr>
                <w:color w:val="000000" w:themeColor="text1"/>
                <w:sz w:val="20"/>
                <w:szCs w:val="20"/>
              </w:rPr>
            </w:pPr>
          </w:p>
        </w:tc>
      </w:tr>
      <w:tr w:rsidR="00590F78" w:rsidRPr="00EE43E9" w14:paraId="15D708E2" w14:textId="77777777" w:rsidTr="00F52320">
        <w:trPr>
          <w:trHeight w:val="964"/>
        </w:trPr>
        <w:tc>
          <w:tcPr>
            <w:tcW w:w="3544" w:type="dxa"/>
          </w:tcPr>
          <w:p w14:paraId="0F816A3A" w14:textId="77777777" w:rsidR="00590F78" w:rsidRPr="00EE43E9" w:rsidRDefault="00590F78" w:rsidP="00F52320">
            <w:pPr>
              <w:jc w:val="left"/>
              <w:rPr>
                <w:color w:val="000000" w:themeColor="text1"/>
                <w:sz w:val="20"/>
                <w:szCs w:val="20"/>
              </w:rPr>
            </w:pPr>
            <w:r w:rsidRPr="00EE43E9">
              <w:rPr>
                <w:color w:val="000000" w:themeColor="text1"/>
                <w:sz w:val="20"/>
                <w:szCs w:val="20"/>
              </w:rPr>
              <w:t>Apoyar la recopilación eficaz y oportuna de datos para la presentación de los datos del Artículo 7 y del programa del país</w:t>
            </w:r>
          </w:p>
        </w:tc>
        <w:tc>
          <w:tcPr>
            <w:tcW w:w="2297" w:type="dxa"/>
          </w:tcPr>
          <w:p w14:paraId="72D4F5FA" w14:textId="77777777" w:rsidR="00590F78" w:rsidRPr="00EE43E9" w:rsidRDefault="00590F78" w:rsidP="00F52320">
            <w:pPr>
              <w:rPr>
                <w:color w:val="000000" w:themeColor="text1"/>
                <w:sz w:val="20"/>
                <w:szCs w:val="20"/>
              </w:rPr>
            </w:pPr>
          </w:p>
        </w:tc>
        <w:tc>
          <w:tcPr>
            <w:tcW w:w="2298" w:type="dxa"/>
          </w:tcPr>
          <w:p w14:paraId="6EED7FE3" w14:textId="77777777" w:rsidR="00590F78" w:rsidRPr="00EE43E9" w:rsidRDefault="00590F78" w:rsidP="00F52320">
            <w:pPr>
              <w:rPr>
                <w:color w:val="000000" w:themeColor="text1"/>
                <w:sz w:val="20"/>
                <w:szCs w:val="20"/>
              </w:rPr>
            </w:pPr>
          </w:p>
        </w:tc>
        <w:tc>
          <w:tcPr>
            <w:tcW w:w="2297" w:type="dxa"/>
          </w:tcPr>
          <w:p w14:paraId="28502246" w14:textId="77777777" w:rsidR="00590F78" w:rsidRPr="00EE43E9" w:rsidRDefault="00590F78" w:rsidP="00F52320">
            <w:pPr>
              <w:rPr>
                <w:color w:val="000000" w:themeColor="text1"/>
                <w:sz w:val="20"/>
                <w:szCs w:val="20"/>
              </w:rPr>
            </w:pPr>
          </w:p>
        </w:tc>
        <w:tc>
          <w:tcPr>
            <w:tcW w:w="2298" w:type="dxa"/>
          </w:tcPr>
          <w:p w14:paraId="253FA62E" w14:textId="77777777" w:rsidR="00590F78" w:rsidRPr="00EE43E9" w:rsidRDefault="00590F78" w:rsidP="00F52320">
            <w:pPr>
              <w:rPr>
                <w:color w:val="000000" w:themeColor="text1"/>
                <w:sz w:val="20"/>
                <w:szCs w:val="20"/>
              </w:rPr>
            </w:pPr>
          </w:p>
        </w:tc>
      </w:tr>
      <w:tr w:rsidR="00590F78" w:rsidRPr="00EE43E9" w14:paraId="5A4E0A72" w14:textId="77777777" w:rsidTr="00F52320">
        <w:trPr>
          <w:trHeight w:val="964"/>
        </w:trPr>
        <w:tc>
          <w:tcPr>
            <w:tcW w:w="3544" w:type="dxa"/>
          </w:tcPr>
          <w:p w14:paraId="757C753B" w14:textId="77777777" w:rsidR="00590F78" w:rsidRPr="00EE43E9" w:rsidRDefault="00590F78" w:rsidP="00F52320">
            <w:pPr>
              <w:jc w:val="left"/>
              <w:rPr>
                <w:color w:val="000000" w:themeColor="text1"/>
                <w:sz w:val="20"/>
                <w:szCs w:val="20"/>
              </w:rPr>
            </w:pPr>
            <w:r w:rsidRPr="00EE43E9">
              <w:rPr>
                <w:color w:val="000000" w:themeColor="text1"/>
                <w:sz w:val="20"/>
                <w:szCs w:val="20"/>
              </w:rPr>
              <w:t>Apoyar los requisitos de notificación de datos para los HFC y las mezclas en virtud de la Enmienda de Kigali y supervisar el cumplimiento del país en toneladas de PAO y toneladas de CO2-eq</w:t>
            </w:r>
          </w:p>
        </w:tc>
        <w:tc>
          <w:tcPr>
            <w:tcW w:w="2297" w:type="dxa"/>
          </w:tcPr>
          <w:p w14:paraId="42AA3BF0" w14:textId="77777777" w:rsidR="00590F78" w:rsidRPr="00EE43E9" w:rsidRDefault="00590F78" w:rsidP="00F52320">
            <w:pPr>
              <w:rPr>
                <w:color w:val="000000" w:themeColor="text1"/>
                <w:sz w:val="20"/>
                <w:szCs w:val="20"/>
              </w:rPr>
            </w:pPr>
          </w:p>
        </w:tc>
        <w:tc>
          <w:tcPr>
            <w:tcW w:w="2298" w:type="dxa"/>
          </w:tcPr>
          <w:p w14:paraId="17CA486C" w14:textId="77777777" w:rsidR="00590F78" w:rsidRPr="00EE43E9" w:rsidRDefault="00590F78" w:rsidP="00F52320">
            <w:pPr>
              <w:rPr>
                <w:color w:val="000000" w:themeColor="text1"/>
                <w:sz w:val="20"/>
                <w:szCs w:val="20"/>
              </w:rPr>
            </w:pPr>
          </w:p>
        </w:tc>
        <w:tc>
          <w:tcPr>
            <w:tcW w:w="2297" w:type="dxa"/>
          </w:tcPr>
          <w:p w14:paraId="46490FBB" w14:textId="77777777" w:rsidR="00590F78" w:rsidRPr="00EE43E9" w:rsidRDefault="00590F78" w:rsidP="00F52320">
            <w:pPr>
              <w:rPr>
                <w:color w:val="000000" w:themeColor="text1"/>
                <w:sz w:val="20"/>
                <w:szCs w:val="20"/>
              </w:rPr>
            </w:pPr>
          </w:p>
        </w:tc>
        <w:tc>
          <w:tcPr>
            <w:tcW w:w="2298" w:type="dxa"/>
          </w:tcPr>
          <w:p w14:paraId="7BED511F" w14:textId="77777777" w:rsidR="00590F78" w:rsidRPr="00EE43E9" w:rsidRDefault="00590F78" w:rsidP="00F52320">
            <w:pPr>
              <w:rPr>
                <w:color w:val="000000" w:themeColor="text1"/>
                <w:sz w:val="20"/>
                <w:szCs w:val="20"/>
              </w:rPr>
            </w:pPr>
          </w:p>
        </w:tc>
      </w:tr>
      <w:tr w:rsidR="00590F78" w:rsidRPr="00EE43E9" w14:paraId="631DA501" w14:textId="77777777" w:rsidTr="00F52320">
        <w:trPr>
          <w:trHeight w:val="248"/>
        </w:trPr>
        <w:tc>
          <w:tcPr>
            <w:tcW w:w="12734" w:type="dxa"/>
            <w:gridSpan w:val="5"/>
          </w:tcPr>
          <w:p w14:paraId="7EF39EBD" w14:textId="77777777" w:rsidR="00590F78" w:rsidRPr="00EE43E9" w:rsidRDefault="00590F78" w:rsidP="00F52320">
            <w:pPr>
              <w:spacing w:after="360"/>
              <w:jc w:val="left"/>
              <w:rPr>
                <w:color w:val="000000" w:themeColor="text1"/>
                <w:sz w:val="20"/>
                <w:szCs w:val="20"/>
              </w:rPr>
            </w:pPr>
            <w:r w:rsidRPr="00EE43E9">
              <w:rPr>
                <w:b/>
                <w:color w:val="000000" w:themeColor="text1"/>
                <w:sz w:val="20"/>
                <w:szCs w:val="20"/>
              </w:rPr>
              <w:t xml:space="preserve">Objetivo 3: </w:t>
            </w:r>
            <w:r w:rsidRPr="00EE43E9">
              <w:rPr>
                <w:b/>
                <w:bCs/>
                <w:color w:val="000000" w:themeColor="text1"/>
                <w:sz w:val="20"/>
                <w:szCs w:val="20"/>
              </w:rPr>
              <w:t xml:space="preserve">Coordinación eficaz entre los organismos nacionales y las partes interesadas para apoyar los objetivos del Protocolo de Montreal </w:t>
            </w:r>
          </w:p>
        </w:tc>
      </w:tr>
      <w:tr w:rsidR="00590F78" w:rsidRPr="00EE43E9" w14:paraId="0D813F4C" w14:textId="77777777" w:rsidTr="00F52320">
        <w:trPr>
          <w:trHeight w:val="964"/>
        </w:trPr>
        <w:tc>
          <w:tcPr>
            <w:tcW w:w="3544" w:type="dxa"/>
          </w:tcPr>
          <w:p w14:paraId="03500A62" w14:textId="77777777" w:rsidR="00590F78" w:rsidRPr="00EE43E9" w:rsidRDefault="00590F78" w:rsidP="00F52320">
            <w:pPr>
              <w:jc w:val="left"/>
              <w:rPr>
                <w:sz w:val="20"/>
                <w:szCs w:val="20"/>
              </w:rPr>
            </w:pPr>
            <w:r w:rsidRPr="00EE43E9">
              <w:rPr>
                <w:sz w:val="20"/>
                <w:szCs w:val="20"/>
              </w:rPr>
              <w:t xml:space="preserve">Establecimiento/mejora de los mecanismos de cooperación inter e </w:t>
            </w:r>
            <w:proofErr w:type="spellStart"/>
            <w:r w:rsidRPr="00EE43E9">
              <w:rPr>
                <w:sz w:val="20"/>
                <w:szCs w:val="20"/>
              </w:rPr>
              <w:t>intragubernamental</w:t>
            </w:r>
            <w:proofErr w:type="spellEnd"/>
            <w:r w:rsidRPr="00EE43E9">
              <w:rPr>
                <w:sz w:val="20"/>
                <w:szCs w:val="20"/>
              </w:rPr>
              <w:t>, en particular para la aplicación de la Enmienda de Kigali</w:t>
            </w:r>
          </w:p>
        </w:tc>
        <w:tc>
          <w:tcPr>
            <w:tcW w:w="2297" w:type="dxa"/>
          </w:tcPr>
          <w:p w14:paraId="30AAFE1C" w14:textId="77777777" w:rsidR="00590F78" w:rsidRPr="00EE43E9" w:rsidRDefault="00590F78" w:rsidP="00F52320">
            <w:pPr>
              <w:rPr>
                <w:sz w:val="20"/>
                <w:szCs w:val="20"/>
              </w:rPr>
            </w:pPr>
          </w:p>
        </w:tc>
        <w:tc>
          <w:tcPr>
            <w:tcW w:w="2298" w:type="dxa"/>
          </w:tcPr>
          <w:p w14:paraId="2AE34DF8" w14:textId="77777777" w:rsidR="00590F78" w:rsidRPr="00EE43E9" w:rsidRDefault="00590F78" w:rsidP="00F52320">
            <w:pPr>
              <w:rPr>
                <w:sz w:val="20"/>
                <w:szCs w:val="20"/>
              </w:rPr>
            </w:pPr>
          </w:p>
        </w:tc>
        <w:tc>
          <w:tcPr>
            <w:tcW w:w="2297" w:type="dxa"/>
          </w:tcPr>
          <w:p w14:paraId="6D32ECBF" w14:textId="77777777" w:rsidR="00590F78" w:rsidRPr="00EE43E9" w:rsidRDefault="00590F78" w:rsidP="00F52320">
            <w:pPr>
              <w:rPr>
                <w:sz w:val="20"/>
                <w:szCs w:val="20"/>
              </w:rPr>
            </w:pPr>
          </w:p>
        </w:tc>
        <w:tc>
          <w:tcPr>
            <w:tcW w:w="2298" w:type="dxa"/>
          </w:tcPr>
          <w:p w14:paraId="55B14A6E" w14:textId="77777777" w:rsidR="00590F78" w:rsidRPr="00EE43E9" w:rsidRDefault="00590F78" w:rsidP="00F52320">
            <w:pPr>
              <w:rPr>
                <w:sz w:val="20"/>
                <w:szCs w:val="20"/>
              </w:rPr>
            </w:pPr>
          </w:p>
        </w:tc>
      </w:tr>
      <w:tr w:rsidR="00590F78" w:rsidRPr="00EE43E9" w14:paraId="53C7CC70" w14:textId="77777777" w:rsidTr="00F52320">
        <w:trPr>
          <w:trHeight w:val="964"/>
        </w:trPr>
        <w:tc>
          <w:tcPr>
            <w:tcW w:w="3544" w:type="dxa"/>
          </w:tcPr>
          <w:p w14:paraId="3265F837" w14:textId="77777777" w:rsidR="00590F78" w:rsidRDefault="00590F78" w:rsidP="00F52320">
            <w:pPr>
              <w:jc w:val="left"/>
              <w:rPr>
                <w:sz w:val="20"/>
                <w:szCs w:val="20"/>
              </w:rPr>
            </w:pPr>
            <w:r w:rsidRPr="00EE43E9">
              <w:rPr>
                <w:sz w:val="20"/>
                <w:szCs w:val="20"/>
              </w:rPr>
              <w:t>Facilitación de acuerdos con las partes interesadas y los socios (es decir, las asociaciones de RAC, la industria y el gobierno) para aplicar eficazmente los proyectos del Protocolo de Montreal y otros requisitos</w:t>
            </w:r>
          </w:p>
          <w:p w14:paraId="0CF012E7" w14:textId="77777777" w:rsidR="00590F78" w:rsidRDefault="00590F78" w:rsidP="00F52320">
            <w:pPr>
              <w:jc w:val="left"/>
              <w:rPr>
                <w:sz w:val="20"/>
                <w:szCs w:val="20"/>
              </w:rPr>
            </w:pPr>
          </w:p>
          <w:p w14:paraId="7111CEE1" w14:textId="77777777" w:rsidR="00590F78" w:rsidRDefault="00590F78" w:rsidP="00F52320">
            <w:pPr>
              <w:jc w:val="left"/>
              <w:rPr>
                <w:sz w:val="20"/>
                <w:szCs w:val="20"/>
              </w:rPr>
            </w:pPr>
          </w:p>
          <w:p w14:paraId="533A78F6" w14:textId="77777777" w:rsidR="00590F78" w:rsidRDefault="00590F78" w:rsidP="00F52320">
            <w:pPr>
              <w:jc w:val="left"/>
              <w:rPr>
                <w:sz w:val="20"/>
                <w:szCs w:val="20"/>
              </w:rPr>
            </w:pPr>
          </w:p>
          <w:p w14:paraId="053F4C83" w14:textId="77777777" w:rsidR="00590F78" w:rsidRPr="00EE43E9" w:rsidRDefault="00590F78" w:rsidP="00F52320">
            <w:pPr>
              <w:jc w:val="left"/>
              <w:rPr>
                <w:sz w:val="20"/>
                <w:szCs w:val="20"/>
              </w:rPr>
            </w:pPr>
          </w:p>
        </w:tc>
        <w:tc>
          <w:tcPr>
            <w:tcW w:w="2297" w:type="dxa"/>
          </w:tcPr>
          <w:p w14:paraId="6866FA94" w14:textId="77777777" w:rsidR="00590F78" w:rsidRPr="00EE43E9" w:rsidRDefault="00590F78" w:rsidP="00F52320">
            <w:pPr>
              <w:rPr>
                <w:sz w:val="20"/>
                <w:szCs w:val="20"/>
              </w:rPr>
            </w:pPr>
          </w:p>
        </w:tc>
        <w:tc>
          <w:tcPr>
            <w:tcW w:w="2298" w:type="dxa"/>
          </w:tcPr>
          <w:p w14:paraId="51A7FA6C" w14:textId="77777777" w:rsidR="00590F78" w:rsidRPr="00EE43E9" w:rsidRDefault="00590F78" w:rsidP="00F52320">
            <w:pPr>
              <w:rPr>
                <w:sz w:val="20"/>
                <w:szCs w:val="20"/>
              </w:rPr>
            </w:pPr>
          </w:p>
        </w:tc>
        <w:tc>
          <w:tcPr>
            <w:tcW w:w="2297" w:type="dxa"/>
          </w:tcPr>
          <w:p w14:paraId="343EE856" w14:textId="77777777" w:rsidR="00590F78" w:rsidRPr="00EE43E9" w:rsidRDefault="00590F78" w:rsidP="00F52320">
            <w:pPr>
              <w:rPr>
                <w:sz w:val="20"/>
                <w:szCs w:val="20"/>
              </w:rPr>
            </w:pPr>
          </w:p>
        </w:tc>
        <w:tc>
          <w:tcPr>
            <w:tcW w:w="2298" w:type="dxa"/>
          </w:tcPr>
          <w:p w14:paraId="6C6402AE" w14:textId="77777777" w:rsidR="00590F78" w:rsidRPr="00EE43E9" w:rsidRDefault="00590F78" w:rsidP="00F52320">
            <w:pPr>
              <w:rPr>
                <w:sz w:val="20"/>
                <w:szCs w:val="20"/>
              </w:rPr>
            </w:pPr>
          </w:p>
        </w:tc>
      </w:tr>
      <w:tr w:rsidR="00590F78" w:rsidRPr="00EE43E9" w14:paraId="5AE47643" w14:textId="77777777" w:rsidTr="00F52320">
        <w:trPr>
          <w:trHeight w:val="481"/>
        </w:trPr>
        <w:tc>
          <w:tcPr>
            <w:tcW w:w="12734" w:type="dxa"/>
            <w:gridSpan w:val="5"/>
          </w:tcPr>
          <w:p w14:paraId="32FACF03" w14:textId="77777777" w:rsidR="00590F78" w:rsidRPr="00EE43E9" w:rsidRDefault="00590F78" w:rsidP="00F52320">
            <w:pPr>
              <w:spacing w:after="120"/>
              <w:rPr>
                <w:sz w:val="20"/>
                <w:szCs w:val="20"/>
              </w:rPr>
            </w:pPr>
            <w:r w:rsidRPr="00EE43E9">
              <w:rPr>
                <w:b/>
                <w:color w:val="000000"/>
                <w:sz w:val="20"/>
                <w:szCs w:val="20"/>
              </w:rPr>
              <w:t>Objetivo 4:</w:t>
            </w:r>
            <w:r w:rsidRPr="00EE43E9">
              <w:rPr>
                <w:b/>
                <w:color w:val="000000" w:themeColor="text1"/>
                <w:sz w:val="20"/>
                <w:szCs w:val="20"/>
              </w:rPr>
              <w:t xml:space="preserve"> </w:t>
            </w:r>
            <w:r w:rsidRPr="00EE43E9">
              <w:rPr>
                <w:b/>
                <w:bCs/>
                <w:color w:val="000000" w:themeColor="text1"/>
                <w:sz w:val="20"/>
                <w:szCs w:val="20"/>
              </w:rPr>
              <w:t>Supervisión de la ejecución oportuna de las actividades de eliminación de los HCFC y la reducción resultante del consumo de sustancias controladas</w:t>
            </w:r>
          </w:p>
        </w:tc>
      </w:tr>
      <w:tr w:rsidR="00590F78" w:rsidRPr="00EE43E9" w14:paraId="3B8C7C74" w14:textId="77777777" w:rsidTr="00F52320">
        <w:trPr>
          <w:trHeight w:val="964"/>
        </w:trPr>
        <w:tc>
          <w:tcPr>
            <w:tcW w:w="3544" w:type="dxa"/>
          </w:tcPr>
          <w:p w14:paraId="0999CFD2" w14:textId="77777777" w:rsidR="00590F78" w:rsidRPr="00EE43E9" w:rsidRDefault="00590F78" w:rsidP="00F52320">
            <w:pPr>
              <w:jc w:val="left"/>
              <w:rPr>
                <w:sz w:val="20"/>
                <w:szCs w:val="20"/>
              </w:rPr>
            </w:pPr>
            <w:r w:rsidRPr="00EE43E9">
              <w:rPr>
                <w:sz w:val="20"/>
                <w:szCs w:val="20"/>
              </w:rPr>
              <w:lastRenderedPageBreak/>
              <w:t>Coordinación general de los proyectos previstos y de los resultados esperados de los planes nacionales aprobados y en curso</w:t>
            </w:r>
          </w:p>
        </w:tc>
        <w:tc>
          <w:tcPr>
            <w:tcW w:w="2297" w:type="dxa"/>
          </w:tcPr>
          <w:p w14:paraId="6CC658D8" w14:textId="77777777" w:rsidR="00590F78" w:rsidRPr="00EE43E9" w:rsidRDefault="00590F78" w:rsidP="00F52320">
            <w:pPr>
              <w:rPr>
                <w:sz w:val="20"/>
                <w:szCs w:val="20"/>
              </w:rPr>
            </w:pPr>
          </w:p>
        </w:tc>
        <w:tc>
          <w:tcPr>
            <w:tcW w:w="2298" w:type="dxa"/>
          </w:tcPr>
          <w:p w14:paraId="104B4118" w14:textId="77777777" w:rsidR="00590F78" w:rsidRPr="00EE43E9" w:rsidRDefault="00590F78" w:rsidP="00F52320">
            <w:pPr>
              <w:rPr>
                <w:sz w:val="20"/>
                <w:szCs w:val="20"/>
              </w:rPr>
            </w:pPr>
          </w:p>
        </w:tc>
        <w:tc>
          <w:tcPr>
            <w:tcW w:w="2297" w:type="dxa"/>
          </w:tcPr>
          <w:p w14:paraId="320CFB7A" w14:textId="77777777" w:rsidR="00590F78" w:rsidRPr="00EE43E9" w:rsidRDefault="00590F78" w:rsidP="00F52320">
            <w:pPr>
              <w:rPr>
                <w:sz w:val="20"/>
                <w:szCs w:val="20"/>
              </w:rPr>
            </w:pPr>
          </w:p>
        </w:tc>
        <w:tc>
          <w:tcPr>
            <w:tcW w:w="2298" w:type="dxa"/>
          </w:tcPr>
          <w:p w14:paraId="37185548" w14:textId="77777777" w:rsidR="00590F78" w:rsidRPr="00EE43E9" w:rsidRDefault="00590F78" w:rsidP="00F52320">
            <w:pPr>
              <w:rPr>
                <w:sz w:val="20"/>
                <w:szCs w:val="20"/>
              </w:rPr>
            </w:pPr>
          </w:p>
        </w:tc>
      </w:tr>
      <w:tr w:rsidR="00590F78" w:rsidRPr="00EE43E9" w14:paraId="02657753" w14:textId="77777777" w:rsidTr="00F52320">
        <w:trPr>
          <w:trHeight w:val="964"/>
        </w:trPr>
        <w:tc>
          <w:tcPr>
            <w:tcW w:w="3544" w:type="dxa"/>
          </w:tcPr>
          <w:p w14:paraId="178F4B0E" w14:textId="77777777" w:rsidR="00590F78" w:rsidRPr="00EE43E9" w:rsidRDefault="00590F78" w:rsidP="00F52320">
            <w:pPr>
              <w:jc w:val="left"/>
              <w:rPr>
                <w:sz w:val="20"/>
                <w:szCs w:val="20"/>
              </w:rPr>
            </w:pPr>
            <w:r w:rsidRPr="00EE43E9">
              <w:rPr>
                <w:sz w:val="20"/>
                <w:szCs w:val="20"/>
              </w:rPr>
              <w:t>Facilitación del examen y la presentación a tiempo de los tramos/nuevas etapas/proyectos individuales</w:t>
            </w:r>
          </w:p>
        </w:tc>
        <w:tc>
          <w:tcPr>
            <w:tcW w:w="2297" w:type="dxa"/>
          </w:tcPr>
          <w:p w14:paraId="6F3F148D" w14:textId="77777777" w:rsidR="00590F78" w:rsidRPr="00EE43E9" w:rsidRDefault="00590F78" w:rsidP="00F52320">
            <w:pPr>
              <w:rPr>
                <w:sz w:val="20"/>
                <w:szCs w:val="20"/>
              </w:rPr>
            </w:pPr>
          </w:p>
        </w:tc>
        <w:tc>
          <w:tcPr>
            <w:tcW w:w="2298" w:type="dxa"/>
          </w:tcPr>
          <w:p w14:paraId="62045577" w14:textId="77777777" w:rsidR="00590F78" w:rsidRPr="00EE43E9" w:rsidRDefault="00590F78" w:rsidP="00F52320">
            <w:pPr>
              <w:rPr>
                <w:sz w:val="20"/>
                <w:szCs w:val="20"/>
              </w:rPr>
            </w:pPr>
          </w:p>
        </w:tc>
        <w:tc>
          <w:tcPr>
            <w:tcW w:w="2297" w:type="dxa"/>
          </w:tcPr>
          <w:p w14:paraId="5B4F93F7" w14:textId="77777777" w:rsidR="00590F78" w:rsidRPr="00EE43E9" w:rsidRDefault="00590F78" w:rsidP="00F52320">
            <w:pPr>
              <w:rPr>
                <w:sz w:val="20"/>
                <w:szCs w:val="20"/>
              </w:rPr>
            </w:pPr>
          </w:p>
        </w:tc>
        <w:tc>
          <w:tcPr>
            <w:tcW w:w="2298" w:type="dxa"/>
          </w:tcPr>
          <w:p w14:paraId="16EC4D7D" w14:textId="77777777" w:rsidR="00590F78" w:rsidRPr="00EE43E9" w:rsidRDefault="00590F78" w:rsidP="00F52320">
            <w:pPr>
              <w:rPr>
                <w:sz w:val="20"/>
                <w:szCs w:val="20"/>
              </w:rPr>
            </w:pPr>
          </w:p>
        </w:tc>
      </w:tr>
      <w:tr w:rsidR="00590F78" w:rsidRPr="00EE43E9" w14:paraId="2E8479D3" w14:textId="77777777" w:rsidTr="00F52320">
        <w:trPr>
          <w:trHeight w:val="964"/>
        </w:trPr>
        <w:tc>
          <w:tcPr>
            <w:tcW w:w="3544" w:type="dxa"/>
          </w:tcPr>
          <w:p w14:paraId="099F6680" w14:textId="77777777" w:rsidR="00590F78" w:rsidRPr="00EE43E9" w:rsidRDefault="00590F78" w:rsidP="00F52320">
            <w:pPr>
              <w:jc w:val="left"/>
              <w:rPr>
                <w:sz w:val="20"/>
                <w:szCs w:val="20"/>
              </w:rPr>
            </w:pPr>
            <w:r w:rsidRPr="00EE43E9">
              <w:rPr>
                <w:sz w:val="20"/>
                <w:szCs w:val="20"/>
              </w:rPr>
              <w:t>Establecimiento de funciones claramente definidas para la supervisión y ejecución de los proyectos, cuando proceda</w:t>
            </w:r>
          </w:p>
        </w:tc>
        <w:tc>
          <w:tcPr>
            <w:tcW w:w="2297" w:type="dxa"/>
          </w:tcPr>
          <w:p w14:paraId="432BEA95" w14:textId="77777777" w:rsidR="00590F78" w:rsidRPr="00EE43E9" w:rsidRDefault="00590F78" w:rsidP="00F52320">
            <w:pPr>
              <w:rPr>
                <w:sz w:val="20"/>
                <w:szCs w:val="20"/>
              </w:rPr>
            </w:pPr>
          </w:p>
        </w:tc>
        <w:tc>
          <w:tcPr>
            <w:tcW w:w="2298" w:type="dxa"/>
          </w:tcPr>
          <w:p w14:paraId="06D33BCD" w14:textId="77777777" w:rsidR="00590F78" w:rsidRPr="00EE43E9" w:rsidRDefault="00590F78" w:rsidP="00F52320">
            <w:pPr>
              <w:rPr>
                <w:sz w:val="20"/>
                <w:szCs w:val="20"/>
              </w:rPr>
            </w:pPr>
          </w:p>
        </w:tc>
        <w:tc>
          <w:tcPr>
            <w:tcW w:w="2297" w:type="dxa"/>
          </w:tcPr>
          <w:p w14:paraId="70A9DE51" w14:textId="77777777" w:rsidR="00590F78" w:rsidRPr="00EE43E9" w:rsidRDefault="00590F78" w:rsidP="00F52320">
            <w:pPr>
              <w:rPr>
                <w:sz w:val="20"/>
                <w:szCs w:val="20"/>
              </w:rPr>
            </w:pPr>
          </w:p>
        </w:tc>
        <w:tc>
          <w:tcPr>
            <w:tcW w:w="2298" w:type="dxa"/>
          </w:tcPr>
          <w:p w14:paraId="3FC2C821" w14:textId="77777777" w:rsidR="00590F78" w:rsidRPr="00EE43E9" w:rsidRDefault="00590F78" w:rsidP="00F52320">
            <w:pPr>
              <w:rPr>
                <w:sz w:val="20"/>
                <w:szCs w:val="20"/>
              </w:rPr>
            </w:pPr>
          </w:p>
        </w:tc>
      </w:tr>
      <w:tr w:rsidR="00590F78" w:rsidRPr="00EE43E9" w14:paraId="2A841995" w14:textId="77777777" w:rsidTr="00F52320">
        <w:trPr>
          <w:trHeight w:val="475"/>
        </w:trPr>
        <w:tc>
          <w:tcPr>
            <w:tcW w:w="12734" w:type="dxa"/>
            <w:gridSpan w:val="5"/>
          </w:tcPr>
          <w:p w14:paraId="2B425358" w14:textId="77777777" w:rsidR="00590F78" w:rsidRPr="00EE43E9" w:rsidRDefault="00590F78" w:rsidP="00F52320">
            <w:pPr>
              <w:keepNext/>
              <w:keepLines/>
              <w:spacing w:after="360"/>
              <w:rPr>
                <w:b/>
                <w:color w:val="000000" w:themeColor="text1"/>
                <w:sz w:val="20"/>
                <w:szCs w:val="20"/>
              </w:rPr>
            </w:pPr>
            <w:r w:rsidRPr="00EE43E9">
              <w:rPr>
                <w:b/>
                <w:color w:val="000000" w:themeColor="text1"/>
                <w:sz w:val="20"/>
                <w:szCs w:val="20"/>
              </w:rPr>
              <w:t>Objetivo 5:  Promover la sensibilización y el intercambio de información sobre cuestiones importantes del Protocolo de Montreal</w:t>
            </w:r>
          </w:p>
        </w:tc>
      </w:tr>
      <w:tr w:rsidR="00590F78" w:rsidRPr="00EE43E9" w14:paraId="4B5CA939" w14:textId="77777777" w:rsidTr="00F52320">
        <w:trPr>
          <w:trHeight w:val="964"/>
        </w:trPr>
        <w:tc>
          <w:tcPr>
            <w:tcW w:w="3544" w:type="dxa"/>
          </w:tcPr>
          <w:p w14:paraId="28D62EF7" w14:textId="77777777" w:rsidR="00590F78" w:rsidRPr="00EE43E9" w:rsidRDefault="00590F78" w:rsidP="00F52320">
            <w:pPr>
              <w:jc w:val="left"/>
              <w:rPr>
                <w:color w:val="000000"/>
                <w:sz w:val="20"/>
                <w:szCs w:val="20"/>
              </w:rPr>
            </w:pPr>
            <w:r w:rsidRPr="00EE43E9">
              <w:rPr>
                <w:color w:val="000000"/>
                <w:sz w:val="20"/>
                <w:szCs w:val="20"/>
              </w:rPr>
              <w:t>Sensibilización basada en la evaluación de las necesidades de información del público en general y de sectores específicos para apoyar la ejecución de los proyectos del Fondo Multilateral</w:t>
            </w:r>
          </w:p>
          <w:p w14:paraId="3BD4784C" w14:textId="77777777" w:rsidR="00590F78" w:rsidRPr="00EE43E9" w:rsidRDefault="00590F78" w:rsidP="00F52320">
            <w:pPr>
              <w:jc w:val="left"/>
              <w:rPr>
                <w:sz w:val="20"/>
                <w:szCs w:val="20"/>
              </w:rPr>
            </w:pPr>
          </w:p>
        </w:tc>
        <w:tc>
          <w:tcPr>
            <w:tcW w:w="2297" w:type="dxa"/>
          </w:tcPr>
          <w:p w14:paraId="6117C8C9" w14:textId="77777777" w:rsidR="00590F78" w:rsidRPr="00EE43E9" w:rsidRDefault="00590F78" w:rsidP="00F52320">
            <w:pPr>
              <w:rPr>
                <w:sz w:val="20"/>
                <w:szCs w:val="20"/>
              </w:rPr>
            </w:pPr>
          </w:p>
        </w:tc>
        <w:tc>
          <w:tcPr>
            <w:tcW w:w="2298" w:type="dxa"/>
          </w:tcPr>
          <w:p w14:paraId="687EA44E" w14:textId="77777777" w:rsidR="00590F78" w:rsidRPr="00EE43E9" w:rsidRDefault="00590F78" w:rsidP="00F52320">
            <w:pPr>
              <w:rPr>
                <w:sz w:val="20"/>
                <w:szCs w:val="20"/>
              </w:rPr>
            </w:pPr>
          </w:p>
        </w:tc>
        <w:tc>
          <w:tcPr>
            <w:tcW w:w="2297" w:type="dxa"/>
          </w:tcPr>
          <w:p w14:paraId="5D7223A5" w14:textId="77777777" w:rsidR="00590F78" w:rsidRPr="00EE43E9" w:rsidRDefault="00590F78" w:rsidP="00F52320">
            <w:pPr>
              <w:rPr>
                <w:sz w:val="20"/>
                <w:szCs w:val="20"/>
              </w:rPr>
            </w:pPr>
          </w:p>
        </w:tc>
        <w:tc>
          <w:tcPr>
            <w:tcW w:w="2298" w:type="dxa"/>
          </w:tcPr>
          <w:p w14:paraId="7ECE4C93" w14:textId="77777777" w:rsidR="00590F78" w:rsidRPr="00EE43E9" w:rsidRDefault="00590F78" w:rsidP="00F52320">
            <w:pPr>
              <w:rPr>
                <w:sz w:val="20"/>
                <w:szCs w:val="20"/>
              </w:rPr>
            </w:pPr>
          </w:p>
        </w:tc>
      </w:tr>
      <w:tr w:rsidR="00590F78" w:rsidRPr="00EE43E9" w14:paraId="7034C3C7" w14:textId="77777777" w:rsidTr="00F52320">
        <w:trPr>
          <w:trHeight w:val="964"/>
        </w:trPr>
        <w:tc>
          <w:tcPr>
            <w:tcW w:w="3544" w:type="dxa"/>
          </w:tcPr>
          <w:p w14:paraId="3CD4D96E" w14:textId="77777777" w:rsidR="00590F78" w:rsidRPr="00EE43E9" w:rsidRDefault="00590F78" w:rsidP="00F52320">
            <w:pPr>
              <w:jc w:val="left"/>
              <w:rPr>
                <w:color w:val="000000"/>
                <w:sz w:val="20"/>
                <w:szCs w:val="20"/>
              </w:rPr>
            </w:pPr>
            <w:r w:rsidRPr="00EE43E9">
              <w:rPr>
                <w:color w:val="000000"/>
                <w:sz w:val="20"/>
                <w:szCs w:val="20"/>
              </w:rPr>
              <w:t>Consulta con las partes interesadas en la elaboración de un plan de comunicación y sensibilización</w:t>
            </w:r>
          </w:p>
        </w:tc>
        <w:tc>
          <w:tcPr>
            <w:tcW w:w="2297" w:type="dxa"/>
          </w:tcPr>
          <w:p w14:paraId="4CA6361D" w14:textId="77777777" w:rsidR="00590F78" w:rsidRPr="00EE43E9" w:rsidRDefault="00590F78" w:rsidP="00F52320">
            <w:pPr>
              <w:rPr>
                <w:sz w:val="20"/>
                <w:szCs w:val="20"/>
              </w:rPr>
            </w:pPr>
          </w:p>
        </w:tc>
        <w:tc>
          <w:tcPr>
            <w:tcW w:w="2298" w:type="dxa"/>
          </w:tcPr>
          <w:p w14:paraId="1F76D89E" w14:textId="77777777" w:rsidR="00590F78" w:rsidRPr="00EE43E9" w:rsidRDefault="00590F78" w:rsidP="00F52320">
            <w:pPr>
              <w:rPr>
                <w:sz w:val="20"/>
                <w:szCs w:val="20"/>
              </w:rPr>
            </w:pPr>
          </w:p>
        </w:tc>
        <w:tc>
          <w:tcPr>
            <w:tcW w:w="2297" w:type="dxa"/>
          </w:tcPr>
          <w:p w14:paraId="2D60F653" w14:textId="77777777" w:rsidR="00590F78" w:rsidRPr="00EE43E9" w:rsidRDefault="00590F78" w:rsidP="00F52320">
            <w:pPr>
              <w:rPr>
                <w:sz w:val="20"/>
                <w:szCs w:val="20"/>
              </w:rPr>
            </w:pPr>
          </w:p>
        </w:tc>
        <w:tc>
          <w:tcPr>
            <w:tcW w:w="2298" w:type="dxa"/>
          </w:tcPr>
          <w:p w14:paraId="7BD68838" w14:textId="77777777" w:rsidR="00590F78" w:rsidRPr="00EE43E9" w:rsidRDefault="00590F78" w:rsidP="00F52320">
            <w:pPr>
              <w:rPr>
                <w:sz w:val="20"/>
                <w:szCs w:val="20"/>
              </w:rPr>
            </w:pPr>
          </w:p>
        </w:tc>
      </w:tr>
      <w:tr w:rsidR="00590F78" w:rsidRPr="00EE43E9" w14:paraId="7D33C528" w14:textId="77777777" w:rsidTr="00F52320">
        <w:trPr>
          <w:trHeight w:val="964"/>
        </w:trPr>
        <w:tc>
          <w:tcPr>
            <w:tcW w:w="3544" w:type="dxa"/>
          </w:tcPr>
          <w:p w14:paraId="334797D0" w14:textId="77777777" w:rsidR="00590F78" w:rsidRDefault="00590F78" w:rsidP="00F52320">
            <w:pPr>
              <w:jc w:val="left"/>
              <w:rPr>
                <w:color w:val="000000"/>
                <w:sz w:val="20"/>
                <w:szCs w:val="20"/>
              </w:rPr>
            </w:pPr>
            <w:r w:rsidRPr="00EE43E9">
              <w:rPr>
                <w:color w:val="000000"/>
                <w:sz w:val="20"/>
                <w:szCs w:val="20"/>
              </w:rPr>
              <w:t>Organización de la celebración del Día Mundial del Ozono</w:t>
            </w:r>
          </w:p>
          <w:p w14:paraId="5C97DD67" w14:textId="77777777" w:rsidR="00590F78" w:rsidRDefault="00590F78" w:rsidP="00F52320">
            <w:pPr>
              <w:jc w:val="left"/>
              <w:rPr>
                <w:color w:val="000000"/>
                <w:sz w:val="20"/>
                <w:szCs w:val="20"/>
              </w:rPr>
            </w:pPr>
          </w:p>
          <w:p w14:paraId="4915A643" w14:textId="77777777" w:rsidR="00590F78" w:rsidRDefault="00590F78" w:rsidP="00F52320">
            <w:pPr>
              <w:jc w:val="left"/>
              <w:rPr>
                <w:color w:val="000000"/>
                <w:sz w:val="20"/>
                <w:szCs w:val="20"/>
              </w:rPr>
            </w:pPr>
          </w:p>
          <w:p w14:paraId="5E983D1E" w14:textId="77777777" w:rsidR="00590F78" w:rsidRPr="00EE43E9" w:rsidRDefault="00590F78" w:rsidP="00F52320">
            <w:pPr>
              <w:jc w:val="left"/>
              <w:rPr>
                <w:color w:val="000000"/>
                <w:sz w:val="20"/>
                <w:szCs w:val="20"/>
              </w:rPr>
            </w:pPr>
          </w:p>
          <w:p w14:paraId="116D8D81" w14:textId="77777777" w:rsidR="00590F78" w:rsidRPr="00EE43E9" w:rsidRDefault="00590F78" w:rsidP="00F52320">
            <w:pPr>
              <w:jc w:val="left"/>
              <w:rPr>
                <w:sz w:val="20"/>
                <w:szCs w:val="20"/>
              </w:rPr>
            </w:pPr>
          </w:p>
        </w:tc>
        <w:tc>
          <w:tcPr>
            <w:tcW w:w="2297" w:type="dxa"/>
          </w:tcPr>
          <w:p w14:paraId="32DA4D07" w14:textId="77777777" w:rsidR="00590F78" w:rsidRPr="00EE43E9" w:rsidRDefault="00590F78" w:rsidP="00F52320">
            <w:pPr>
              <w:rPr>
                <w:sz w:val="20"/>
                <w:szCs w:val="20"/>
              </w:rPr>
            </w:pPr>
          </w:p>
        </w:tc>
        <w:tc>
          <w:tcPr>
            <w:tcW w:w="2298" w:type="dxa"/>
          </w:tcPr>
          <w:p w14:paraId="7BC9E419" w14:textId="77777777" w:rsidR="00590F78" w:rsidRPr="00EE43E9" w:rsidRDefault="00590F78" w:rsidP="00F52320">
            <w:pPr>
              <w:rPr>
                <w:sz w:val="20"/>
                <w:szCs w:val="20"/>
              </w:rPr>
            </w:pPr>
          </w:p>
        </w:tc>
        <w:tc>
          <w:tcPr>
            <w:tcW w:w="2297" w:type="dxa"/>
          </w:tcPr>
          <w:p w14:paraId="0B409C21" w14:textId="77777777" w:rsidR="00590F78" w:rsidRPr="00EE43E9" w:rsidRDefault="00590F78" w:rsidP="00F52320">
            <w:pPr>
              <w:rPr>
                <w:sz w:val="20"/>
                <w:szCs w:val="20"/>
              </w:rPr>
            </w:pPr>
          </w:p>
        </w:tc>
        <w:tc>
          <w:tcPr>
            <w:tcW w:w="2298" w:type="dxa"/>
          </w:tcPr>
          <w:p w14:paraId="48B25A01" w14:textId="77777777" w:rsidR="00590F78" w:rsidRPr="00EE43E9" w:rsidRDefault="00590F78" w:rsidP="00F52320">
            <w:pPr>
              <w:rPr>
                <w:sz w:val="20"/>
                <w:szCs w:val="20"/>
              </w:rPr>
            </w:pPr>
          </w:p>
        </w:tc>
      </w:tr>
      <w:tr w:rsidR="00590F78" w:rsidRPr="00EE43E9" w14:paraId="425E821D" w14:textId="77777777" w:rsidTr="00F52320">
        <w:trPr>
          <w:trHeight w:val="211"/>
        </w:trPr>
        <w:tc>
          <w:tcPr>
            <w:tcW w:w="12734" w:type="dxa"/>
            <w:gridSpan w:val="5"/>
            <w:shd w:val="clear" w:color="auto" w:fill="FFFFFF" w:themeFill="background1"/>
          </w:tcPr>
          <w:p w14:paraId="461F85D8" w14:textId="77777777" w:rsidR="00590F78" w:rsidRPr="00EE43E9" w:rsidRDefault="00590F78" w:rsidP="00F52320">
            <w:pPr>
              <w:spacing w:after="360"/>
              <w:jc w:val="left"/>
              <w:rPr>
                <w:color w:val="000000" w:themeColor="text1"/>
                <w:sz w:val="20"/>
                <w:szCs w:val="20"/>
              </w:rPr>
            </w:pPr>
            <w:r w:rsidRPr="00EE43E9">
              <w:rPr>
                <w:b/>
                <w:color w:val="000000" w:themeColor="text1"/>
                <w:sz w:val="20"/>
                <w:szCs w:val="20"/>
              </w:rPr>
              <w:t>Objetivo 6:  Cooperación regional y participación en las reuniones del Protocolo de Montreal</w:t>
            </w:r>
          </w:p>
        </w:tc>
      </w:tr>
      <w:tr w:rsidR="00590F78" w:rsidRPr="00EE43E9" w14:paraId="20AFF958" w14:textId="77777777" w:rsidTr="00F52320">
        <w:trPr>
          <w:trHeight w:val="964"/>
        </w:trPr>
        <w:tc>
          <w:tcPr>
            <w:tcW w:w="3544" w:type="dxa"/>
          </w:tcPr>
          <w:p w14:paraId="3EB279C9" w14:textId="77777777" w:rsidR="00590F78" w:rsidRPr="00EE43E9" w:rsidRDefault="00590F78" w:rsidP="00F52320">
            <w:pPr>
              <w:jc w:val="left"/>
              <w:rPr>
                <w:sz w:val="20"/>
                <w:szCs w:val="20"/>
              </w:rPr>
            </w:pPr>
            <w:bookmarkStart w:id="5" w:name="_Hlk113893359"/>
            <w:r w:rsidRPr="00EE43E9">
              <w:rPr>
                <w:sz w:val="20"/>
                <w:szCs w:val="20"/>
              </w:rPr>
              <w:lastRenderedPageBreak/>
              <w:t xml:space="preserve">Participación en las reuniones de la red regional para dar continuidad y desarrollar la capacidad institucional </w:t>
            </w:r>
          </w:p>
          <w:p w14:paraId="5FF6F965" w14:textId="77777777" w:rsidR="00590F78" w:rsidRPr="00EE43E9" w:rsidRDefault="00590F78" w:rsidP="00F52320">
            <w:pPr>
              <w:jc w:val="left"/>
              <w:rPr>
                <w:sz w:val="20"/>
                <w:szCs w:val="20"/>
              </w:rPr>
            </w:pPr>
          </w:p>
        </w:tc>
        <w:tc>
          <w:tcPr>
            <w:tcW w:w="2297" w:type="dxa"/>
          </w:tcPr>
          <w:p w14:paraId="20CA8EAE" w14:textId="77777777" w:rsidR="00590F78" w:rsidRPr="00EE43E9" w:rsidRDefault="00590F78" w:rsidP="00F52320">
            <w:pPr>
              <w:rPr>
                <w:sz w:val="20"/>
                <w:szCs w:val="20"/>
              </w:rPr>
            </w:pPr>
          </w:p>
        </w:tc>
        <w:tc>
          <w:tcPr>
            <w:tcW w:w="2298" w:type="dxa"/>
          </w:tcPr>
          <w:p w14:paraId="15D06DC6" w14:textId="77777777" w:rsidR="00590F78" w:rsidRPr="00EE43E9" w:rsidRDefault="00590F78" w:rsidP="00F52320">
            <w:pPr>
              <w:rPr>
                <w:sz w:val="20"/>
                <w:szCs w:val="20"/>
              </w:rPr>
            </w:pPr>
          </w:p>
        </w:tc>
        <w:tc>
          <w:tcPr>
            <w:tcW w:w="2297" w:type="dxa"/>
          </w:tcPr>
          <w:p w14:paraId="7810001F" w14:textId="77777777" w:rsidR="00590F78" w:rsidRPr="00EE43E9" w:rsidRDefault="00590F78" w:rsidP="00F52320">
            <w:pPr>
              <w:rPr>
                <w:sz w:val="20"/>
                <w:szCs w:val="20"/>
              </w:rPr>
            </w:pPr>
          </w:p>
        </w:tc>
        <w:tc>
          <w:tcPr>
            <w:tcW w:w="2298" w:type="dxa"/>
          </w:tcPr>
          <w:p w14:paraId="18E19223" w14:textId="77777777" w:rsidR="00590F78" w:rsidRPr="00EE43E9" w:rsidRDefault="00590F78" w:rsidP="00F52320">
            <w:pPr>
              <w:rPr>
                <w:sz w:val="20"/>
                <w:szCs w:val="20"/>
              </w:rPr>
            </w:pPr>
          </w:p>
        </w:tc>
      </w:tr>
      <w:bookmarkEnd w:id="5"/>
      <w:tr w:rsidR="00590F78" w:rsidRPr="00EE43E9" w14:paraId="264AF32A" w14:textId="77777777" w:rsidTr="00F52320">
        <w:trPr>
          <w:trHeight w:val="964"/>
        </w:trPr>
        <w:tc>
          <w:tcPr>
            <w:tcW w:w="3544" w:type="dxa"/>
          </w:tcPr>
          <w:p w14:paraId="19FD7A64" w14:textId="77777777" w:rsidR="00590F78" w:rsidRPr="00EE43E9" w:rsidRDefault="00590F78" w:rsidP="00F52320">
            <w:pPr>
              <w:jc w:val="left"/>
              <w:rPr>
                <w:sz w:val="20"/>
                <w:szCs w:val="20"/>
              </w:rPr>
            </w:pPr>
            <w:r w:rsidRPr="00EE43E9">
              <w:rPr>
                <w:color w:val="000000"/>
                <w:sz w:val="20"/>
                <w:szCs w:val="20"/>
              </w:rPr>
              <w:t xml:space="preserve">Fomentar la participación de los países en el Grupo de Trabajo de Composición Abierta / Reunión de las Partes. </w:t>
            </w:r>
          </w:p>
        </w:tc>
        <w:tc>
          <w:tcPr>
            <w:tcW w:w="2297" w:type="dxa"/>
          </w:tcPr>
          <w:p w14:paraId="2C4D0481" w14:textId="77777777" w:rsidR="00590F78" w:rsidRPr="00EE43E9" w:rsidRDefault="00590F78" w:rsidP="00F52320">
            <w:pPr>
              <w:rPr>
                <w:sz w:val="20"/>
                <w:szCs w:val="20"/>
              </w:rPr>
            </w:pPr>
          </w:p>
        </w:tc>
        <w:tc>
          <w:tcPr>
            <w:tcW w:w="2298" w:type="dxa"/>
          </w:tcPr>
          <w:p w14:paraId="21B288DB" w14:textId="77777777" w:rsidR="00590F78" w:rsidRPr="00EE43E9" w:rsidRDefault="00590F78" w:rsidP="00F52320">
            <w:pPr>
              <w:rPr>
                <w:sz w:val="20"/>
                <w:szCs w:val="20"/>
              </w:rPr>
            </w:pPr>
          </w:p>
        </w:tc>
        <w:tc>
          <w:tcPr>
            <w:tcW w:w="2297" w:type="dxa"/>
          </w:tcPr>
          <w:p w14:paraId="5938F1AE" w14:textId="77777777" w:rsidR="00590F78" w:rsidRPr="00EE43E9" w:rsidRDefault="00590F78" w:rsidP="00F52320">
            <w:pPr>
              <w:rPr>
                <w:sz w:val="20"/>
                <w:szCs w:val="20"/>
              </w:rPr>
            </w:pPr>
          </w:p>
        </w:tc>
        <w:tc>
          <w:tcPr>
            <w:tcW w:w="2298" w:type="dxa"/>
          </w:tcPr>
          <w:p w14:paraId="789C7BEC" w14:textId="77777777" w:rsidR="00590F78" w:rsidRPr="00EE43E9" w:rsidRDefault="00590F78" w:rsidP="00F52320">
            <w:pPr>
              <w:rPr>
                <w:sz w:val="20"/>
                <w:szCs w:val="20"/>
              </w:rPr>
            </w:pPr>
          </w:p>
        </w:tc>
      </w:tr>
      <w:tr w:rsidR="00590F78" w:rsidRPr="00EE43E9" w14:paraId="2F24C359" w14:textId="77777777" w:rsidTr="00F52320">
        <w:trPr>
          <w:trHeight w:val="964"/>
        </w:trPr>
        <w:tc>
          <w:tcPr>
            <w:tcW w:w="3544" w:type="dxa"/>
          </w:tcPr>
          <w:p w14:paraId="245F516D" w14:textId="77777777" w:rsidR="00590F78" w:rsidRPr="00EE43E9" w:rsidRDefault="00590F78" w:rsidP="00F52320">
            <w:pPr>
              <w:jc w:val="left"/>
              <w:rPr>
                <w:color w:val="000000"/>
                <w:sz w:val="20"/>
                <w:szCs w:val="20"/>
              </w:rPr>
            </w:pPr>
            <w:r w:rsidRPr="00EE43E9">
              <w:rPr>
                <w:color w:val="000000"/>
                <w:sz w:val="20"/>
                <w:szCs w:val="20"/>
              </w:rPr>
              <w:t>Cuando sea posible, identificar actividades específicas de cooperación con otros países de la región de la red sobre un tema de interés mutuo</w:t>
            </w:r>
          </w:p>
        </w:tc>
        <w:tc>
          <w:tcPr>
            <w:tcW w:w="2297" w:type="dxa"/>
          </w:tcPr>
          <w:p w14:paraId="77C37ACA" w14:textId="77777777" w:rsidR="00590F78" w:rsidRPr="00EE43E9" w:rsidRDefault="00590F78" w:rsidP="00F52320">
            <w:pPr>
              <w:rPr>
                <w:sz w:val="20"/>
                <w:szCs w:val="20"/>
              </w:rPr>
            </w:pPr>
          </w:p>
        </w:tc>
        <w:tc>
          <w:tcPr>
            <w:tcW w:w="2298" w:type="dxa"/>
          </w:tcPr>
          <w:p w14:paraId="214AA06E" w14:textId="77777777" w:rsidR="00590F78" w:rsidRPr="00EE43E9" w:rsidRDefault="00590F78" w:rsidP="00F52320">
            <w:pPr>
              <w:rPr>
                <w:sz w:val="20"/>
                <w:szCs w:val="20"/>
              </w:rPr>
            </w:pPr>
          </w:p>
        </w:tc>
        <w:tc>
          <w:tcPr>
            <w:tcW w:w="2297" w:type="dxa"/>
          </w:tcPr>
          <w:p w14:paraId="46F957FA" w14:textId="77777777" w:rsidR="00590F78" w:rsidRPr="00EE43E9" w:rsidRDefault="00590F78" w:rsidP="00F52320">
            <w:pPr>
              <w:rPr>
                <w:sz w:val="20"/>
                <w:szCs w:val="20"/>
              </w:rPr>
            </w:pPr>
          </w:p>
        </w:tc>
        <w:tc>
          <w:tcPr>
            <w:tcW w:w="2298" w:type="dxa"/>
          </w:tcPr>
          <w:p w14:paraId="66B0FE9D" w14:textId="77777777" w:rsidR="00590F78" w:rsidRPr="00EE43E9" w:rsidRDefault="00590F78" w:rsidP="00F52320">
            <w:pPr>
              <w:rPr>
                <w:sz w:val="20"/>
                <w:szCs w:val="20"/>
              </w:rPr>
            </w:pPr>
          </w:p>
        </w:tc>
      </w:tr>
      <w:tr w:rsidR="00590F78" w:rsidRPr="00EE43E9" w14:paraId="7A742133" w14:textId="77777777" w:rsidTr="00F52320">
        <w:trPr>
          <w:trHeight w:val="260"/>
        </w:trPr>
        <w:tc>
          <w:tcPr>
            <w:tcW w:w="12734" w:type="dxa"/>
            <w:gridSpan w:val="5"/>
          </w:tcPr>
          <w:p w14:paraId="3066FFE7" w14:textId="77777777" w:rsidR="00590F78" w:rsidRPr="00EE43E9" w:rsidRDefault="00590F78" w:rsidP="00F52320">
            <w:pPr>
              <w:tabs>
                <w:tab w:val="left" w:pos="8910"/>
              </w:tabs>
              <w:spacing w:after="360"/>
              <w:rPr>
                <w:b/>
                <w:bCs/>
                <w:sz w:val="20"/>
                <w:szCs w:val="20"/>
              </w:rPr>
            </w:pPr>
            <w:r w:rsidRPr="00EE43E9">
              <w:rPr>
                <w:b/>
                <w:bCs/>
                <w:sz w:val="20"/>
                <w:szCs w:val="20"/>
              </w:rPr>
              <w:t>Objetivo 7: Integración de la política de género del Fondo Multilateral en la aplicación del Protocolo de Montreal</w:t>
            </w:r>
            <w:r w:rsidRPr="00EE43E9">
              <w:rPr>
                <w:b/>
                <w:bCs/>
                <w:color w:val="000000" w:themeColor="text1"/>
                <w:sz w:val="20"/>
                <w:szCs w:val="20"/>
              </w:rPr>
              <w:tab/>
            </w:r>
          </w:p>
        </w:tc>
      </w:tr>
      <w:tr w:rsidR="00590F78" w:rsidRPr="00EE43E9" w14:paraId="2B36A668" w14:textId="77777777" w:rsidTr="00F52320">
        <w:trPr>
          <w:trHeight w:val="964"/>
        </w:trPr>
        <w:tc>
          <w:tcPr>
            <w:tcW w:w="3544" w:type="dxa"/>
          </w:tcPr>
          <w:p w14:paraId="542A8B07" w14:textId="77777777" w:rsidR="00590F78" w:rsidRPr="00EE43E9" w:rsidRDefault="00590F78" w:rsidP="00F52320">
            <w:pPr>
              <w:jc w:val="left"/>
              <w:rPr>
                <w:sz w:val="20"/>
                <w:szCs w:val="20"/>
              </w:rPr>
            </w:pPr>
            <w:r w:rsidRPr="00EE43E9">
              <w:rPr>
                <w:sz w:val="20"/>
                <w:szCs w:val="20"/>
              </w:rPr>
              <w:t>Fomentar las consultas con las partes interesadas para incorporar la perspectiva de género en las actividades del Protocolo de Montreal</w:t>
            </w:r>
          </w:p>
        </w:tc>
        <w:tc>
          <w:tcPr>
            <w:tcW w:w="2297" w:type="dxa"/>
          </w:tcPr>
          <w:p w14:paraId="7F245BCA" w14:textId="77777777" w:rsidR="00590F78" w:rsidRPr="00EE43E9" w:rsidRDefault="00590F78" w:rsidP="00F52320">
            <w:pPr>
              <w:rPr>
                <w:sz w:val="20"/>
                <w:szCs w:val="20"/>
              </w:rPr>
            </w:pPr>
          </w:p>
        </w:tc>
        <w:tc>
          <w:tcPr>
            <w:tcW w:w="2298" w:type="dxa"/>
          </w:tcPr>
          <w:p w14:paraId="30E242D4" w14:textId="77777777" w:rsidR="00590F78" w:rsidRPr="00EE43E9" w:rsidRDefault="00590F78" w:rsidP="00F52320">
            <w:pPr>
              <w:rPr>
                <w:sz w:val="20"/>
                <w:szCs w:val="20"/>
              </w:rPr>
            </w:pPr>
          </w:p>
        </w:tc>
        <w:tc>
          <w:tcPr>
            <w:tcW w:w="2297" w:type="dxa"/>
          </w:tcPr>
          <w:p w14:paraId="732A8EF6" w14:textId="77777777" w:rsidR="00590F78" w:rsidRPr="00EE43E9" w:rsidRDefault="00590F78" w:rsidP="00F52320">
            <w:pPr>
              <w:rPr>
                <w:sz w:val="20"/>
                <w:szCs w:val="20"/>
              </w:rPr>
            </w:pPr>
          </w:p>
        </w:tc>
        <w:tc>
          <w:tcPr>
            <w:tcW w:w="2298" w:type="dxa"/>
          </w:tcPr>
          <w:p w14:paraId="42BB6C4D" w14:textId="77777777" w:rsidR="00590F78" w:rsidRPr="00EE43E9" w:rsidRDefault="00590F78" w:rsidP="00F52320">
            <w:pPr>
              <w:rPr>
                <w:sz w:val="20"/>
                <w:szCs w:val="20"/>
              </w:rPr>
            </w:pPr>
          </w:p>
        </w:tc>
      </w:tr>
      <w:tr w:rsidR="00590F78" w:rsidRPr="00EE43E9" w14:paraId="5C369105" w14:textId="77777777" w:rsidTr="00F52320">
        <w:trPr>
          <w:trHeight w:val="964"/>
        </w:trPr>
        <w:tc>
          <w:tcPr>
            <w:tcW w:w="3544" w:type="dxa"/>
          </w:tcPr>
          <w:p w14:paraId="6A9AB4DA" w14:textId="77777777" w:rsidR="00590F78" w:rsidRPr="00EE43E9" w:rsidRDefault="00590F78" w:rsidP="00F52320">
            <w:pPr>
              <w:jc w:val="left"/>
              <w:rPr>
                <w:color w:val="000000"/>
                <w:sz w:val="20"/>
                <w:szCs w:val="20"/>
              </w:rPr>
            </w:pPr>
            <w:r w:rsidRPr="00EE43E9">
              <w:rPr>
                <w:color w:val="000000"/>
                <w:sz w:val="20"/>
                <w:szCs w:val="20"/>
              </w:rPr>
              <w:t xml:space="preserve">Integración de la política de género del Fondo Multilateral en la planificación y ejecución de los proyectos </w:t>
            </w:r>
          </w:p>
        </w:tc>
        <w:tc>
          <w:tcPr>
            <w:tcW w:w="2297" w:type="dxa"/>
          </w:tcPr>
          <w:p w14:paraId="4C18FD90" w14:textId="77777777" w:rsidR="00590F78" w:rsidRPr="00EE43E9" w:rsidRDefault="00590F78" w:rsidP="00F52320">
            <w:pPr>
              <w:rPr>
                <w:sz w:val="20"/>
                <w:szCs w:val="20"/>
              </w:rPr>
            </w:pPr>
          </w:p>
        </w:tc>
        <w:tc>
          <w:tcPr>
            <w:tcW w:w="2298" w:type="dxa"/>
          </w:tcPr>
          <w:p w14:paraId="75C46C81" w14:textId="77777777" w:rsidR="00590F78" w:rsidRPr="00EE43E9" w:rsidRDefault="00590F78" w:rsidP="00F52320">
            <w:pPr>
              <w:rPr>
                <w:sz w:val="20"/>
                <w:szCs w:val="20"/>
              </w:rPr>
            </w:pPr>
          </w:p>
        </w:tc>
        <w:tc>
          <w:tcPr>
            <w:tcW w:w="2297" w:type="dxa"/>
          </w:tcPr>
          <w:p w14:paraId="0B837FFC" w14:textId="77777777" w:rsidR="00590F78" w:rsidRPr="00EE43E9" w:rsidRDefault="00590F78" w:rsidP="00F52320">
            <w:pPr>
              <w:rPr>
                <w:sz w:val="20"/>
                <w:szCs w:val="20"/>
              </w:rPr>
            </w:pPr>
          </w:p>
        </w:tc>
        <w:tc>
          <w:tcPr>
            <w:tcW w:w="2298" w:type="dxa"/>
          </w:tcPr>
          <w:p w14:paraId="4ED1A869" w14:textId="77777777" w:rsidR="00590F78" w:rsidRPr="00EE43E9" w:rsidRDefault="00590F78" w:rsidP="00F52320">
            <w:pPr>
              <w:rPr>
                <w:sz w:val="20"/>
                <w:szCs w:val="20"/>
              </w:rPr>
            </w:pPr>
          </w:p>
        </w:tc>
      </w:tr>
      <w:tr w:rsidR="00590F78" w:rsidRPr="00EE43E9" w14:paraId="446B5B22" w14:textId="77777777" w:rsidTr="00F52320">
        <w:trPr>
          <w:trHeight w:val="964"/>
        </w:trPr>
        <w:tc>
          <w:tcPr>
            <w:tcW w:w="3544" w:type="dxa"/>
          </w:tcPr>
          <w:p w14:paraId="34665498" w14:textId="77777777" w:rsidR="00590F78" w:rsidRPr="00EE43E9" w:rsidRDefault="00590F78" w:rsidP="00F52320">
            <w:pPr>
              <w:jc w:val="left"/>
              <w:rPr>
                <w:color w:val="000000"/>
                <w:sz w:val="20"/>
                <w:szCs w:val="20"/>
              </w:rPr>
            </w:pPr>
            <w:r w:rsidRPr="00EE43E9">
              <w:rPr>
                <w:color w:val="000000"/>
                <w:sz w:val="20"/>
                <w:szCs w:val="20"/>
              </w:rPr>
              <w:t>Evaluación del compromiso de las partes interesadas y los socios en la integración de la perspectiva de género en las actividades, cuando sea pertinente</w:t>
            </w:r>
          </w:p>
        </w:tc>
        <w:tc>
          <w:tcPr>
            <w:tcW w:w="2297" w:type="dxa"/>
          </w:tcPr>
          <w:p w14:paraId="54C814A6" w14:textId="77777777" w:rsidR="00590F78" w:rsidRPr="00EE43E9" w:rsidRDefault="00590F78" w:rsidP="00F52320">
            <w:pPr>
              <w:rPr>
                <w:sz w:val="20"/>
                <w:szCs w:val="20"/>
              </w:rPr>
            </w:pPr>
          </w:p>
        </w:tc>
        <w:tc>
          <w:tcPr>
            <w:tcW w:w="2298" w:type="dxa"/>
          </w:tcPr>
          <w:p w14:paraId="1ACCFE72" w14:textId="77777777" w:rsidR="00590F78" w:rsidRPr="00EE43E9" w:rsidRDefault="00590F78" w:rsidP="00F52320">
            <w:pPr>
              <w:rPr>
                <w:sz w:val="20"/>
                <w:szCs w:val="20"/>
              </w:rPr>
            </w:pPr>
          </w:p>
        </w:tc>
        <w:tc>
          <w:tcPr>
            <w:tcW w:w="2297" w:type="dxa"/>
          </w:tcPr>
          <w:p w14:paraId="454A2299" w14:textId="77777777" w:rsidR="00590F78" w:rsidRPr="00EE43E9" w:rsidRDefault="00590F78" w:rsidP="00F52320">
            <w:pPr>
              <w:rPr>
                <w:sz w:val="20"/>
                <w:szCs w:val="20"/>
              </w:rPr>
            </w:pPr>
          </w:p>
        </w:tc>
        <w:tc>
          <w:tcPr>
            <w:tcW w:w="2298" w:type="dxa"/>
          </w:tcPr>
          <w:p w14:paraId="481E107D" w14:textId="77777777" w:rsidR="00590F78" w:rsidRPr="00EE43E9" w:rsidRDefault="00590F78" w:rsidP="00F52320">
            <w:pPr>
              <w:rPr>
                <w:sz w:val="20"/>
                <w:szCs w:val="20"/>
              </w:rPr>
            </w:pPr>
          </w:p>
        </w:tc>
      </w:tr>
    </w:tbl>
    <w:p w14:paraId="65940B61" w14:textId="77777777" w:rsidR="00590F78" w:rsidRPr="00EE43E9" w:rsidRDefault="00590F78" w:rsidP="00590F78">
      <w:pPr>
        <w:ind w:left="709" w:hanging="709"/>
        <w:rPr>
          <w:sz w:val="20"/>
          <w:szCs w:val="20"/>
        </w:rPr>
      </w:pPr>
    </w:p>
    <w:p w14:paraId="7B8574E2" w14:textId="77777777" w:rsidR="00590F78" w:rsidRPr="00EE43E9" w:rsidRDefault="00590F78" w:rsidP="00590F78">
      <w:pPr>
        <w:rPr>
          <w:sz w:val="20"/>
          <w:szCs w:val="20"/>
        </w:rPr>
      </w:pPr>
      <w:r w:rsidRPr="00EE43E9">
        <w:br w:type="page"/>
      </w:r>
    </w:p>
    <w:p w14:paraId="49E1EA7A" w14:textId="77777777" w:rsidR="00590F78" w:rsidRPr="00EE43E9" w:rsidRDefault="00590F78" w:rsidP="00590F78">
      <w:pPr>
        <w:ind w:left="1440"/>
        <w:rPr>
          <w:b/>
          <w:bCs/>
          <w:sz w:val="20"/>
          <w:szCs w:val="20"/>
        </w:rPr>
      </w:pPr>
      <w:r w:rsidRPr="00EE43E9">
        <w:rPr>
          <w:b/>
          <w:bCs/>
          <w:sz w:val="20"/>
          <w:szCs w:val="20"/>
        </w:rPr>
        <w:lastRenderedPageBreak/>
        <w:t>Parte III.</w:t>
      </w:r>
      <w:r w:rsidRPr="00EE43E9">
        <w:rPr>
          <w:b/>
          <w:bCs/>
          <w:sz w:val="20"/>
          <w:szCs w:val="20"/>
        </w:rPr>
        <w:tab/>
        <w:t xml:space="preserve"> Informe sobre los indicadores de rendimiento y el logro de los objetivos</w:t>
      </w:r>
    </w:p>
    <w:p w14:paraId="7AED2534" w14:textId="77777777" w:rsidR="00590F78" w:rsidRPr="00EE43E9" w:rsidRDefault="00590F78" w:rsidP="00590F78">
      <w:pPr>
        <w:pStyle w:val="ListParagraph"/>
        <w:ind w:left="709"/>
        <w:rPr>
          <w:b/>
          <w:bCs/>
          <w:szCs w:val="24"/>
        </w:rPr>
      </w:pPr>
    </w:p>
    <w:p w14:paraId="76B948C1" w14:textId="77777777" w:rsidR="00590F78" w:rsidRPr="00EE43E9" w:rsidRDefault="00590F78" w:rsidP="00590F78">
      <w:pPr>
        <w:pStyle w:val="ListParagraph"/>
        <w:numPr>
          <w:ilvl w:val="0"/>
          <w:numId w:val="11"/>
        </w:numPr>
        <w:spacing w:after="120"/>
        <w:ind w:left="1440" w:right="1809" w:firstLine="0"/>
        <w:jc w:val="both"/>
        <w:rPr>
          <w:sz w:val="20"/>
        </w:rPr>
      </w:pPr>
      <w:r w:rsidRPr="00EE43E9">
        <w:rPr>
          <w:sz w:val="20"/>
        </w:rPr>
        <w:t xml:space="preserve">Por favor, proporcione una evaluación del logro de los objetivos basándose en los indicadores de rendimiento proporcionados a continuación y en las actividades señaladas en la parte II. Si se cumplen todos los indicadores, el objetivo se cumple, si sólo se cumplen algunos, el objetivo se cumple parcialmente, y si no se cumple ninguno, el objetivo no se cumple. </w:t>
      </w:r>
    </w:p>
    <w:p w14:paraId="3D290089" w14:textId="77777777" w:rsidR="00590F78" w:rsidRPr="00C71D3C" w:rsidRDefault="00590F78" w:rsidP="00590F78">
      <w:pPr>
        <w:pStyle w:val="ListParagraph"/>
        <w:ind w:left="1080"/>
        <w:rPr>
          <w:sz w:val="20"/>
        </w:rPr>
      </w:pPr>
    </w:p>
    <w:p w14:paraId="69065B50" w14:textId="77777777" w:rsidR="00590F78" w:rsidRPr="00C71D3C" w:rsidRDefault="00590F78" w:rsidP="00590F78">
      <w:pPr>
        <w:pStyle w:val="ListParagraph"/>
        <w:ind w:left="1080"/>
        <w:rPr>
          <w:sz w:val="20"/>
        </w:rPr>
      </w:pPr>
    </w:p>
    <w:tbl>
      <w:tblPr>
        <w:tblStyle w:val="TableGrid"/>
        <w:tblW w:w="12448" w:type="dxa"/>
        <w:tblInd w:w="1407" w:type="dxa"/>
        <w:tblLayout w:type="fixed"/>
        <w:tblCellMar>
          <w:left w:w="28" w:type="dxa"/>
          <w:right w:w="28" w:type="dxa"/>
        </w:tblCellMar>
        <w:tblLook w:val="04A0" w:firstRow="1" w:lastRow="0" w:firstColumn="1" w:lastColumn="0" w:noHBand="0" w:noVBand="1"/>
      </w:tblPr>
      <w:tblGrid>
        <w:gridCol w:w="4260"/>
        <w:gridCol w:w="927"/>
        <w:gridCol w:w="927"/>
        <w:gridCol w:w="927"/>
        <w:gridCol w:w="1434"/>
        <w:gridCol w:w="3973"/>
      </w:tblGrid>
      <w:tr w:rsidR="00590F78" w:rsidRPr="00C47751" w14:paraId="32309D8B" w14:textId="77777777" w:rsidTr="00F52320">
        <w:trPr>
          <w:cantSplit/>
          <w:trHeight w:val="288"/>
          <w:tblHeader/>
        </w:trPr>
        <w:tc>
          <w:tcPr>
            <w:tcW w:w="12448" w:type="dxa"/>
            <w:gridSpan w:val="6"/>
          </w:tcPr>
          <w:p w14:paraId="33E9FA35" w14:textId="77777777" w:rsidR="00590F78" w:rsidRPr="00C71D3C" w:rsidRDefault="00590F78" w:rsidP="00F52320">
            <w:pPr>
              <w:spacing w:after="60" w:line="259" w:lineRule="auto"/>
              <w:jc w:val="center"/>
              <w:rPr>
                <w:b/>
                <w:bCs/>
                <w:sz w:val="20"/>
                <w:szCs w:val="20"/>
              </w:rPr>
            </w:pPr>
            <w:r w:rsidRPr="00C71D3C">
              <w:rPr>
                <w:b/>
                <w:bCs/>
                <w:sz w:val="20"/>
                <w:szCs w:val="20"/>
              </w:rPr>
              <w:t>Informe sobre los indicadores de rendimiento y el logro de los objetivos</w:t>
            </w:r>
          </w:p>
        </w:tc>
      </w:tr>
      <w:tr w:rsidR="00590F78" w:rsidRPr="00C47751" w14:paraId="6489180F" w14:textId="77777777" w:rsidTr="00F52320">
        <w:trPr>
          <w:cantSplit/>
          <w:trHeight w:val="288"/>
        </w:trPr>
        <w:tc>
          <w:tcPr>
            <w:tcW w:w="12448" w:type="dxa"/>
            <w:gridSpan w:val="6"/>
            <w:vAlign w:val="center"/>
          </w:tcPr>
          <w:p w14:paraId="0E18B29E" w14:textId="77777777" w:rsidR="00590F78" w:rsidRPr="00C71D3C" w:rsidRDefault="00590F78" w:rsidP="00F52320">
            <w:pPr>
              <w:spacing w:after="60" w:line="259" w:lineRule="auto"/>
              <w:jc w:val="left"/>
              <w:rPr>
                <w:b/>
                <w:sz w:val="20"/>
                <w:szCs w:val="20"/>
                <w:lang w:eastAsia="en-CA"/>
              </w:rPr>
            </w:pPr>
            <w:r w:rsidRPr="00C71D3C">
              <w:rPr>
                <w:b/>
                <w:bCs/>
                <w:sz w:val="20"/>
                <w:szCs w:val="20"/>
              </w:rPr>
              <w:t xml:space="preserve">Objetivo 1: </w:t>
            </w:r>
            <w:r w:rsidRPr="00C71D3C">
              <w:rPr>
                <w:sz w:val="20"/>
                <w:szCs w:val="20"/>
              </w:rPr>
              <w:t>Adopción/aplicación de la legislación y la normativa para controlar y supervisar las sustancias y equipos controlados por el Protocolo de Montreal</w:t>
            </w:r>
          </w:p>
        </w:tc>
      </w:tr>
      <w:tr w:rsidR="00590F78" w:rsidRPr="00F60626" w14:paraId="322D4063" w14:textId="77777777" w:rsidTr="00F52320">
        <w:trPr>
          <w:cantSplit/>
          <w:trHeight w:val="288"/>
        </w:trPr>
        <w:tc>
          <w:tcPr>
            <w:tcW w:w="4260" w:type="dxa"/>
            <w:vMerge w:val="restart"/>
          </w:tcPr>
          <w:p w14:paraId="7A6CEE48"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3FFE4382" w14:textId="77777777" w:rsidR="00590F78" w:rsidRPr="00655529" w:rsidRDefault="00590F78" w:rsidP="00F52320">
            <w:pPr>
              <w:jc w:val="center"/>
              <w:rPr>
                <w:b/>
                <w:sz w:val="20"/>
                <w:szCs w:val="20"/>
              </w:rPr>
            </w:pPr>
            <w:r w:rsidRPr="00EE43E9">
              <w:rPr>
                <w:b/>
                <w:sz w:val="20"/>
                <w:szCs w:val="20"/>
              </w:rPr>
              <w:t>Evaluación del indicador</w:t>
            </w:r>
          </w:p>
        </w:tc>
        <w:tc>
          <w:tcPr>
            <w:tcW w:w="3973" w:type="dxa"/>
            <w:vMerge w:val="restart"/>
          </w:tcPr>
          <w:p w14:paraId="187095BD" w14:textId="77777777" w:rsidR="00590F78" w:rsidRPr="0052141E" w:rsidRDefault="00590F78" w:rsidP="00F52320">
            <w:pPr>
              <w:jc w:val="center"/>
              <w:rPr>
                <w:b/>
                <w:sz w:val="20"/>
                <w:szCs w:val="20"/>
                <w:lang w:eastAsia="en-CA"/>
              </w:rPr>
            </w:pPr>
            <w:r w:rsidRPr="0052141E">
              <w:rPr>
                <w:b/>
                <w:sz w:val="20"/>
                <w:szCs w:val="20"/>
              </w:rPr>
              <w:t>Cualquier comentario si corresponde</w:t>
            </w:r>
          </w:p>
        </w:tc>
      </w:tr>
      <w:tr w:rsidR="00590F78" w:rsidRPr="00F60626" w14:paraId="62DAD35C" w14:textId="77777777" w:rsidTr="00F52320">
        <w:trPr>
          <w:cantSplit/>
          <w:trHeight w:val="288"/>
        </w:trPr>
        <w:tc>
          <w:tcPr>
            <w:tcW w:w="4260" w:type="dxa"/>
            <w:vMerge/>
          </w:tcPr>
          <w:p w14:paraId="0D0BEFCF" w14:textId="77777777" w:rsidR="00590F78" w:rsidRPr="00F60626" w:rsidRDefault="00590F78" w:rsidP="00F52320">
            <w:pPr>
              <w:spacing w:after="160" w:line="259" w:lineRule="auto"/>
              <w:rPr>
                <w:b/>
                <w:sz w:val="20"/>
                <w:szCs w:val="20"/>
                <w:lang w:eastAsia="en-CA"/>
              </w:rPr>
            </w:pPr>
          </w:p>
        </w:tc>
        <w:tc>
          <w:tcPr>
            <w:tcW w:w="927" w:type="dxa"/>
          </w:tcPr>
          <w:p w14:paraId="1DFB8383" w14:textId="77777777" w:rsidR="00590F78" w:rsidRPr="00282E11" w:rsidRDefault="00590F78" w:rsidP="00F52320">
            <w:pPr>
              <w:jc w:val="center"/>
              <w:rPr>
                <w:b/>
                <w:sz w:val="20"/>
                <w:szCs w:val="20"/>
                <w:lang w:eastAsia="en-CA"/>
              </w:rPr>
            </w:pPr>
            <w:r w:rsidRPr="00282E11">
              <w:rPr>
                <w:b/>
                <w:sz w:val="20"/>
                <w:szCs w:val="20"/>
              </w:rPr>
              <w:t>Sí</w:t>
            </w:r>
          </w:p>
        </w:tc>
        <w:tc>
          <w:tcPr>
            <w:tcW w:w="927" w:type="dxa"/>
          </w:tcPr>
          <w:p w14:paraId="54F0EB9D" w14:textId="77777777" w:rsidR="00590F78" w:rsidRPr="00282E11" w:rsidRDefault="00590F78" w:rsidP="00F52320">
            <w:pPr>
              <w:jc w:val="center"/>
              <w:rPr>
                <w:b/>
                <w:sz w:val="20"/>
                <w:szCs w:val="20"/>
                <w:lang w:eastAsia="en-CA"/>
              </w:rPr>
            </w:pPr>
            <w:r w:rsidRPr="00282E11">
              <w:rPr>
                <w:b/>
                <w:sz w:val="20"/>
                <w:szCs w:val="20"/>
              </w:rPr>
              <w:t>No</w:t>
            </w:r>
          </w:p>
        </w:tc>
        <w:tc>
          <w:tcPr>
            <w:tcW w:w="927" w:type="dxa"/>
          </w:tcPr>
          <w:p w14:paraId="398BDAA0" w14:textId="77777777" w:rsidR="00590F78" w:rsidRPr="00282E11" w:rsidRDefault="00590F78" w:rsidP="00F52320">
            <w:pPr>
              <w:jc w:val="center"/>
              <w:rPr>
                <w:b/>
                <w:sz w:val="20"/>
                <w:szCs w:val="20"/>
                <w:lang w:eastAsia="en-CA"/>
              </w:rPr>
            </w:pPr>
            <w:r w:rsidRPr="00282E11">
              <w:rPr>
                <w:b/>
                <w:sz w:val="20"/>
                <w:szCs w:val="20"/>
              </w:rPr>
              <w:t>En curso</w:t>
            </w:r>
          </w:p>
        </w:tc>
        <w:tc>
          <w:tcPr>
            <w:tcW w:w="1434" w:type="dxa"/>
          </w:tcPr>
          <w:p w14:paraId="454EF7E1" w14:textId="77777777" w:rsidR="00590F78" w:rsidRPr="00282E11" w:rsidRDefault="00590F78" w:rsidP="00F52320">
            <w:pPr>
              <w:jc w:val="center"/>
              <w:rPr>
                <w:b/>
                <w:sz w:val="20"/>
                <w:szCs w:val="20"/>
                <w:lang w:eastAsia="en-CA"/>
              </w:rPr>
            </w:pPr>
            <w:r w:rsidRPr="00282E11">
              <w:rPr>
                <w:b/>
                <w:sz w:val="20"/>
                <w:szCs w:val="20"/>
              </w:rPr>
              <w:t>No aplica</w:t>
            </w:r>
          </w:p>
        </w:tc>
        <w:tc>
          <w:tcPr>
            <w:tcW w:w="3973" w:type="dxa"/>
            <w:vMerge/>
          </w:tcPr>
          <w:p w14:paraId="01883EB8" w14:textId="77777777" w:rsidR="00590F78" w:rsidRPr="00F60626" w:rsidRDefault="00590F78" w:rsidP="00F52320">
            <w:pPr>
              <w:rPr>
                <w:b/>
                <w:sz w:val="20"/>
                <w:szCs w:val="20"/>
                <w:lang w:eastAsia="en-CA"/>
              </w:rPr>
            </w:pPr>
          </w:p>
        </w:tc>
      </w:tr>
      <w:tr w:rsidR="00590F78" w:rsidRPr="00F60626" w14:paraId="6D51BD38" w14:textId="77777777" w:rsidTr="00F52320">
        <w:trPr>
          <w:trHeight w:val="2360"/>
        </w:trPr>
        <w:tc>
          <w:tcPr>
            <w:tcW w:w="4260" w:type="dxa"/>
          </w:tcPr>
          <w:p w14:paraId="7FEB6B4D" w14:textId="77777777" w:rsidR="00590F78" w:rsidRPr="00C71D3C" w:rsidRDefault="00590F78" w:rsidP="00590F78">
            <w:pPr>
              <w:numPr>
                <w:ilvl w:val="0"/>
                <w:numId w:val="9"/>
              </w:numPr>
              <w:spacing w:after="60"/>
              <w:ind w:left="289" w:hanging="215"/>
              <w:jc w:val="left"/>
              <w:rPr>
                <w:sz w:val="20"/>
                <w:szCs w:val="20"/>
              </w:rPr>
            </w:pPr>
            <w:r w:rsidRPr="00C71D3C">
              <w:rPr>
                <w:sz w:val="20"/>
                <w:szCs w:val="20"/>
              </w:rPr>
              <w:t>Existen medidas de control de las importaciones para todas las sustancias controladas (y los equipos/productos pertinentes, si procede) según las enmiendas ratificadas por el país</w:t>
            </w:r>
          </w:p>
          <w:p w14:paraId="05807072" w14:textId="77777777" w:rsidR="00590F78" w:rsidRPr="00C71D3C" w:rsidRDefault="00590F78" w:rsidP="00590F78">
            <w:pPr>
              <w:numPr>
                <w:ilvl w:val="0"/>
                <w:numId w:val="9"/>
              </w:numPr>
              <w:spacing w:after="60"/>
              <w:ind w:left="289" w:hanging="215"/>
              <w:jc w:val="left"/>
              <w:rPr>
                <w:sz w:val="20"/>
                <w:szCs w:val="20"/>
              </w:rPr>
            </w:pPr>
            <w:proofErr w:type="gramStart"/>
            <w:r w:rsidRPr="00C71D3C">
              <w:rPr>
                <w:sz w:val="20"/>
                <w:szCs w:val="20"/>
              </w:rPr>
              <w:t>Cero consumo notificado</w:t>
            </w:r>
            <w:proofErr w:type="gramEnd"/>
            <w:r w:rsidRPr="00C71D3C">
              <w:rPr>
                <w:sz w:val="20"/>
                <w:szCs w:val="20"/>
              </w:rPr>
              <w:t xml:space="preserve"> de sustancias eliminadas; e importaciones de sustancias controladas coherentes con las cuotas y permisos emitidos</w:t>
            </w:r>
          </w:p>
          <w:p w14:paraId="2B66887A" w14:textId="77777777" w:rsidR="00590F78" w:rsidRPr="00C71D3C" w:rsidRDefault="00590F78" w:rsidP="00590F78">
            <w:pPr>
              <w:numPr>
                <w:ilvl w:val="0"/>
                <w:numId w:val="9"/>
              </w:numPr>
              <w:spacing w:after="60"/>
              <w:ind w:left="289" w:hanging="215"/>
              <w:jc w:val="left"/>
              <w:rPr>
                <w:sz w:val="20"/>
                <w:szCs w:val="20"/>
              </w:rPr>
            </w:pPr>
            <w:r w:rsidRPr="00C71D3C">
              <w:rPr>
                <w:sz w:val="20"/>
                <w:szCs w:val="20"/>
              </w:rPr>
              <w:t>Existe un marco de cooperación/actividades conjuntas entre la DNO y las aduanas</w:t>
            </w:r>
          </w:p>
          <w:p w14:paraId="178E799A" w14:textId="77777777" w:rsidR="00590F78" w:rsidRPr="00C71D3C" w:rsidRDefault="00590F78" w:rsidP="00590F78">
            <w:pPr>
              <w:numPr>
                <w:ilvl w:val="0"/>
                <w:numId w:val="9"/>
              </w:numPr>
              <w:spacing w:after="60" w:line="259" w:lineRule="auto"/>
              <w:ind w:left="289" w:hanging="215"/>
              <w:jc w:val="left"/>
              <w:rPr>
                <w:sz w:val="20"/>
                <w:szCs w:val="20"/>
                <w:lang w:eastAsia="en-CA"/>
              </w:rPr>
            </w:pPr>
            <w:r w:rsidRPr="00C71D3C">
              <w:rPr>
                <w:sz w:val="20"/>
                <w:szCs w:val="20"/>
              </w:rPr>
              <w:t>Ratificación de todas las enmiendas del Protocolo de Montreal</w:t>
            </w:r>
          </w:p>
        </w:tc>
        <w:tc>
          <w:tcPr>
            <w:tcW w:w="927" w:type="dxa"/>
          </w:tcPr>
          <w:p w14:paraId="4FDBD526" w14:textId="77777777" w:rsidR="00590F78" w:rsidRPr="00C71D3C" w:rsidRDefault="00590F78" w:rsidP="00F52320">
            <w:pPr>
              <w:jc w:val="center"/>
              <w:rPr>
                <w:sz w:val="8"/>
                <w:szCs w:val="8"/>
                <w:lang w:eastAsia="en-CA"/>
              </w:rPr>
            </w:pPr>
          </w:p>
          <w:sdt>
            <w:sdtPr>
              <w:rPr>
                <w:sz w:val="20"/>
                <w:szCs w:val="20"/>
                <w:lang w:eastAsia="en-CA"/>
              </w:rPr>
              <w:id w:val="1435178565"/>
              <w14:checkbox>
                <w14:checked w14:val="0"/>
                <w14:checkedState w14:val="2612" w14:font="MS Gothic"/>
                <w14:uncheckedState w14:val="2610" w14:font="MS Gothic"/>
              </w14:checkbox>
            </w:sdtPr>
            <w:sdtContent>
              <w:p w14:paraId="3F8CE23B"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ACFB998" w14:textId="77777777" w:rsidR="00590F78" w:rsidRPr="005547AC" w:rsidRDefault="00590F78" w:rsidP="00F52320">
            <w:pPr>
              <w:ind w:left="720"/>
              <w:jc w:val="left"/>
              <w:rPr>
                <w:sz w:val="20"/>
                <w:szCs w:val="20"/>
                <w:lang w:eastAsia="en-CA"/>
              </w:rPr>
            </w:pPr>
          </w:p>
          <w:p w14:paraId="2E0FACA0" w14:textId="77777777" w:rsidR="00590F78" w:rsidRPr="005547AC" w:rsidRDefault="00590F78" w:rsidP="00F52320">
            <w:pPr>
              <w:jc w:val="left"/>
              <w:rPr>
                <w:sz w:val="4"/>
                <w:szCs w:val="4"/>
                <w:lang w:eastAsia="en-CA"/>
              </w:rPr>
            </w:pPr>
          </w:p>
          <w:sdt>
            <w:sdtPr>
              <w:rPr>
                <w:sz w:val="20"/>
                <w:szCs w:val="20"/>
                <w:lang w:eastAsia="en-CA"/>
              </w:rPr>
              <w:id w:val="-1454706876"/>
              <w14:checkbox>
                <w14:checked w14:val="0"/>
                <w14:checkedState w14:val="2612" w14:font="MS Gothic"/>
                <w14:uncheckedState w14:val="2610" w14:font="MS Gothic"/>
              </w14:checkbox>
            </w:sdtPr>
            <w:sdtContent>
              <w:p w14:paraId="2A5E36A4"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7B62F41C" w14:textId="77777777" w:rsidR="00590F78" w:rsidRPr="005547AC" w:rsidRDefault="00590F78" w:rsidP="00F52320">
            <w:pPr>
              <w:ind w:left="720"/>
              <w:jc w:val="left"/>
              <w:rPr>
                <w:sz w:val="20"/>
                <w:szCs w:val="20"/>
                <w:lang w:eastAsia="en-CA"/>
              </w:rPr>
            </w:pPr>
          </w:p>
          <w:p w14:paraId="1E3BE1C4" w14:textId="77777777" w:rsidR="00590F78" w:rsidRPr="005547AC" w:rsidRDefault="00590F78" w:rsidP="00F52320">
            <w:pPr>
              <w:ind w:left="720"/>
              <w:jc w:val="left"/>
              <w:rPr>
                <w:sz w:val="20"/>
                <w:szCs w:val="20"/>
                <w:lang w:eastAsia="en-CA"/>
              </w:rPr>
            </w:pPr>
          </w:p>
          <w:sdt>
            <w:sdtPr>
              <w:rPr>
                <w:sz w:val="20"/>
                <w:szCs w:val="20"/>
                <w:lang w:eastAsia="en-CA"/>
              </w:rPr>
              <w:id w:val="1657571148"/>
              <w14:checkbox>
                <w14:checked w14:val="0"/>
                <w14:checkedState w14:val="2612" w14:font="MS Gothic"/>
                <w14:uncheckedState w14:val="2610" w14:font="MS Gothic"/>
              </w14:checkbox>
            </w:sdtPr>
            <w:sdtContent>
              <w:p w14:paraId="7A50DEF6"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0B867D81" w14:textId="77777777" w:rsidR="00590F78" w:rsidRPr="005547AC" w:rsidRDefault="00590F78" w:rsidP="00F52320">
            <w:pPr>
              <w:ind w:left="720"/>
              <w:jc w:val="left"/>
              <w:rPr>
                <w:sz w:val="20"/>
                <w:szCs w:val="20"/>
                <w:lang w:eastAsia="en-CA"/>
              </w:rPr>
            </w:pPr>
          </w:p>
          <w:sdt>
            <w:sdtPr>
              <w:rPr>
                <w:sz w:val="20"/>
                <w:szCs w:val="20"/>
                <w:lang w:eastAsia="en-CA"/>
              </w:rPr>
              <w:id w:val="-750660229"/>
              <w14:checkbox>
                <w14:checked w14:val="0"/>
                <w14:checkedState w14:val="2612" w14:font="MS Gothic"/>
                <w14:uncheckedState w14:val="2610" w14:font="MS Gothic"/>
              </w14:checkbox>
            </w:sdtPr>
            <w:sdtContent>
              <w:p w14:paraId="41897456"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5140E31B" w14:textId="77777777" w:rsidR="00590F78" w:rsidRDefault="00590F78" w:rsidP="00F52320">
            <w:pPr>
              <w:jc w:val="center"/>
              <w:rPr>
                <w:sz w:val="8"/>
                <w:szCs w:val="8"/>
                <w:lang w:eastAsia="en-CA"/>
              </w:rPr>
            </w:pPr>
          </w:p>
          <w:sdt>
            <w:sdtPr>
              <w:rPr>
                <w:sz w:val="20"/>
                <w:szCs w:val="20"/>
                <w:lang w:eastAsia="en-CA"/>
              </w:rPr>
              <w:id w:val="2091882194"/>
              <w14:checkbox>
                <w14:checked w14:val="0"/>
                <w14:checkedState w14:val="2612" w14:font="MS Gothic"/>
                <w14:uncheckedState w14:val="2610" w14:font="MS Gothic"/>
              </w14:checkbox>
            </w:sdtPr>
            <w:sdtContent>
              <w:p w14:paraId="415550CF"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0109F26A" w14:textId="77777777" w:rsidR="00590F78" w:rsidRPr="005547AC" w:rsidRDefault="00590F78" w:rsidP="00F52320">
            <w:pPr>
              <w:ind w:left="720"/>
              <w:jc w:val="left"/>
              <w:rPr>
                <w:sz w:val="20"/>
                <w:szCs w:val="20"/>
                <w:lang w:eastAsia="en-CA"/>
              </w:rPr>
            </w:pPr>
          </w:p>
          <w:p w14:paraId="75A57E7B" w14:textId="77777777" w:rsidR="00590F78" w:rsidRPr="005547AC" w:rsidRDefault="00590F78" w:rsidP="00F52320">
            <w:pPr>
              <w:jc w:val="left"/>
              <w:rPr>
                <w:sz w:val="4"/>
                <w:szCs w:val="4"/>
                <w:lang w:eastAsia="en-CA"/>
              </w:rPr>
            </w:pPr>
          </w:p>
          <w:sdt>
            <w:sdtPr>
              <w:rPr>
                <w:sz w:val="20"/>
                <w:szCs w:val="20"/>
                <w:lang w:eastAsia="en-CA"/>
              </w:rPr>
              <w:id w:val="1399090622"/>
              <w14:checkbox>
                <w14:checked w14:val="0"/>
                <w14:checkedState w14:val="2612" w14:font="MS Gothic"/>
                <w14:uncheckedState w14:val="2610" w14:font="MS Gothic"/>
              </w14:checkbox>
            </w:sdtPr>
            <w:sdtContent>
              <w:p w14:paraId="68F23AC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2FC6DB76" w14:textId="77777777" w:rsidR="00590F78" w:rsidRPr="005547AC" w:rsidRDefault="00590F78" w:rsidP="00F52320">
            <w:pPr>
              <w:ind w:left="720"/>
              <w:jc w:val="left"/>
              <w:rPr>
                <w:sz w:val="20"/>
                <w:szCs w:val="20"/>
                <w:lang w:eastAsia="en-CA"/>
              </w:rPr>
            </w:pPr>
          </w:p>
          <w:p w14:paraId="7ADE038C" w14:textId="77777777" w:rsidR="00590F78" w:rsidRPr="005547AC" w:rsidRDefault="00590F78" w:rsidP="00F52320">
            <w:pPr>
              <w:ind w:left="720"/>
              <w:jc w:val="left"/>
              <w:rPr>
                <w:sz w:val="20"/>
                <w:szCs w:val="20"/>
                <w:lang w:eastAsia="en-CA"/>
              </w:rPr>
            </w:pPr>
          </w:p>
          <w:sdt>
            <w:sdtPr>
              <w:rPr>
                <w:sz w:val="20"/>
                <w:szCs w:val="20"/>
                <w:lang w:eastAsia="en-CA"/>
              </w:rPr>
              <w:id w:val="1998078191"/>
              <w14:checkbox>
                <w14:checked w14:val="0"/>
                <w14:checkedState w14:val="2612" w14:font="MS Gothic"/>
                <w14:uncheckedState w14:val="2610" w14:font="MS Gothic"/>
              </w14:checkbox>
            </w:sdtPr>
            <w:sdtContent>
              <w:p w14:paraId="323B0F3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EC3867A" w14:textId="77777777" w:rsidR="00590F78" w:rsidRPr="005547AC" w:rsidRDefault="00590F78" w:rsidP="00F52320">
            <w:pPr>
              <w:ind w:left="720"/>
              <w:jc w:val="left"/>
              <w:rPr>
                <w:sz w:val="20"/>
                <w:szCs w:val="20"/>
                <w:lang w:eastAsia="en-CA"/>
              </w:rPr>
            </w:pPr>
          </w:p>
          <w:sdt>
            <w:sdtPr>
              <w:rPr>
                <w:sz w:val="20"/>
                <w:szCs w:val="20"/>
                <w:lang w:eastAsia="en-CA"/>
              </w:rPr>
              <w:id w:val="1916125129"/>
              <w14:checkbox>
                <w14:checked w14:val="0"/>
                <w14:checkedState w14:val="2612" w14:font="MS Gothic"/>
                <w14:uncheckedState w14:val="2610" w14:font="MS Gothic"/>
              </w14:checkbox>
            </w:sdtPr>
            <w:sdtContent>
              <w:p w14:paraId="4E0AB376" w14:textId="77777777" w:rsidR="00590F78" w:rsidRPr="005547AC" w:rsidRDefault="00590F78" w:rsidP="00F52320">
                <w:pPr>
                  <w:jc w:val="center"/>
                  <w:rPr>
                    <w:sz w:val="8"/>
                    <w:szCs w:val="8"/>
                    <w:lang w:eastAsia="en-CA"/>
                  </w:rPr>
                </w:pPr>
                <w:r w:rsidRPr="005547AC">
                  <w:rPr>
                    <w:rFonts w:ascii="MS Gothic" w:eastAsia="MS Gothic" w:hAnsi="MS Gothic" w:hint="eastAsia"/>
                    <w:sz w:val="20"/>
                    <w:szCs w:val="20"/>
                    <w:lang w:eastAsia="en-CA"/>
                  </w:rPr>
                  <w:t>☐</w:t>
                </w:r>
              </w:p>
            </w:sdtContent>
          </w:sdt>
          <w:p w14:paraId="0B93981A" w14:textId="77777777" w:rsidR="00590F78" w:rsidRPr="005547AC" w:rsidRDefault="00590F78" w:rsidP="00F52320">
            <w:pPr>
              <w:jc w:val="center"/>
              <w:rPr>
                <w:sz w:val="8"/>
                <w:szCs w:val="8"/>
                <w:lang w:eastAsia="en-CA"/>
              </w:rPr>
            </w:pPr>
          </w:p>
        </w:tc>
        <w:tc>
          <w:tcPr>
            <w:tcW w:w="927" w:type="dxa"/>
          </w:tcPr>
          <w:p w14:paraId="383ED5F1" w14:textId="77777777" w:rsidR="00590F78" w:rsidRPr="005547AC" w:rsidRDefault="00590F78" w:rsidP="00F52320">
            <w:pPr>
              <w:jc w:val="center"/>
              <w:rPr>
                <w:sz w:val="8"/>
                <w:szCs w:val="8"/>
                <w:lang w:eastAsia="en-CA"/>
              </w:rPr>
            </w:pPr>
          </w:p>
          <w:sdt>
            <w:sdtPr>
              <w:rPr>
                <w:sz w:val="20"/>
                <w:szCs w:val="20"/>
                <w:lang w:eastAsia="en-CA"/>
              </w:rPr>
              <w:id w:val="-912236860"/>
              <w14:checkbox>
                <w14:checked w14:val="0"/>
                <w14:checkedState w14:val="2612" w14:font="MS Gothic"/>
                <w14:uncheckedState w14:val="2610" w14:font="MS Gothic"/>
              </w14:checkbox>
            </w:sdtPr>
            <w:sdtContent>
              <w:p w14:paraId="5DA256BD"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37E688D9" w14:textId="77777777" w:rsidR="00590F78" w:rsidRPr="005547AC" w:rsidRDefault="00590F78" w:rsidP="00F52320">
            <w:pPr>
              <w:ind w:left="720"/>
              <w:jc w:val="left"/>
              <w:rPr>
                <w:sz w:val="20"/>
                <w:szCs w:val="20"/>
                <w:lang w:eastAsia="en-CA"/>
              </w:rPr>
            </w:pPr>
          </w:p>
          <w:p w14:paraId="221CADCC" w14:textId="77777777" w:rsidR="00590F78" w:rsidRPr="005547AC" w:rsidRDefault="00590F78" w:rsidP="00F52320">
            <w:pPr>
              <w:jc w:val="left"/>
              <w:rPr>
                <w:sz w:val="4"/>
                <w:szCs w:val="4"/>
                <w:lang w:eastAsia="en-CA"/>
              </w:rPr>
            </w:pPr>
          </w:p>
          <w:sdt>
            <w:sdtPr>
              <w:rPr>
                <w:sz w:val="20"/>
                <w:szCs w:val="20"/>
                <w:lang w:eastAsia="en-CA"/>
              </w:rPr>
              <w:id w:val="-378859333"/>
              <w14:checkbox>
                <w14:checked w14:val="0"/>
                <w14:checkedState w14:val="2612" w14:font="MS Gothic"/>
                <w14:uncheckedState w14:val="2610" w14:font="MS Gothic"/>
              </w14:checkbox>
            </w:sdtPr>
            <w:sdtContent>
              <w:p w14:paraId="41443118"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01C3238" w14:textId="77777777" w:rsidR="00590F78" w:rsidRPr="005547AC" w:rsidRDefault="00590F78" w:rsidP="00F52320">
            <w:pPr>
              <w:ind w:left="720"/>
              <w:jc w:val="left"/>
              <w:rPr>
                <w:sz w:val="20"/>
                <w:szCs w:val="20"/>
                <w:lang w:eastAsia="en-CA"/>
              </w:rPr>
            </w:pPr>
          </w:p>
          <w:p w14:paraId="04BF79A5" w14:textId="77777777" w:rsidR="00590F78" w:rsidRPr="005547AC" w:rsidRDefault="00590F78" w:rsidP="00F52320">
            <w:pPr>
              <w:ind w:left="720"/>
              <w:jc w:val="left"/>
              <w:rPr>
                <w:sz w:val="20"/>
                <w:szCs w:val="20"/>
                <w:lang w:eastAsia="en-CA"/>
              </w:rPr>
            </w:pPr>
          </w:p>
          <w:sdt>
            <w:sdtPr>
              <w:rPr>
                <w:sz w:val="20"/>
                <w:szCs w:val="20"/>
                <w:lang w:eastAsia="en-CA"/>
              </w:rPr>
              <w:id w:val="418996886"/>
              <w14:checkbox>
                <w14:checked w14:val="0"/>
                <w14:checkedState w14:val="2612" w14:font="MS Gothic"/>
                <w14:uncheckedState w14:val="2610" w14:font="MS Gothic"/>
              </w14:checkbox>
            </w:sdtPr>
            <w:sdtContent>
              <w:p w14:paraId="40AA669D"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642F6D4C" w14:textId="77777777" w:rsidR="00590F78" w:rsidRPr="005547AC" w:rsidRDefault="00590F78" w:rsidP="00F52320">
            <w:pPr>
              <w:ind w:left="720"/>
              <w:jc w:val="left"/>
              <w:rPr>
                <w:sz w:val="20"/>
                <w:szCs w:val="20"/>
                <w:lang w:eastAsia="en-CA"/>
              </w:rPr>
            </w:pPr>
          </w:p>
          <w:sdt>
            <w:sdtPr>
              <w:rPr>
                <w:sz w:val="20"/>
                <w:szCs w:val="20"/>
                <w:lang w:eastAsia="en-CA"/>
              </w:rPr>
              <w:id w:val="1964760595"/>
              <w14:checkbox>
                <w14:checked w14:val="0"/>
                <w14:checkedState w14:val="2612" w14:font="MS Gothic"/>
                <w14:uncheckedState w14:val="2610" w14:font="MS Gothic"/>
              </w14:checkbox>
            </w:sdtPr>
            <w:sdtContent>
              <w:p w14:paraId="0A80FBC4" w14:textId="77777777" w:rsidR="00590F78" w:rsidRPr="005547AC" w:rsidRDefault="00590F78" w:rsidP="00F52320">
                <w:pPr>
                  <w:jc w:val="center"/>
                  <w:rPr>
                    <w:sz w:val="8"/>
                    <w:szCs w:val="8"/>
                    <w:lang w:eastAsia="en-CA"/>
                  </w:rPr>
                </w:pPr>
                <w:r w:rsidRPr="005547AC">
                  <w:rPr>
                    <w:rFonts w:ascii="MS Gothic" w:eastAsia="MS Gothic" w:hAnsi="MS Gothic" w:hint="eastAsia"/>
                    <w:sz w:val="20"/>
                    <w:szCs w:val="20"/>
                    <w:lang w:eastAsia="en-CA"/>
                  </w:rPr>
                  <w:t>☐</w:t>
                </w:r>
              </w:p>
            </w:sdtContent>
          </w:sdt>
          <w:p w14:paraId="11474B0C" w14:textId="77777777" w:rsidR="00590F78" w:rsidRPr="005547AC" w:rsidRDefault="00590F78" w:rsidP="00F52320">
            <w:pPr>
              <w:ind w:left="720"/>
              <w:jc w:val="left"/>
              <w:rPr>
                <w:sz w:val="20"/>
                <w:szCs w:val="20"/>
                <w:lang w:eastAsia="en-CA"/>
              </w:rPr>
            </w:pPr>
          </w:p>
        </w:tc>
        <w:tc>
          <w:tcPr>
            <w:tcW w:w="1434" w:type="dxa"/>
          </w:tcPr>
          <w:p w14:paraId="7716D1B7" w14:textId="77777777" w:rsidR="00590F78" w:rsidRPr="005547AC" w:rsidRDefault="00590F78" w:rsidP="00F52320">
            <w:pPr>
              <w:ind w:left="360"/>
              <w:jc w:val="left"/>
              <w:rPr>
                <w:sz w:val="8"/>
                <w:szCs w:val="8"/>
                <w:lang w:eastAsia="en-CA"/>
              </w:rPr>
            </w:pPr>
          </w:p>
          <w:sdt>
            <w:sdtPr>
              <w:rPr>
                <w:sz w:val="20"/>
                <w:szCs w:val="20"/>
                <w:lang w:eastAsia="en-CA"/>
              </w:rPr>
              <w:id w:val="178784782"/>
              <w14:checkbox>
                <w14:checked w14:val="0"/>
                <w14:checkedState w14:val="2612" w14:font="MS Gothic"/>
                <w14:uncheckedState w14:val="2610" w14:font="MS Gothic"/>
              </w14:checkbox>
            </w:sdtPr>
            <w:sdtContent>
              <w:p w14:paraId="417848D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E8E9D7F" w14:textId="77777777" w:rsidR="00590F78" w:rsidRPr="005547AC" w:rsidRDefault="00590F78" w:rsidP="00F52320">
            <w:pPr>
              <w:ind w:left="360"/>
              <w:jc w:val="left"/>
              <w:rPr>
                <w:sz w:val="20"/>
                <w:szCs w:val="20"/>
                <w:lang w:eastAsia="en-CA"/>
              </w:rPr>
            </w:pPr>
          </w:p>
          <w:p w14:paraId="003CD89F" w14:textId="77777777" w:rsidR="00590F78" w:rsidRPr="005547AC" w:rsidRDefault="00590F78" w:rsidP="00F52320">
            <w:pPr>
              <w:ind w:left="360"/>
              <w:jc w:val="left"/>
              <w:rPr>
                <w:sz w:val="4"/>
                <w:szCs w:val="4"/>
                <w:lang w:eastAsia="en-CA"/>
              </w:rPr>
            </w:pPr>
          </w:p>
          <w:sdt>
            <w:sdtPr>
              <w:rPr>
                <w:sz w:val="20"/>
                <w:szCs w:val="20"/>
                <w:lang w:eastAsia="en-CA"/>
              </w:rPr>
              <w:id w:val="-205804159"/>
              <w14:checkbox>
                <w14:checked w14:val="0"/>
                <w14:checkedState w14:val="2612" w14:font="MS Gothic"/>
                <w14:uncheckedState w14:val="2610" w14:font="MS Gothic"/>
              </w14:checkbox>
            </w:sdtPr>
            <w:sdtContent>
              <w:p w14:paraId="394F0A2D"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284645F4" w14:textId="77777777" w:rsidR="00590F78" w:rsidRPr="005547AC" w:rsidRDefault="00590F78" w:rsidP="00F52320">
            <w:pPr>
              <w:ind w:left="360"/>
              <w:jc w:val="left"/>
              <w:rPr>
                <w:sz w:val="20"/>
                <w:szCs w:val="20"/>
                <w:lang w:eastAsia="en-CA"/>
              </w:rPr>
            </w:pPr>
          </w:p>
          <w:p w14:paraId="2AF66F31" w14:textId="77777777" w:rsidR="00590F78" w:rsidRPr="005547AC" w:rsidRDefault="00590F78" w:rsidP="00F52320">
            <w:pPr>
              <w:ind w:left="360"/>
              <w:jc w:val="left"/>
              <w:rPr>
                <w:sz w:val="20"/>
                <w:szCs w:val="20"/>
                <w:lang w:eastAsia="en-CA"/>
              </w:rPr>
            </w:pPr>
          </w:p>
          <w:sdt>
            <w:sdtPr>
              <w:rPr>
                <w:sz w:val="20"/>
                <w:szCs w:val="20"/>
                <w:lang w:eastAsia="en-CA"/>
              </w:rPr>
              <w:id w:val="2122491832"/>
              <w14:checkbox>
                <w14:checked w14:val="0"/>
                <w14:checkedState w14:val="2612" w14:font="MS Gothic"/>
                <w14:uncheckedState w14:val="2610" w14:font="MS Gothic"/>
              </w14:checkbox>
            </w:sdtPr>
            <w:sdtContent>
              <w:p w14:paraId="4B14849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D2E7960" w14:textId="77777777" w:rsidR="00590F78" w:rsidRPr="005547AC" w:rsidRDefault="00590F78" w:rsidP="00F52320">
            <w:pPr>
              <w:ind w:left="360"/>
              <w:jc w:val="left"/>
              <w:rPr>
                <w:sz w:val="20"/>
                <w:szCs w:val="20"/>
                <w:lang w:eastAsia="en-CA"/>
              </w:rPr>
            </w:pPr>
          </w:p>
          <w:sdt>
            <w:sdtPr>
              <w:rPr>
                <w:sz w:val="20"/>
                <w:szCs w:val="20"/>
                <w:lang w:eastAsia="en-CA"/>
              </w:rPr>
              <w:id w:val="-1763900600"/>
              <w14:checkbox>
                <w14:checked w14:val="0"/>
                <w14:checkedState w14:val="2612" w14:font="MS Gothic"/>
                <w14:uncheckedState w14:val="2610" w14:font="MS Gothic"/>
              </w14:checkbox>
            </w:sdtPr>
            <w:sdtContent>
              <w:p w14:paraId="2AF35BC0"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3973" w:type="dxa"/>
          </w:tcPr>
          <w:p w14:paraId="5513A299" w14:textId="77777777" w:rsidR="00590F78" w:rsidRPr="00F60626" w:rsidRDefault="00590F78" w:rsidP="00F52320">
            <w:pPr>
              <w:ind w:left="288"/>
              <w:jc w:val="left"/>
              <w:rPr>
                <w:sz w:val="20"/>
                <w:szCs w:val="20"/>
                <w:lang w:eastAsia="en-CA"/>
              </w:rPr>
            </w:pPr>
          </w:p>
        </w:tc>
      </w:tr>
      <w:tr w:rsidR="00590F78" w:rsidRPr="00F60626" w14:paraId="4AB87C2E" w14:textId="77777777" w:rsidTr="00F52320">
        <w:trPr>
          <w:trHeight w:val="288"/>
        </w:trPr>
        <w:tc>
          <w:tcPr>
            <w:tcW w:w="12448" w:type="dxa"/>
            <w:gridSpan w:val="6"/>
            <w:vAlign w:val="center"/>
          </w:tcPr>
          <w:p w14:paraId="73D4EDEC" w14:textId="77777777" w:rsidR="00590F78" w:rsidRPr="00F60626" w:rsidRDefault="00590F78" w:rsidP="00F52320">
            <w:pPr>
              <w:jc w:val="left"/>
              <w:rPr>
                <w:sz w:val="20"/>
                <w:szCs w:val="20"/>
                <w:lang w:eastAsia="en-CA"/>
              </w:rPr>
            </w:pPr>
            <w:r w:rsidRPr="00EE43E9">
              <w:rPr>
                <w:b/>
                <w:bCs/>
                <w:sz w:val="20"/>
                <w:szCs w:val="20"/>
              </w:rPr>
              <w:t>Evaluación del objetivo 1:</w:t>
            </w:r>
          </w:p>
        </w:tc>
      </w:tr>
      <w:tr w:rsidR="00590F78" w:rsidRPr="00C47751" w14:paraId="05A76660" w14:textId="77777777" w:rsidTr="00F52320">
        <w:trPr>
          <w:trHeight w:val="1296"/>
        </w:trPr>
        <w:tc>
          <w:tcPr>
            <w:tcW w:w="4260" w:type="dxa"/>
            <w:vAlign w:val="center"/>
          </w:tcPr>
          <w:p w14:paraId="2280DDE2" w14:textId="77777777" w:rsidR="00590F78" w:rsidRPr="00C71D3C" w:rsidRDefault="00590F78" w:rsidP="00F52320">
            <w:pPr>
              <w:jc w:val="left"/>
              <w:rPr>
                <w:sz w:val="20"/>
                <w:szCs w:val="20"/>
                <w:lang w:eastAsia="en-CA"/>
              </w:rPr>
            </w:pPr>
            <w:r w:rsidRPr="00C71D3C">
              <w:rPr>
                <w:sz w:val="20"/>
                <w:szCs w:val="20"/>
                <w:lang w:eastAsia="en-CA"/>
              </w:rPr>
              <w:t>Proporcione una breve evaluación (2-3 líneas) del objetivo en función de los indicadores anteriores y cualquier otro factor aplicable. La evaluación puede incluir una indicación de si el objetivo se logró, se logró parcialmente o no se logró.</w:t>
            </w:r>
          </w:p>
        </w:tc>
        <w:tc>
          <w:tcPr>
            <w:tcW w:w="8188" w:type="dxa"/>
            <w:gridSpan w:val="5"/>
          </w:tcPr>
          <w:p w14:paraId="44CCF387" w14:textId="77777777" w:rsidR="00590F78" w:rsidRPr="00C71D3C" w:rsidRDefault="00590F78" w:rsidP="00F52320">
            <w:pPr>
              <w:ind w:left="288"/>
              <w:jc w:val="left"/>
              <w:rPr>
                <w:sz w:val="20"/>
                <w:szCs w:val="20"/>
                <w:lang w:eastAsia="en-CA"/>
              </w:rPr>
            </w:pPr>
          </w:p>
        </w:tc>
      </w:tr>
    </w:tbl>
    <w:p w14:paraId="020F2CAC" w14:textId="77777777" w:rsidR="00590F78" w:rsidRDefault="00590F78" w:rsidP="00590F78">
      <w:r>
        <w:br w:type="page"/>
      </w:r>
    </w:p>
    <w:tbl>
      <w:tblPr>
        <w:tblStyle w:val="TableGrid"/>
        <w:tblW w:w="12448" w:type="dxa"/>
        <w:tblInd w:w="1407" w:type="dxa"/>
        <w:tblLayout w:type="fixed"/>
        <w:tblCellMar>
          <w:left w:w="28" w:type="dxa"/>
          <w:right w:w="28" w:type="dxa"/>
        </w:tblCellMar>
        <w:tblLook w:val="04A0" w:firstRow="1" w:lastRow="0" w:firstColumn="1" w:lastColumn="0" w:noHBand="0" w:noVBand="1"/>
      </w:tblPr>
      <w:tblGrid>
        <w:gridCol w:w="4260"/>
        <w:gridCol w:w="927"/>
        <w:gridCol w:w="927"/>
        <w:gridCol w:w="927"/>
        <w:gridCol w:w="1434"/>
        <w:gridCol w:w="3973"/>
      </w:tblGrid>
      <w:tr w:rsidR="00590F78" w:rsidRPr="00C47751" w14:paraId="533C7367" w14:textId="77777777" w:rsidTr="00F52320">
        <w:trPr>
          <w:cantSplit/>
          <w:trHeight w:val="288"/>
        </w:trPr>
        <w:tc>
          <w:tcPr>
            <w:tcW w:w="12448" w:type="dxa"/>
            <w:gridSpan w:val="6"/>
          </w:tcPr>
          <w:p w14:paraId="1B317404" w14:textId="77777777" w:rsidR="00590F78" w:rsidRPr="00C71D3C" w:rsidRDefault="00590F78" w:rsidP="00F52320">
            <w:pPr>
              <w:spacing w:after="60" w:line="259" w:lineRule="auto"/>
              <w:jc w:val="left"/>
              <w:rPr>
                <w:b/>
                <w:sz w:val="20"/>
                <w:szCs w:val="20"/>
                <w:lang w:eastAsia="en-CA"/>
              </w:rPr>
            </w:pPr>
            <w:r w:rsidRPr="00C71D3C">
              <w:rPr>
                <w:b/>
                <w:bCs/>
                <w:sz w:val="20"/>
                <w:szCs w:val="20"/>
              </w:rPr>
              <w:lastRenderedPageBreak/>
              <w:t xml:space="preserve">Objetivo 2: </w:t>
            </w:r>
            <w:r w:rsidRPr="00C71D3C">
              <w:rPr>
                <w:sz w:val="20"/>
                <w:szCs w:val="20"/>
              </w:rPr>
              <w:t>Recogida de datos precisa y oportuna y notificación del consumo de las sustancias controladas por el Protocolo de Montreal</w:t>
            </w:r>
          </w:p>
        </w:tc>
      </w:tr>
      <w:tr w:rsidR="00590F78" w:rsidRPr="00F60626" w14:paraId="1A1C346E" w14:textId="77777777" w:rsidTr="00F52320">
        <w:trPr>
          <w:cantSplit/>
          <w:trHeight w:val="288"/>
        </w:trPr>
        <w:tc>
          <w:tcPr>
            <w:tcW w:w="4260" w:type="dxa"/>
            <w:vMerge w:val="restart"/>
          </w:tcPr>
          <w:p w14:paraId="51241EDE"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71C10C6D" w14:textId="77777777" w:rsidR="00590F78" w:rsidRPr="00655529" w:rsidRDefault="00590F78" w:rsidP="00F52320">
            <w:pPr>
              <w:jc w:val="center"/>
              <w:rPr>
                <w:b/>
                <w:sz w:val="20"/>
                <w:szCs w:val="20"/>
              </w:rPr>
            </w:pPr>
            <w:r w:rsidRPr="00EE43E9">
              <w:rPr>
                <w:b/>
                <w:sz w:val="20"/>
                <w:szCs w:val="20"/>
              </w:rPr>
              <w:t>Evaluación del indicador</w:t>
            </w:r>
          </w:p>
        </w:tc>
        <w:tc>
          <w:tcPr>
            <w:tcW w:w="3973" w:type="dxa"/>
            <w:vMerge w:val="restart"/>
          </w:tcPr>
          <w:p w14:paraId="1606B360" w14:textId="77777777" w:rsidR="00590F78" w:rsidRPr="00F60626" w:rsidRDefault="00590F78" w:rsidP="00F52320">
            <w:pPr>
              <w:jc w:val="center"/>
              <w:rPr>
                <w:b/>
                <w:sz w:val="20"/>
                <w:szCs w:val="20"/>
                <w:lang w:eastAsia="en-CA"/>
              </w:rPr>
            </w:pPr>
            <w:r w:rsidRPr="0052141E">
              <w:rPr>
                <w:b/>
                <w:sz w:val="20"/>
                <w:szCs w:val="20"/>
              </w:rPr>
              <w:t>Cualquier comentario si corresponde</w:t>
            </w:r>
          </w:p>
        </w:tc>
      </w:tr>
      <w:tr w:rsidR="00590F78" w:rsidRPr="00F60626" w14:paraId="11297F1C" w14:textId="77777777" w:rsidTr="00F52320">
        <w:trPr>
          <w:cantSplit/>
          <w:trHeight w:val="288"/>
        </w:trPr>
        <w:tc>
          <w:tcPr>
            <w:tcW w:w="4260" w:type="dxa"/>
            <w:vMerge/>
          </w:tcPr>
          <w:p w14:paraId="47142F89" w14:textId="77777777" w:rsidR="00590F78" w:rsidRPr="00F60626" w:rsidRDefault="00590F78" w:rsidP="00F52320">
            <w:pPr>
              <w:spacing w:after="160" w:line="259" w:lineRule="auto"/>
              <w:rPr>
                <w:b/>
                <w:sz w:val="20"/>
                <w:szCs w:val="20"/>
                <w:lang w:eastAsia="en-CA"/>
              </w:rPr>
            </w:pPr>
          </w:p>
        </w:tc>
        <w:tc>
          <w:tcPr>
            <w:tcW w:w="927" w:type="dxa"/>
          </w:tcPr>
          <w:p w14:paraId="6C7070DC" w14:textId="77777777" w:rsidR="00590F78" w:rsidRPr="0052141E" w:rsidRDefault="00590F78" w:rsidP="00F52320">
            <w:pPr>
              <w:jc w:val="center"/>
              <w:rPr>
                <w:b/>
                <w:sz w:val="20"/>
                <w:szCs w:val="20"/>
                <w:lang w:eastAsia="en-CA"/>
              </w:rPr>
            </w:pPr>
            <w:r w:rsidRPr="0052141E">
              <w:rPr>
                <w:b/>
                <w:sz w:val="20"/>
                <w:szCs w:val="20"/>
              </w:rPr>
              <w:t>Sí</w:t>
            </w:r>
          </w:p>
        </w:tc>
        <w:tc>
          <w:tcPr>
            <w:tcW w:w="927" w:type="dxa"/>
          </w:tcPr>
          <w:p w14:paraId="30A69CD0" w14:textId="77777777" w:rsidR="00590F78" w:rsidRPr="0052141E" w:rsidRDefault="00590F78" w:rsidP="00F52320">
            <w:pPr>
              <w:jc w:val="center"/>
              <w:rPr>
                <w:b/>
                <w:sz w:val="20"/>
                <w:szCs w:val="20"/>
                <w:lang w:eastAsia="en-CA"/>
              </w:rPr>
            </w:pPr>
            <w:r w:rsidRPr="0052141E">
              <w:rPr>
                <w:b/>
                <w:sz w:val="20"/>
                <w:szCs w:val="20"/>
              </w:rPr>
              <w:t>No</w:t>
            </w:r>
          </w:p>
        </w:tc>
        <w:tc>
          <w:tcPr>
            <w:tcW w:w="927" w:type="dxa"/>
          </w:tcPr>
          <w:p w14:paraId="02DA98D4" w14:textId="77777777" w:rsidR="00590F78" w:rsidRPr="0052141E" w:rsidRDefault="00590F78" w:rsidP="00F52320">
            <w:pPr>
              <w:jc w:val="center"/>
              <w:rPr>
                <w:b/>
                <w:sz w:val="20"/>
                <w:szCs w:val="20"/>
                <w:lang w:eastAsia="en-CA"/>
              </w:rPr>
            </w:pPr>
            <w:r w:rsidRPr="0052141E">
              <w:rPr>
                <w:b/>
                <w:sz w:val="20"/>
                <w:szCs w:val="20"/>
              </w:rPr>
              <w:t>En curso</w:t>
            </w:r>
          </w:p>
        </w:tc>
        <w:tc>
          <w:tcPr>
            <w:tcW w:w="1434" w:type="dxa"/>
          </w:tcPr>
          <w:p w14:paraId="1725B883" w14:textId="77777777" w:rsidR="00590F78" w:rsidRPr="0052141E" w:rsidRDefault="00590F78" w:rsidP="00F52320">
            <w:pPr>
              <w:jc w:val="center"/>
              <w:rPr>
                <w:b/>
                <w:sz w:val="20"/>
                <w:szCs w:val="20"/>
                <w:lang w:eastAsia="en-CA"/>
              </w:rPr>
            </w:pPr>
            <w:r w:rsidRPr="0052141E">
              <w:rPr>
                <w:b/>
                <w:sz w:val="20"/>
                <w:szCs w:val="20"/>
              </w:rPr>
              <w:t>No aplica</w:t>
            </w:r>
          </w:p>
        </w:tc>
        <w:tc>
          <w:tcPr>
            <w:tcW w:w="3973" w:type="dxa"/>
            <w:vMerge/>
          </w:tcPr>
          <w:p w14:paraId="1D24359D" w14:textId="77777777" w:rsidR="00590F78" w:rsidRPr="00F60626" w:rsidRDefault="00590F78" w:rsidP="00F52320">
            <w:pPr>
              <w:rPr>
                <w:b/>
                <w:sz w:val="20"/>
                <w:szCs w:val="20"/>
                <w:lang w:eastAsia="en-CA"/>
              </w:rPr>
            </w:pPr>
          </w:p>
        </w:tc>
      </w:tr>
      <w:tr w:rsidR="00590F78" w:rsidRPr="00F60626" w14:paraId="312ED8F8" w14:textId="77777777" w:rsidTr="00F52320">
        <w:trPr>
          <w:trHeight w:val="2193"/>
        </w:trPr>
        <w:tc>
          <w:tcPr>
            <w:tcW w:w="4260" w:type="dxa"/>
          </w:tcPr>
          <w:p w14:paraId="7FFE1C0D" w14:textId="77777777" w:rsidR="00590F78" w:rsidRPr="00C71D3C" w:rsidRDefault="00590F78" w:rsidP="00590F78">
            <w:pPr>
              <w:numPr>
                <w:ilvl w:val="0"/>
                <w:numId w:val="9"/>
              </w:numPr>
              <w:spacing w:after="60" w:line="259" w:lineRule="auto"/>
              <w:jc w:val="left"/>
              <w:rPr>
                <w:sz w:val="20"/>
                <w:szCs w:val="20"/>
              </w:rPr>
            </w:pPr>
            <w:r w:rsidRPr="00C71D3C">
              <w:rPr>
                <w:sz w:val="20"/>
                <w:szCs w:val="20"/>
              </w:rPr>
              <w:t xml:space="preserve">Presentación puntual del informe de datos del programa del país antes del 1 de mayo de cada año </w:t>
            </w:r>
          </w:p>
          <w:p w14:paraId="5287187B" w14:textId="77777777" w:rsidR="00590F78" w:rsidRPr="00C71D3C" w:rsidRDefault="00590F78" w:rsidP="00590F78">
            <w:pPr>
              <w:numPr>
                <w:ilvl w:val="0"/>
                <w:numId w:val="9"/>
              </w:numPr>
              <w:spacing w:after="60" w:line="259" w:lineRule="auto"/>
              <w:jc w:val="left"/>
              <w:rPr>
                <w:sz w:val="20"/>
                <w:szCs w:val="20"/>
              </w:rPr>
            </w:pPr>
            <w:r w:rsidRPr="00C71D3C">
              <w:rPr>
                <w:sz w:val="20"/>
                <w:szCs w:val="20"/>
              </w:rPr>
              <w:t xml:space="preserve">Presentación puntual del informe de datos del Artículo 7 antes del 30 de septiembre de cada año </w:t>
            </w:r>
          </w:p>
          <w:p w14:paraId="23C306F8" w14:textId="77777777" w:rsidR="00590F78" w:rsidRPr="00C71D3C" w:rsidRDefault="00590F78" w:rsidP="00590F78">
            <w:pPr>
              <w:numPr>
                <w:ilvl w:val="0"/>
                <w:numId w:val="9"/>
              </w:numPr>
              <w:spacing w:after="60" w:line="259" w:lineRule="auto"/>
              <w:jc w:val="left"/>
              <w:rPr>
                <w:sz w:val="20"/>
                <w:szCs w:val="20"/>
                <w:lang w:eastAsia="en-CA"/>
              </w:rPr>
            </w:pPr>
            <w:r w:rsidRPr="00C71D3C">
              <w:rPr>
                <w:sz w:val="20"/>
                <w:szCs w:val="20"/>
              </w:rPr>
              <w:t xml:space="preserve"> Coordinación periódica con las aduanas para verificar y cotejar las cuotas de importación y exportación y las licencias expedidas para las sustancias controladas (indicar la frecuencia)</w:t>
            </w:r>
          </w:p>
        </w:tc>
        <w:tc>
          <w:tcPr>
            <w:tcW w:w="927" w:type="dxa"/>
          </w:tcPr>
          <w:p w14:paraId="0BEF1B3C" w14:textId="77777777" w:rsidR="00590F78" w:rsidRPr="00C71D3C" w:rsidRDefault="00590F78" w:rsidP="00F52320">
            <w:pPr>
              <w:ind w:left="360"/>
              <w:jc w:val="left"/>
              <w:rPr>
                <w:sz w:val="8"/>
                <w:szCs w:val="8"/>
                <w:lang w:eastAsia="en-CA"/>
              </w:rPr>
            </w:pPr>
          </w:p>
          <w:sdt>
            <w:sdtPr>
              <w:rPr>
                <w:sz w:val="20"/>
                <w:szCs w:val="20"/>
                <w:lang w:eastAsia="en-CA"/>
              </w:rPr>
              <w:id w:val="976650889"/>
              <w14:checkbox>
                <w14:checked w14:val="0"/>
                <w14:checkedState w14:val="2612" w14:font="MS Gothic"/>
                <w14:uncheckedState w14:val="2610" w14:font="MS Gothic"/>
              </w14:checkbox>
            </w:sdtPr>
            <w:sdtContent>
              <w:p w14:paraId="6EF476A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379DFA8" w14:textId="77777777" w:rsidR="00590F78" w:rsidRPr="005547AC" w:rsidRDefault="00590F78" w:rsidP="00F52320">
            <w:pPr>
              <w:ind w:left="360"/>
              <w:jc w:val="left"/>
              <w:rPr>
                <w:sz w:val="20"/>
                <w:szCs w:val="20"/>
                <w:lang w:eastAsia="en-CA"/>
              </w:rPr>
            </w:pPr>
          </w:p>
          <w:p w14:paraId="6585FFFA" w14:textId="77777777" w:rsidR="00590F78" w:rsidRPr="005547AC" w:rsidRDefault="00590F78" w:rsidP="00F52320">
            <w:pPr>
              <w:ind w:left="360"/>
              <w:jc w:val="left"/>
              <w:rPr>
                <w:sz w:val="4"/>
                <w:szCs w:val="4"/>
                <w:lang w:eastAsia="en-CA"/>
              </w:rPr>
            </w:pPr>
          </w:p>
          <w:sdt>
            <w:sdtPr>
              <w:rPr>
                <w:sz w:val="20"/>
                <w:szCs w:val="20"/>
                <w:lang w:eastAsia="en-CA"/>
              </w:rPr>
              <w:id w:val="705375819"/>
              <w14:checkbox>
                <w14:checked w14:val="0"/>
                <w14:checkedState w14:val="2612" w14:font="MS Gothic"/>
                <w14:uncheckedState w14:val="2610" w14:font="MS Gothic"/>
              </w14:checkbox>
            </w:sdtPr>
            <w:sdtContent>
              <w:p w14:paraId="60BA12C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D6E5665" w14:textId="77777777" w:rsidR="00590F78" w:rsidRPr="005547AC" w:rsidRDefault="00590F78" w:rsidP="00F52320">
            <w:pPr>
              <w:ind w:left="360"/>
              <w:jc w:val="left"/>
              <w:rPr>
                <w:sz w:val="20"/>
                <w:szCs w:val="20"/>
                <w:lang w:eastAsia="en-CA"/>
              </w:rPr>
            </w:pPr>
          </w:p>
          <w:p w14:paraId="6CF54A30" w14:textId="77777777" w:rsidR="00590F78" w:rsidRPr="005547AC" w:rsidRDefault="00590F78" w:rsidP="00F52320">
            <w:pPr>
              <w:ind w:left="360"/>
              <w:jc w:val="left"/>
              <w:rPr>
                <w:sz w:val="20"/>
                <w:szCs w:val="20"/>
                <w:lang w:eastAsia="en-CA"/>
              </w:rPr>
            </w:pPr>
          </w:p>
          <w:sdt>
            <w:sdtPr>
              <w:rPr>
                <w:sz w:val="20"/>
                <w:szCs w:val="20"/>
                <w:lang w:eastAsia="en-CA"/>
              </w:rPr>
              <w:id w:val="895318137"/>
              <w14:checkbox>
                <w14:checked w14:val="0"/>
                <w14:checkedState w14:val="2612" w14:font="MS Gothic"/>
                <w14:uncheckedState w14:val="2610" w14:font="MS Gothic"/>
              </w14:checkbox>
            </w:sdtPr>
            <w:sdtContent>
              <w:p w14:paraId="192C0A0D"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98A5CE1" w14:textId="77777777" w:rsidR="00590F78" w:rsidRPr="005547AC" w:rsidRDefault="00590F78" w:rsidP="00F52320">
            <w:pPr>
              <w:ind w:left="360"/>
              <w:jc w:val="left"/>
              <w:rPr>
                <w:sz w:val="20"/>
                <w:szCs w:val="20"/>
                <w:lang w:eastAsia="en-CA"/>
              </w:rPr>
            </w:pPr>
          </w:p>
        </w:tc>
        <w:tc>
          <w:tcPr>
            <w:tcW w:w="927" w:type="dxa"/>
          </w:tcPr>
          <w:p w14:paraId="5C19FA81" w14:textId="77777777" w:rsidR="00590F78" w:rsidRDefault="00590F78" w:rsidP="00F52320">
            <w:pPr>
              <w:ind w:left="360"/>
              <w:jc w:val="left"/>
              <w:rPr>
                <w:sz w:val="8"/>
                <w:szCs w:val="8"/>
                <w:lang w:eastAsia="en-CA"/>
              </w:rPr>
            </w:pPr>
          </w:p>
          <w:sdt>
            <w:sdtPr>
              <w:rPr>
                <w:sz w:val="20"/>
                <w:szCs w:val="20"/>
                <w:lang w:eastAsia="en-CA"/>
              </w:rPr>
              <w:id w:val="450596000"/>
              <w14:checkbox>
                <w14:checked w14:val="0"/>
                <w14:checkedState w14:val="2612" w14:font="MS Gothic"/>
                <w14:uncheckedState w14:val="2610" w14:font="MS Gothic"/>
              </w14:checkbox>
            </w:sdtPr>
            <w:sdtContent>
              <w:p w14:paraId="6BAC0DBD"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4297F48F" w14:textId="77777777" w:rsidR="00590F78" w:rsidRPr="005547AC" w:rsidRDefault="00590F78" w:rsidP="00F52320">
            <w:pPr>
              <w:ind w:left="360"/>
              <w:jc w:val="left"/>
              <w:rPr>
                <w:sz w:val="20"/>
                <w:szCs w:val="20"/>
                <w:lang w:eastAsia="en-CA"/>
              </w:rPr>
            </w:pPr>
          </w:p>
          <w:p w14:paraId="5A8DF72D" w14:textId="77777777" w:rsidR="00590F78" w:rsidRPr="005547AC" w:rsidRDefault="00590F78" w:rsidP="00F52320">
            <w:pPr>
              <w:ind w:left="360"/>
              <w:jc w:val="left"/>
              <w:rPr>
                <w:sz w:val="4"/>
                <w:szCs w:val="4"/>
                <w:lang w:eastAsia="en-CA"/>
              </w:rPr>
            </w:pPr>
          </w:p>
          <w:sdt>
            <w:sdtPr>
              <w:rPr>
                <w:sz w:val="20"/>
                <w:szCs w:val="20"/>
                <w:lang w:eastAsia="en-CA"/>
              </w:rPr>
              <w:id w:val="857077423"/>
              <w14:checkbox>
                <w14:checked w14:val="0"/>
                <w14:checkedState w14:val="2612" w14:font="MS Gothic"/>
                <w14:uncheckedState w14:val="2610" w14:font="MS Gothic"/>
              </w14:checkbox>
            </w:sdtPr>
            <w:sdtContent>
              <w:p w14:paraId="13506266"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0DDBAFDC" w14:textId="77777777" w:rsidR="00590F78" w:rsidRPr="005547AC" w:rsidRDefault="00590F78" w:rsidP="00F52320">
            <w:pPr>
              <w:ind w:left="360"/>
              <w:jc w:val="left"/>
              <w:rPr>
                <w:sz w:val="20"/>
                <w:szCs w:val="20"/>
                <w:lang w:eastAsia="en-CA"/>
              </w:rPr>
            </w:pPr>
          </w:p>
          <w:p w14:paraId="3FF6455E" w14:textId="77777777" w:rsidR="00590F78" w:rsidRPr="005547AC" w:rsidRDefault="00590F78" w:rsidP="00F52320">
            <w:pPr>
              <w:ind w:left="360"/>
              <w:jc w:val="left"/>
              <w:rPr>
                <w:sz w:val="20"/>
                <w:szCs w:val="20"/>
                <w:lang w:eastAsia="en-CA"/>
              </w:rPr>
            </w:pPr>
          </w:p>
          <w:sdt>
            <w:sdtPr>
              <w:rPr>
                <w:sz w:val="20"/>
                <w:szCs w:val="20"/>
                <w:lang w:eastAsia="en-CA"/>
              </w:rPr>
              <w:id w:val="347916470"/>
              <w14:checkbox>
                <w14:checked w14:val="0"/>
                <w14:checkedState w14:val="2612" w14:font="MS Gothic"/>
                <w14:uncheckedState w14:val="2610" w14:font="MS Gothic"/>
              </w14:checkbox>
            </w:sdtPr>
            <w:sdtContent>
              <w:p w14:paraId="65CFF4B2"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5EB50CA" w14:textId="77777777" w:rsidR="00590F78" w:rsidRPr="005547AC" w:rsidRDefault="00590F78" w:rsidP="00F52320">
            <w:pPr>
              <w:ind w:left="360"/>
              <w:jc w:val="left"/>
              <w:rPr>
                <w:sz w:val="8"/>
                <w:szCs w:val="8"/>
                <w:lang w:eastAsia="en-CA"/>
              </w:rPr>
            </w:pPr>
          </w:p>
        </w:tc>
        <w:tc>
          <w:tcPr>
            <w:tcW w:w="927" w:type="dxa"/>
          </w:tcPr>
          <w:p w14:paraId="5F874673" w14:textId="77777777" w:rsidR="00590F78" w:rsidRPr="005547AC" w:rsidRDefault="00590F78" w:rsidP="00F52320">
            <w:pPr>
              <w:ind w:left="360"/>
              <w:jc w:val="left"/>
              <w:rPr>
                <w:sz w:val="8"/>
                <w:szCs w:val="8"/>
                <w:lang w:eastAsia="en-CA"/>
              </w:rPr>
            </w:pPr>
          </w:p>
          <w:sdt>
            <w:sdtPr>
              <w:rPr>
                <w:sz w:val="20"/>
                <w:szCs w:val="20"/>
                <w:lang w:eastAsia="en-CA"/>
              </w:rPr>
              <w:id w:val="551736508"/>
              <w14:checkbox>
                <w14:checked w14:val="0"/>
                <w14:checkedState w14:val="2612" w14:font="MS Gothic"/>
                <w14:uncheckedState w14:val="2610" w14:font="MS Gothic"/>
              </w14:checkbox>
            </w:sdtPr>
            <w:sdtContent>
              <w:p w14:paraId="63A6875C"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06A3CF9C" w14:textId="77777777" w:rsidR="00590F78" w:rsidRPr="005547AC" w:rsidRDefault="00590F78" w:rsidP="00F52320">
            <w:pPr>
              <w:ind w:left="360"/>
              <w:jc w:val="left"/>
              <w:rPr>
                <w:sz w:val="20"/>
                <w:szCs w:val="20"/>
                <w:lang w:eastAsia="en-CA"/>
              </w:rPr>
            </w:pPr>
          </w:p>
          <w:p w14:paraId="55603876" w14:textId="77777777" w:rsidR="00590F78" w:rsidRPr="005547AC" w:rsidRDefault="00590F78" w:rsidP="00F52320">
            <w:pPr>
              <w:ind w:left="360"/>
              <w:jc w:val="left"/>
              <w:rPr>
                <w:sz w:val="4"/>
                <w:szCs w:val="4"/>
                <w:lang w:eastAsia="en-CA"/>
              </w:rPr>
            </w:pPr>
          </w:p>
          <w:sdt>
            <w:sdtPr>
              <w:rPr>
                <w:sz w:val="20"/>
                <w:szCs w:val="20"/>
                <w:lang w:eastAsia="en-CA"/>
              </w:rPr>
              <w:id w:val="-1903441397"/>
              <w14:checkbox>
                <w14:checked w14:val="0"/>
                <w14:checkedState w14:val="2612" w14:font="MS Gothic"/>
                <w14:uncheckedState w14:val="2610" w14:font="MS Gothic"/>
              </w14:checkbox>
            </w:sdtPr>
            <w:sdtContent>
              <w:p w14:paraId="6762E7D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8646523" w14:textId="77777777" w:rsidR="00590F78" w:rsidRPr="005547AC" w:rsidRDefault="00590F78" w:rsidP="00F52320">
            <w:pPr>
              <w:ind w:left="360"/>
              <w:jc w:val="left"/>
              <w:rPr>
                <w:sz w:val="20"/>
                <w:szCs w:val="20"/>
                <w:lang w:eastAsia="en-CA"/>
              </w:rPr>
            </w:pPr>
          </w:p>
          <w:p w14:paraId="1E88E79A" w14:textId="77777777" w:rsidR="00590F78" w:rsidRPr="005547AC" w:rsidRDefault="00590F78" w:rsidP="00F52320">
            <w:pPr>
              <w:ind w:left="360"/>
              <w:jc w:val="left"/>
              <w:rPr>
                <w:sz w:val="20"/>
                <w:szCs w:val="20"/>
                <w:lang w:eastAsia="en-CA"/>
              </w:rPr>
            </w:pPr>
          </w:p>
          <w:sdt>
            <w:sdtPr>
              <w:rPr>
                <w:sz w:val="20"/>
                <w:szCs w:val="20"/>
                <w:lang w:eastAsia="en-CA"/>
              </w:rPr>
              <w:id w:val="1882987001"/>
              <w14:checkbox>
                <w14:checked w14:val="0"/>
                <w14:checkedState w14:val="2612" w14:font="MS Gothic"/>
                <w14:uncheckedState w14:val="2610" w14:font="MS Gothic"/>
              </w14:checkbox>
            </w:sdtPr>
            <w:sdtContent>
              <w:p w14:paraId="0529CA6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2F468186" w14:textId="77777777" w:rsidR="00590F78" w:rsidRPr="005547AC" w:rsidRDefault="00590F78" w:rsidP="00F52320">
            <w:pPr>
              <w:ind w:left="360"/>
              <w:jc w:val="left"/>
              <w:rPr>
                <w:sz w:val="20"/>
                <w:szCs w:val="20"/>
                <w:lang w:eastAsia="en-CA"/>
              </w:rPr>
            </w:pPr>
          </w:p>
        </w:tc>
        <w:tc>
          <w:tcPr>
            <w:tcW w:w="1434" w:type="dxa"/>
          </w:tcPr>
          <w:p w14:paraId="3EE3BCAF" w14:textId="77777777" w:rsidR="00590F78" w:rsidRPr="005547AC" w:rsidRDefault="00590F78" w:rsidP="00F52320">
            <w:pPr>
              <w:ind w:left="360"/>
              <w:jc w:val="center"/>
              <w:rPr>
                <w:sz w:val="8"/>
                <w:szCs w:val="8"/>
                <w:lang w:eastAsia="en-CA"/>
              </w:rPr>
            </w:pPr>
          </w:p>
          <w:sdt>
            <w:sdtPr>
              <w:rPr>
                <w:sz w:val="20"/>
                <w:szCs w:val="20"/>
                <w:lang w:eastAsia="en-CA"/>
              </w:rPr>
              <w:id w:val="-1593084197"/>
              <w14:checkbox>
                <w14:checked w14:val="0"/>
                <w14:checkedState w14:val="2612" w14:font="MS Gothic"/>
                <w14:uncheckedState w14:val="2610" w14:font="MS Gothic"/>
              </w14:checkbox>
            </w:sdtPr>
            <w:sdtContent>
              <w:p w14:paraId="41CA5898"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0AB5A2F4" w14:textId="77777777" w:rsidR="00590F78" w:rsidRPr="005547AC" w:rsidRDefault="00590F78" w:rsidP="00F52320">
            <w:pPr>
              <w:ind w:left="360"/>
              <w:jc w:val="center"/>
              <w:rPr>
                <w:sz w:val="20"/>
                <w:szCs w:val="20"/>
                <w:lang w:eastAsia="en-CA"/>
              </w:rPr>
            </w:pPr>
          </w:p>
          <w:p w14:paraId="7539150C" w14:textId="77777777" w:rsidR="00590F78" w:rsidRPr="005547AC" w:rsidRDefault="00590F78" w:rsidP="00F52320">
            <w:pPr>
              <w:ind w:left="360"/>
              <w:jc w:val="center"/>
              <w:rPr>
                <w:sz w:val="4"/>
                <w:szCs w:val="4"/>
                <w:lang w:eastAsia="en-CA"/>
              </w:rPr>
            </w:pPr>
          </w:p>
          <w:sdt>
            <w:sdtPr>
              <w:rPr>
                <w:sz w:val="20"/>
                <w:szCs w:val="20"/>
                <w:lang w:eastAsia="en-CA"/>
              </w:rPr>
              <w:id w:val="-62637860"/>
              <w14:checkbox>
                <w14:checked w14:val="0"/>
                <w14:checkedState w14:val="2612" w14:font="MS Gothic"/>
                <w14:uncheckedState w14:val="2610" w14:font="MS Gothic"/>
              </w14:checkbox>
            </w:sdtPr>
            <w:sdtContent>
              <w:p w14:paraId="29E96638"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A034BBB" w14:textId="77777777" w:rsidR="00590F78" w:rsidRPr="005547AC" w:rsidRDefault="00590F78" w:rsidP="00F52320">
            <w:pPr>
              <w:ind w:left="360"/>
              <w:jc w:val="center"/>
              <w:rPr>
                <w:sz w:val="20"/>
                <w:szCs w:val="20"/>
                <w:lang w:eastAsia="en-CA"/>
              </w:rPr>
            </w:pPr>
          </w:p>
          <w:p w14:paraId="6B7D3985" w14:textId="77777777" w:rsidR="00590F78" w:rsidRPr="005547AC" w:rsidRDefault="00590F78" w:rsidP="00F52320">
            <w:pPr>
              <w:jc w:val="center"/>
              <w:rPr>
                <w:sz w:val="20"/>
                <w:szCs w:val="20"/>
                <w:lang w:eastAsia="en-CA"/>
              </w:rPr>
            </w:pPr>
          </w:p>
          <w:sdt>
            <w:sdtPr>
              <w:rPr>
                <w:sz w:val="20"/>
                <w:szCs w:val="20"/>
                <w:lang w:eastAsia="en-CA"/>
              </w:rPr>
              <w:id w:val="-1892575615"/>
              <w14:checkbox>
                <w14:checked w14:val="0"/>
                <w14:checkedState w14:val="2612" w14:font="MS Gothic"/>
                <w14:uncheckedState w14:val="2610" w14:font="MS Gothic"/>
              </w14:checkbox>
            </w:sdtPr>
            <w:sdtContent>
              <w:p w14:paraId="3E14956F"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6B58F61" w14:textId="77777777" w:rsidR="00590F78" w:rsidRPr="005547AC" w:rsidRDefault="00590F78" w:rsidP="00F52320">
            <w:pPr>
              <w:ind w:left="360"/>
              <w:jc w:val="center"/>
              <w:rPr>
                <w:sz w:val="20"/>
                <w:szCs w:val="20"/>
                <w:lang w:eastAsia="en-CA"/>
              </w:rPr>
            </w:pPr>
          </w:p>
        </w:tc>
        <w:tc>
          <w:tcPr>
            <w:tcW w:w="3973" w:type="dxa"/>
          </w:tcPr>
          <w:p w14:paraId="6E4A3DB9" w14:textId="77777777" w:rsidR="00590F78" w:rsidRPr="00F60626" w:rsidRDefault="00590F78" w:rsidP="00F52320">
            <w:pPr>
              <w:ind w:left="288"/>
              <w:jc w:val="left"/>
              <w:rPr>
                <w:sz w:val="20"/>
                <w:szCs w:val="20"/>
                <w:lang w:eastAsia="en-CA"/>
              </w:rPr>
            </w:pPr>
          </w:p>
        </w:tc>
      </w:tr>
      <w:tr w:rsidR="00590F78" w:rsidRPr="00F60626" w14:paraId="437D97F6" w14:textId="77777777" w:rsidTr="00F52320">
        <w:trPr>
          <w:trHeight w:val="287"/>
        </w:trPr>
        <w:tc>
          <w:tcPr>
            <w:tcW w:w="12448" w:type="dxa"/>
            <w:gridSpan w:val="6"/>
          </w:tcPr>
          <w:p w14:paraId="6D46782F" w14:textId="77777777" w:rsidR="00590F78" w:rsidRPr="00F60626" w:rsidRDefault="00590F78" w:rsidP="00F52320">
            <w:pPr>
              <w:jc w:val="left"/>
              <w:rPr>
                <w:sz w:val="20"/>
                <w:szCs w:val="20"/>
                <w:lang w:eastAsia="en-CA"/>
              </w:rPr>
            </w:pPr>
            <w:r w:rsidRPr="00EE43E9">
              <w:rPr>
                <w:b/>
                <w:bCs/>
                <w:sz w:val="20"/>
                <w:szCs w:val="20"/>
              </w:rPr>
              <w:t>Evaluación del objetivo 2:</w:t>
            </w:r>
          </w:p>
        </w:tc>
      </w:tr>
      <w:tr w:rsidR="00590F78" w:rsidRPr="00C47751" w14:paraId="44B2955F" w14:textId="77777777" w:rsidTr="00F52320">
        <w:trPr>
          <w:trHeight w:val="1296"/>
        </w:trPr>
        <w:tc>
          <w:tcPr>
            <w:tcW w:w="4260" w:type="dxa"/>
            <w:vAlign w:val="center"/>
          </w:tcPr>
          <w:p w14:paraId="443B9FFE" w14:textId="77777777" w:rsidR="00590F78" w:rsidRPr="00C71D3C" w:rsidRDefault="00590F78" w:rsidP="00F52320">
            <w:pPr>
              <w:jc w:val="left"/>
              <w:rPr>
                <w:b/>
                <w:bCs/>
                <w:sz w:val="20"/>
                <w:szCs w:val="20"/>
                <w:lang w:eastAsia="en-CA"/>
              </w:rPr>
            </w:pPr>
            <w:r w:rsidRPr="00C71D3C">
              <w:rPr>
                <w:sz w:val="20"/>
                <w:szCs w:val="20"/>
                <w:lang w:eastAsia="en-CA"/>
              </w:rPr>
              <w:t>Proporcione una breve evaluación (2-3 líneas) del objetivo en función de los indicadores anteriores y cualquier otro factor aplicable. La evaluación puede incluir una indicación de si el objetivo se logró, se logró parcialmente o no se logró.</w:t>
            </w:r>
          </w:p>
        </w:tc>
        <w:tc>
          <w:tcPr>
            <w:tcW w:w="8188" w:type="dxa"/>
            <w:gridSpan w:val="5"/>
          </w:tcPr>
          <w:p w14:paraId="3E75B521" w14:textId="77777777" w:rsidR="00590F78" w:rsidRPr="00C71D3C" w:rsidRDefault="00590F78" w:rsidP="00F52320">
            <w:pPr>
              <w:ind w:left="288"/>
              <w:jc w:val="left"/>
              <w:rPr>
                <w:sz w:val="20"/>
                <w:szCs w:val="20"/>
                <w:lang w:eastAsia="en-CA"/>
              </w:rPr>
            </w:pPr>
          </w:p>
        </w:tc>
      </w:tr>
      <w:tr w:rsidR="00590F78" w:rsidRPr="00C47751" w14:paraId="6984CADC" w14:textId="77777777" w:rsidTr="00F52320">
        <w:trPr>
          <w:cantSplit/>
          <w:trHeight w:val="288"/>
        </w:trPr>
        <w:tc>
          <w:tcPr>
            <w:tcW w:w="12448" w:type="dxa"/>
            <w:gridSpan w:val="6"/>
            <w:vAlign w:val="center"/>
          </w:tcPr>
          <w:p w14:paraId="121923F3" w14:textId="77777777" w:rsidR="00590F78" w:rsidRPr="00C71D3C" w:rsidRDefault="00590F78" w:rsidP="00F52320">
            <w:pPr>
              <w:spacing w:after="60" w:line="259" w:lineRule="auto"/>
              <w:jc w:val="left"/>
              <w:rPr>
                <w:b/>
                <w:sz w:val="20"/>
                <w:szCs w:val="20"/>
                <w:lang w:eastAsia="en-CA"/>
              </w:rPr>
            </w:pPr>
            <w:r w:rsidRPr="00C71D3C">
              <w:rPr>
                <w:b/>
                <w:bCs/>
                <w:sz w:val="20"/>
                <w:szCs w:val="20"/>
              </w:rPr>
              <w:t xml:space="preserve">Objetivo 3: </w:t>
            </w:r>
            <w:r w:rsidRPr="00C71D3C">
              <w:rPr>
                <w:sz w:val="20"/>
                <w:szCs w:val="20"/>
              </w:rPr>
              <w:t>Fortalecimiento de la coordinación entre los organismos nacionales y las partes interesadas para apoyar los objetivos del Protocolo de Montreal</w:t>
            </w:r>
          </w:p>
        </w:tc>
      </w:tr>
      <w:tr w:rsidR="00590F78" w:rsidRPr="00F60626" w14:paraId="5D109A8E" w14:textId="77777777" w:rsidTr="00F52320">
        <w:trPr>
          <w:cantSplit/>
          <w:trHeight w:val="288"/>
        </w:trPr>
        <w:tc>
          <w:tcPr>
            <w:tcW w:w="4260" w:type="dxa"/>
            <w:vMerge w:val="restart"/>
          </w:tcPr>
          <w:p w14:paraId="266752DC"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64E27BD7" w14:textId="77777777" w:rsidR="00590F78" w:rsidRPr="00655529" w:rsidRDefault="00590F78" w:rsidP="00F52320">
            <w:pPr>
              <w:jc w:val="center"/>
              <w:rPr>
                <w:b/>
                <w:sz w:val="20"/>
                <w:szCs w:val="20"/>
              </w:rPr>
            </w:pPr>
            <w:r w:rsidRPr="00EE43E9">
              <w:rPr>
                <w:b/>
                <w:sz w:val="20"/>
                <w:szCs w:val="20"/>
              </w:rPr>
              <w:t>Evaluación del indicador</w:t>
            </w:r>
          </w:p>
        </w:tc>
        <w:tc>
          <w:tcPr>
            <w:tcW w:w="3973" w:type="dxa"/>
            <w:vMerge w:val="restart"/>
          </w:tcPr>
          <w:p w14:paraId="5FB5D09A" w14:textId="77777777" w:rsidR="00590F78" w:rsidRPr="00F60626" w:rsidRDefault="00590F78" w:rsidP="00F52320">
            <w:pPr>
              <w:jc w:val="center"/>
              <w:rPr>
                <w:b/>
                <w:sz w:val="20"/>
                <w:szCs w:val="20"/>
                <w:lang w:eastAsia="en-CA"/>
              </w:rPr>
            </w:pPr>
            <w:r w:rsidRPr="0052141E">
              <w:rPr>
                <w:b/>
                <w:sz w:val="20"/>
                <w:szCs w:val="20"/>
              </w:rPr>
              <w:t>Cualquier comentario si corresponde</w:t>
            </w:r>
          </w:p>
        </w:tc>
      </w:tr>
      <w:tr w:rsidR="00590F78" w:rsidRPr="00F60626" w14:paraId="401EE85E" w14:textId="77777777" w:rsidTr="00F52320">
        <w:trPr>
          <w:cantSplit/>
          <w:trHeight w:val="288"/>
        </w:trPr>
        <w:tc>
          <w:tcPr>
            <w:tcW w:w="4260" w:type="dxa"/>
            <w:vMerge/>
          </w:tcPr>
          <w:p w14:paraId="61062807" w14:textId="77777777" w:rsidR="00590F78" w:rsidRPr="00F60626" w:rsidRDefault="00590F78" w:rsidP="00F52320">
            <w:pPr>
              <w:spacing w:after="160" w:line="259" w:lineRule="auto"/>
              <w:rPr>
                <w:b/>
                <w:sz w:val="20"/>
                <w:szCs w:val="20"/>
                <w:lang w:eastAsia="en-CA"/>
              </w:rPr>
            </w:pPr>
          </w:p>
        </w:tc>
        <w:tc>
          <w:tcPr>
            <w:tcW w:w="927" w:type="dxa"/>
          </w:tcPr>
          <w:p w14:paraId="443A8AB4" w14:textId="77777777" w:rsidR="00590F78" w:rsidRPr="0052141E" w:rsidRDefault="00590F78" w:rsidP="00F52320">
            <w:pPr>
              <w:jc w:val="center"/>
              <w:rPr>
                <w:b/>
                <w:sz w:val="20"/>
                <w:szCs w:val="20"/>
                <w:lang w:eastAsia="en-CA"/>
              </w:rPr>
            </w:pPr>
            <w:r w:rsidRPr="0052141E">
              <w:rPr>
                <w:b/>
                <w:sz w:val="20"/>
                <w:szCs w:val="20"/>
              </w:rPr>
              <w:t>Sí</w:t>
            </w:r>
          </w:p>
        </w:tc>
        <w:tc>
          <w:tcPr>
            <w:tcW w:w="927" w:type="dxa"/>
          </w:tcPr>
          <w:p w14:paraId="14E80664" w14:textId="77777777" w:rsidR="00590F78" w:rsidRPr="0052141E" w:rsidRDefault="00590F78" w:rsidP="00F52320">
            <w:pPr>
              <w:jc w:val="center"/>
              <w:rPr>
                <w:b/>
                <w:sz w:val="20"/>
                <w:szCs w:val="20"/>
                <w:lang w:eastAsia="en-CA"/>
              </w:rPr>
            </w:pPr>
            <w:r w:rsidRPr="0052141E">
              <w:rPr>
                <w:b/>
                <w:sz w:val="20"/>
                <w:szCs w:val="20"/>
              </w:rPr>
              <w:t>No</w:t>
            </w:r>
          </w:p>
        </w:tc>
        <w:tc>
          <w:tcPr>
            <w:tcW w:w="927" w:type="dxa"/>
          </w:tcPr>
          <w:p w14:paraId="2449EC7E" w14:textId="77777777" w:rsidR="00590F78" w:rsidRPr="0052141E" w:rsidRDefault="00590F78" w:rsidP="00F52320">
            <w:pPr>
              <w:jc w:val="center"/>
              <w:rPr>
                <w:b/>
                <w:sz w:val="20"/>
                <w:szCs w:val="20"/>
                <w:lang w:eastAsia="en-CA"/>
              </w:rPr>
            </w:pPr>
            <w:r w:rsidRPr="0052141E">
              <w:rPr>
                <w:b/>
                <w:sz w:val="20"/>
                <w:szCs w:val="20"/>
              </w:rPr>
              <w:t>En curso</w:t>
            </w:r>
          </w:p>
        </w:tc>
        <w:tc>
          <w:tcPr>
            <w:tcW w:w="1434" w:type="dxa"/>
          </w:tcPr>
          <w:p w14:paraId="43026029" w14:textId="77777777" w:rsidR="00590F78" w:rsidRPr="0052141E" w:rsidRDefault="00590F78" w:rsidP="00F52320">
            <w:pPr>
              <w:jc w:val="center"/>
              <w:rPr>
                <w:b/>
                <w:sz w:val="20"/>
                <w:szCs w:val="20"/>
                <w:lang w:eastAsia="en-CA"/>
              </w:rPr>
            </w:pPr>
            <w:r w:rsidRPr="0052141E">
              <w:rPr>
                <w:b/>
                <w:sz w:val="20"/>
                <w:szCs w:val="20"/>
              </w:rPr>
              <w:t>No aplica</w:t>
            </w:r>
          </w:p>
        </w:tc>
        <w:tc>
          <w:tcPr>
            <w:tcW w:w="3973" w:type="dxa"/>
            <w:vMerge/>
          </w:tcPr>
          <w:p w14:paraId="4D2FDC2F" w14:textId="77777777" w:rsidR="00590F78" w:rsidRPr="00F60626" w:rsidRDefault="00590F78" w:rsidP="00F52320">
            <w:pPr>
              <w:rPr>
                <w:b/>
                <w:sz w:val="20"/>
                <w:szCs w:val="20"/>
                <w:lang w:eastAsia="en-CA"/>
              </w:rPr>
            </w:pPr>
          </w:p>
        </w:tc>
      </w:tr>
      <w:tr w:rsidR="00590F78" w:rsidRPr="00F60626" w14:paraId="6E08A023" w14:textId="77777777" w:rsidTr="00F52320">
        <w:trPr>
          <w:trHeight w:val="2285"/>
        </w:trPr>
        <w:tc>
          <w:tcPr>
            <w:tcW w:w="4260" w:type="dxa"/>
          </w:tcPr>
          <w:p w14:paraId="7CC52A33" w14:textId="77777777" w:rsidR="00590F78" w:rsidRPr="00C71D3C" w:rsidRDefault="00590F78" w:rsidP="00590F78">
            <w:pPr>
              <w:numPr>
                <w:ilvl w:val="0"/>
                <w:numId w:val="9"/>
              </w:numPr>
              <w:spacing w:after="60"/>
              <w:jc w:val="left"/>
              <w:rPr>
                <w:sz w:val="20"/>
                <w:szCs w:val="20"/>
              </w:rPr>
            </w:pPr>
            <w:r w:rsidRPr="00C71D3C">
              <w:rPr>
                <w:sz w:val="20"/>
                <w:szCs w:val="20"/>
              </w:rPr>
              <w:t>Se establece un mecanismo de coordinación interministerial para armonizar las decisiones de política interna en consonancia con la normativa/legislación nacional sobre las sustancias controladas por el Protocolo de Montreal</w:t>
            </w:r>
          </w:p>
          <w:p w14:paraId="32F0CE61" w14:textId="77777777" w:rsidR="00590F78" w:rsidRPr="00C71D3C" w:rsidRDefault="00590F78" w:rsidP="00590F78">
            <w:pPr>
              <w:numPr>
                <w:ilvl w:val="0"/>
                <w:numId w:val="9"/>
              </w:numPr>
              <w:spacing w:after="60" w:line="259" w:lineRule="auto"/>
              <w:jc w:val="left"/>
              <w:rPr>
                <w:sz w:val="20"/>
                <w:szCs w:val="20"/>
                <w:lang w:eastAsia="en-CA"/>
              </w:rPr>
            </w:pPr>
            <w:r w:rsidRPr="00C71D3C">
              <w:rPr>
                <w:sz w:val="20"/>
                <w:szCs w:val="20"/>
              </w:rPr>
              <w:t xml:space="preserve">Mecanismos de cooperación establecidos entre el gobierno y las asociaciones de la industria y las asociaciones de RAC para coordinar los esfuerzos de ejecución del PGEH o del plan de aplicación de Kigali sobre los HFC y los </w:t>
            </w:r>
            <w:r w:rsidRPr="00C71D3C">
              <w:rPr>
                <w:sz w:val="20"/>
                <w:szCs w:val="20"/>
              </w:rPr>
              <w:lastRenderedPageBreak/>
              <w:t>proyectos de inversión (si procede).</w:t>
            </w:r>
          </w:p>
        </w:tc>
        <w:tc>
          <w:tcPr>
            <w:tcW w:w="927" w:type="dxa"/>
          </w:tcPr>
          <w:p w14:paraId="5B2A2FC9" w14:textId="77777777" w:rsidR="00590F78" w:rsidRPr="00C71D3C" w:rsidRDefault="00590F78" w:rsidP="00F52320">
            <w:pPr>
              <w:ind w:left="360"/>
              <w:jc w:val="left"/>
              <w:rPr>
                <w:sz w:val="18"/>
                <w:szCs w:val="18"/>
                <w:lang w:eastAsia="en-CA"/>
              </w:rPr>
            </w:pPr>
          </w:p>
          <w:sdt>
            <w:sdtPr>
              <w:rPr>
                <w:sz w:val="20"/>
                <w:szCs w:val="20"/>
                <w:lang w:eastAsia="en-CA"/>
              </w:rPr>
              <w:id w:val="238842334"/>
              <w14:checkbox>
                <w14:checked w14:val="0"/>
                <w14:checkedState w14:val="2612" w14:font="MS Gothic"/>
                <w14:uncheckedState w14:val="2610" w14:font="MS Gothic"/>
              </w14:checkbox>
            </w:sdtPr>
            <w:sdtContent>
              <w:p w14:paraId="7C7815F8"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25EFD723" w14:textId="77777777" w:rsidR="00590F78" w:rsidRPr="005547AC" w:rsidRDefault="00590F78" w:rsidP="00F52320">
            <w:pPr>
              <w:ind w:left="360"/>
              <w:jc w:val="left"/>
              <w:rPr>
                <w:sz w:val="20"/>
                <w:szCs w:val="20"/>
                <w:lang w:eastAsia="en-CA"/>
              </w:rPr>
            </w:pPr>
          </w:p>
          <w:p w14:paraId="7D1D1FEB" w14:textId="77777777" w:rsidR="00590F78" w:rsidRPr="005547AC" w:rsidRDefault="00590F78" w:rsidP="00F52320">
            <w:pPr>
              <w:ind w:left="360"/>
              <w:jc w:val="left"/>
              <w:rPr>
                <w:sz w:val="20"/>
                <w:szCs w:val="20"/>
                <w:lang w:eastAsia="en-CA"/>
              </w:rPr>
            </w:pPr>
          </w:p>
          <w:p w14:paraId="615E8224" w14:textId="77777777" w:rsidR="00590F78" w:rsidRPr="005547AC" w:rsidRDefault="00590F78" w:rsidP="00F52320">
            <w:pPr>
              <w:ind w:left="360"/>
              <w:jc w:val="left"/>
              <w:rPr>
                <w:sz w:val="20"/>
                <w:szCs w:val="20"/>
                <w:lang w:eastAsia="en-CA"/>
              </w:rPr>
            </w:pPr>
          </w:p>
          <w:p w14:paraId="01B37E04" w14:textId="77777777" w:rsidR="00590F78" w:rsidRPr="005547AC" w:rsidRDefault="00590F78" w:rsidP="00F52320">
            <w:pPr>
              <w:ind w:left="360"/>
              <w:jc w:val="left"/>
              <w:rPr>
                <w:sz w:val="20"/>
                <w:szCs w:val="20"/>
                <w:lang w:eastAsia="en-CA"/>
              </w:rPr>
            </w:pPr>
          </w:p>
          <w:p w14:paraId="5DF6183F" w14:textId="77777777" w:rsidR="00590F78" w:rsidRPr="005547AC" w:rsidRDefault="00590F78" w:rsidP="00F52320">
            <w:pPr>
              <w:ind w:left="360"/>
              <w:jc w:val="left"/>
              <w:rPr>
                <w:sz w:val="4"/>
                <w:szCs w:val="4"/>
                <w:lang w:eastAsia="en-CA"/>
              </w:rPr>
            </w:pPr>
          </w:p>
          <w:p w14:paraId="450D1CF4" w14:textId="77777777" w:rsidR="00590F78" w:rsidRPr="005547AC" w:rsidRDefault="00590F78" w:rsidP="00F52320">
            <w:pPr>
              <w:ind w:left="360"/>
              <w:jc w:val="left"/>
              <w:rPr>
                <w:sz w:val="4"/>
                <w:szCs w:val="4"/>
                <w:lang w:eastAsia="en-CA"/>
              </w:rPr>
            </w:pPr>
          </w:p>
          <w:sdt>
            <w:sdtPr>
              <w:rPr>
                <w:sz w:val="20"/>
                <w:szCs w:val="20"/>
                <w:lang w:eastAsia="en-CA"/>
              </w:rPr>
              <w:id w:val="-1395734637"/>
              <w14:checkbox>
                <w14:checked w14:val="0"/>
                <w14:checkedState w14:val="2612" w14:font="MS Gothic"/>
                <w14:uncheckedState w14:val="2610" w14:font="MS Gothic"/>
              </w14:checkbox>
            </w:sdtPr>
            <w:sdtContent>
              <w:p w14:paraId="231C94FC"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A8C40F2" w14:textId="77777777" w:rsidR="00590F78" w:rsidRPr="005547AC" w:rsidRDefault="00590F78" w:rsidP="00F52320">
            <w:pPr>
              <w:ind w:left="360"/>
              <w:jc w:val="left"/>
              <w:rPr>
                <w:sz w:val="20"/>
                <w:szCs w:val="20"/>
                <w:lang w:eastAsia="en-CA"/>
              </w:rPr>
            </w:pPr>
          </w:p>
        </w:tc>
        <w:tc>
          <w:tcPr>
            <w:tcW w:w="927" w:type="dxa"/>
          </w:tcPr>
          <w:p w14:paraId="11A43CA3" w14:textId="77777777" w:rsidR="00590F78" w:rsidRDefault="00590F78" w:rsidP="00F52320">
            <w:pPr>
              <w:ind w:left="360"/>
              <w:jc w:val="center"/>
              <w:rPr>
                <w:sz w:val="18"/>
                <w:szCs w:val="18"/>
                <w:lang w:eastAsia="en-CA"/>
              </w:rPr>
            </w:pPr>
          </w:p>
          <w:sdt>
            <w:sdtPr>
              <w:rPr>
                <w:sz w:val="20"/>
                <w:szCs w:val="20"/>
                <w:lang w:eastAsia="en-CA"/>
              </w:rPr>
              <w:id w:val="-2107409158"/>
              <w14:checkbox>
                <w14:checked w14:val="0"/>
                <w14:checkedState w14:val="2612" w14:font="MS Gothic"/>
                <w14:uncheckedState w14:val="2610" w14:font="MS Gothic"/>
              </w14:checkbox>
            </w:sdtPr>
            <w:sdtContent>
              <w:p w14:paraId="64B6FFF2"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5B85D2BC" w14:textId="77777777" w:rsidR="00590F78" w:rsidRPr="005547AC" w:rsidRDefault="00590F78" w:rsidP="00F52320">
            <w:pPr>
              <w:ind w:left="360"/>
              <w:jc w:val="center"/>
              <w:rPr>
                <w:sz w:val="20"/>
                <w:szCs w:val="20"/>
                <w:lang w:eastAsia="en-CA"/>
              </w:rPr>
            </w:pPr>
          </w:p>
          <w:p w14:paraId="37F25EBF" w14:textId="77777777" w:rsidR="00590F78" w:rsidRPr="005547AC" w:rsidRDefault="00590F78" w:rsidP="00F52320">
            <w:pPr>
              <w:ind w:left="360"/>
              <w:jc w:val="center"/>
              <w:rPr>
                <w:sz w:val="20"/>
                <w:szCs w:val="20"/>
                <w:lang w:eastAsia="en-CA"/>
              </w:rPr>
            </w:pPr>
          </w:p>
          <w:p w14:paraId="6829A72A" w14:textId="77777777" w:rsidR="00590F78" w:rsidRPr="005547AC" w:rsidRDefault="00590F78" w:rsidP="00F52320">
            <w:pPr>
              <w:ind w:left="360"/>
              <w:jc w:val="center"/>
              <w:rPr>
                <w:sz w:val="20"/>
                <w:szCs w:val="20"/>
                <w:lang w:eastAsia="en-CA"/>
              </w:rPr>
            </w:pPr>
          </w:p>
          <w:p w14:paraId="20FEF809" w14:textId="77777777" w:rsidR="00590F78" w:rsidRPr="005547AC" w:rsidRDefault="00590F78" w:rsidP="00F52320">
            <w:pPr>
              <w:ind w:left="360"/>
              <w:jc w:val="center"/>
              <w:rPr>
                <w:sz w:val="20"/>
                <w:szCs w:val="20"/>
                <w:lang w:eastAsia="en-CA"/>
              </w:rPr>
            </w:pPr>
          </w:p>
          <w:p w14:paraId="707E3BD2" w14:textId="77777777" w:rsidR="00590F78" w:rsidRPr="005547AC" w:rsidRDefault="00590F78" w:rsidP="00F52320">
            <w:pPr>
              <w:ind w:left="360"/>
              <w:jc w:val="center"/>
              <w:rPr>
                <w:sz w:val="4"/>
                <w:szCs w:val="4"/>
                <w:lang w:eastAsia="en-CA"/>
              </w:rPr>
            </w:pPr>
          </w:p>
          <w:p w14:paraId="35C9DD3A" w14:textId="77777777" w:rsidR="00590F78" w:rsidRPr="005547AC" w:rsidRDefault="00590F78" w:rsidP="00F52320">
            <w:pPr>
              <w:ind w:left="360"/>
              <w:jc w:val="center"/>
              <w:rPr>
                <w:sz w:val="4"/>
                <w:szCs w:val="4"/>
                <w:lang w:eastAsia="en-CA"/>
              </w:rPr>
            </w:pPr>
          </w:p>
          <w:sdt>
            <w:sdtPr>
              <w:rPr>
                <w:sz w:val="20"/>
                <w:szCs w:val="20"/>
                <w:lang w:eastAsia="en-CA"/>
              </w:rPr>
              <w:id w:val="-460809871"/>
              <w14:checkbox>
                <w14:checked w14:val="0"/>
                <w14:checkedState w14:val="2612" w14:font="MS Gothic"/>
                <w14:uncheckedState w14:val="2610" w14:font="MS Gothic"/>
              </w14:checkbox>
            </w:sdtPr>
            <w:sdtContent>
              <w:p w14:paraId="1C38D05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A9C6986" w14:textId="77777777" w:rsidR="00590F78" w:rsidRPr="005547AC" w:rsidRDefault="00590F78" w:rsidP="00F52320">
            <w:pPr>
              <w:ind w:left="360"/>
              <w:jc w:val="left"/>
              <w:rPr>
                <w:sz w:val="18"/>
                <w:szCs w:val="18"/>
                <w:lang w:eastAsia="en-CA"/>
              </w:rPr>
            </w:pPr>
          </w:p>
        </w:tc>
        <w:tc>
          <w:tcPr>
            <w:tcW w:w="927" w:type="dxa"/>
          </w:tcPr>
          <w:p w14:paraId="6D891910" w14:textId="77777777" w:rsidR="00590F78" w:rsidRPr="005547AC" w:rsidRDefault="00590F78" w:rsidP="00F52320">
            <w:pPr>
              <w:ind w:left="360"/>
              <w:jc w:val="center"/>
              <w:rPr>
                <w:sz w:val="18"/>
                <w:szCs w:val="18"/>
                <w:lang w:eastAsia="en-CA"/>
              </w:rPr>
            </w:pPr>
          </w:p>
          <w:sdt>
            <w:sdtPr>
              <w:rPr>
                <w:sz w:val="20"/>
                <w:szCs w:val="20"/>
                <w:lang w:eastAsia="en-CA"/>
              </w:rPr>
              <w:id w:val="-1054935616"/>
              <w14:checkbox>
                <w14:checked w14:val="0"/>
                <w14:checkedState w14:val="2612" w14:font="MS Gothic"/>
                <w14:uncheckedState w14:val="2610" w14:font="MS Gothic"/>
              </w14:checkbox>
            </w:sdtPr>
            <w:sdtContent>
              <w:p w14:paraId="3F935D6B"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1373AD36" w14:textId="77777777" w:rsidR="00590F78" w:rsidRPr="005547AC" w:rsidRDefault="00590F78" w:rsidP="00F52320">
            <w:pPr>
              <w:ind w:left="360"/>
              <w:jc w:val="center"/>
              <w:rPr>
                <w:sz w:val="20"/>
                <w:szCs w:val="20"/>
                <w:lang w:eastAsia="en-CA"/>
              </w:rPr>
            </w:pPr>
          </w:p>
          <w:p w14:paraId="57C8B434" w14:textId="77777777" w:rsidR="00590F78" w:rsidRPr="005547AC" w:rsidRDefault="00590F78" w:rsidP="00F52320">
            <w:pPr>
              <w:ind w:left="360"/>
              <w:jc w:val="center"/>
              <w:rPr>
                <w:sz w:val="20"/>
                <w:szCs w:val="20"/>
                <w:lang w:eastAsia="en-CA"/>
              </w:rPr>
            </w:pPr>
          </w:p>
          <w:p w14:paraId="49B60296" w14:textId="77777777" w:rsidR="00590F78" w:rsidRPr="005547AC" w:rsidRDefault="00590F78" w:rsidP="00F52320">
            <w:pPr>
              <w:ind w:left="360"/>
              <w:jc w:val="center"/>
              <w:rPr>
                <w:sz w:val="20"/>
                <w:szCs w:val="20"/>
                <w:lang w:eastAsia="en-CA"/>
              </w:rPr>
            </w:pPr>
          </w:p>
          <w:p w14:paraId="668E0A35" w14:textId="77777777" w:rsidR="00590F78" w:rsidRPr="005547AC" w:rsidRDefault="00590F78" w:rsidP="00F52320">
            <w:pPr>
              <w:ind w:left="360"/>
              <w:jc w:val="center"/>
              <w:rPr>
                <w:sz w:val="20"/>
                <w:szCs w:val="20"/>
                <w:lang w:eastAsia="en-CA"/>
              </w:rPr>
            </w:pPr>
          </w:p>
          <w:p w14:paraId="722A8BA9" w14:textId="77777777" w:rsidR="00590F78" w:rsidRPr="005547AC" w:rsidRDefault="00590F78" w:rsidP="00F52320">
            <w:pPr>
              <w:ind w:left="360"/>
              <w:jc w:val="center"/>
              <w:rPr>
                <w:sz w:val="4"/>
                <w:szCs w:val="4"/>
                <w:lang w:eastAsia="en-CA"/>
              </w:rPr>
            </w:pPr>
          </w:p>
          <w:p w14:paraId="653CCEA0" w14:textId="77777777" w:rsidR="00590F78" w:rsidRPr="005547AC" w:rsidRDefault="00590F78" w:rsidP="00F52320">
            <w:pPr>
              <w:ind w:left="360"/>
              <w:jc w:val="center"/>
              <w:rPr>
                <w:sz w:val="4"/>
                <w:szCs w:val="4"/>
                <w:lang w:eastAsia="en-CA"/>
              </w:rPr>
            </w:pPr>
          </w:p>
          <w:sdt>
            <w:sdtPr>
              <w:rPr>
                <w:sz w:val="20"/>
                <w:szCs w:val="20"/>
                <w:lang w:eastAsia="en-CA"/>
              </w:rPr>
              <w:id w:val="1084417996"/>
              <w14:checkbox>
                <w14:checked w14:val="0"/>
                <w14:checkedState w14:val="2612" w14:font="MS Gothic"/>
                <w14:uncheckedState w14:val="2610" w14:font="MS Gothic"/>
              </w14:checkbox>
            </w:sdtPr>
            <w:sdtContent>
              <w:p w14:paraId="68CFB04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02A9AF8B" w14:textId="77777777" w:rsidR="00590F78" w:rsidRPr="005547AC" w:rsidRDefault="00590F78" w:rsidP="00F52320">
            <w:pPr>
              <w:ind w:left="360"/>
              <w:jc w:val="center"/>
              <w:rPr>
                <w:sz w:val="18"/>
                <w:szCs w:val="18"/>
                <w:lang w:eastAsia="en-CA"/>
              </w:rPr>
            </w:pPr>
          </w:p>
        </w:tc>
        <w:tc>
          <w:tcPr>
            <w:tcW w:w="1434" w:type="dxa"/>
          </w:tcPr>
          <w:p w14:paraId="42C019A0" w14:textId="77777777" w:rsidR="00590F78" w:rsidRPr="005547AC" w:rsidRDefault="00590F78" w:rsidP="00F52320">
            <w:pPr>
              <w:ind w:left="360"/>
              <w:jc w:val="center"/>
              <w:rPr>
                <w:sz w:val="18"/>
                <w:szCs w:val="18"/>
                <w:lang w:eastAsia="en-CA"/>
              </w:rPr>
            </w:pPr>
          </w:p>
          <w:sdt>
            <w:sdtPr>
              <w:rPr>
                <w:sz w:val="20"/>
                <w:szCs w:val="20"/>
                <w:lang w:eastAsia="en-CA"/>
              </w:rPr>
              <w:id w:val="-433745556"/>
              <w14:checkbox>
                <w14:checked w14:val="0"/>
                <w14:checkedState w14:val="2612" w14:font="MS Gothic"/>
                <w14:uncheckedState w14:val="2610" w14:font="MS Gothic"/>
              </w14:checkbox>
            </w:sdtPr>
            <w:sdtContent>
              <w:p w14:paraId="5EA3D675"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E673459" w14:textId="77777777" w:rsidR="00590F78" w:rsidRPr="005547AC" w:rsidRDefault="00590F78" w:rsidP="00F52320">
            <w:pPr>
              <w:ind w:left="360"/>
              <w:jc w:val="center"/>
              <w:rPr>
                <w:sz w:val="20"/>
                <w:szCs w:val="20"/>
                <w:lang w:eastAsia="en-CA"/>
              </w:rPr>
            </w:pPr>
          </w:p>
          <w:p w14:paraId="68501F1C" w14:textId="77777777" w:rsidR="00590F78" w:rsidRPr="005547AC" w:rsidRDefault="00590F78" w:rsidP="00F52320">
            <w:pPr>
              <w:ind w:left="360"/>
              <w:jc w:val="center"/>
              <w:rPr>
                <w:sz w:val="20"/>
                <w:szCs w:val="20"/>
                <w:lang w:eastAsia="en-CA"/>
              </w:rPr>
            </w:pPr>
          </w:p>
          <w:p w14:paraId="64C65AC6" w14:textId="77777777" w:rsidR="00590F78" w:rsidRPr="005547AC" w:rsidRDefault="00590F78" w:rsidP="00F52320">
            <w:pPr>
              <w:ind w:left="360"/>
              <w:jc w:val="center"/>
              <w:rPr>
                <w:sz w:val="20"/>
                <w:szCs w:val="20"/>
                <w:lang w:eastAsia="en-CA"/>
              </w:rPr>
            </w:pPr>
          </w:p>
          <w:p w14:paraId="28954376" w14:textId="77777777" w:rsidR="00590F78" w:rsidRPr="005547AC" w:rsidRDefault="00590F78" w:rsidP="00F52320">
            <w:pPr>
              <w:ind w:left="360"/>
              <w:jc w:val="center"/>
              <w:rPr>
                <w:sz w:val="20"/>
                <w:szCs w:val="20"/>
                <w:lang w:eastAsia="en-CA"/>
              </w:rPr>
            </w:pPr>
          </w:p>
          <w:p w14:paraId="0149BE11" w14:textId="77777777" w:rsidR="00590F78" w:rsidRPr="005547AC" w:rsidRDefault="00590F78" w:rsidP="00F52320">
            <w:pPr>
              <w:ind w:left="360"/>
              <w:jc w:val="center"/>
              <w:rPr>
                <w:sz w:val="4"/>
                <w:szCs w:val="4"/>
                <w:lang w:eastAsia="en-CA"/>
              </w:rPr>
            </w:pPr>
          </w:p>
          <w:p w14:paraId="050D4E7F" w14:textId="77777777" w:rsidR="00590F78" w:rsidRPr="005547AC" w:rsidRDefault="00590F78" w:rsidP="00F52320">
            <w:pPr>
              <w:jc w:val="center"/>
              <w:rPr>
                <w:sz w:val="4"/>
                <w:szCs w:val="4"/>
                <w:lang w:eastAsia="en-CA"/>
              </w:rPr>
            </w:pPr>
          </w:p>
          <w:sdt>
            <w:sdtPr>
              <w:rPr>
                <w:sz w:val="20"/>
                <w:szCs w:val="20"/>
                <w:lang w:eastAsia="en-CA"/>
              </w:rPr>
              <w:id w:val="795958971"/>
              <w14:checkbox>
                <w14:checked w14:val="0"/>
                <w14:checkedState w14:val="2612" w14:font="MS Gothic"/>
                <w14:uncheckedState w14:val="2610" w14:font="MS Gothic"/>
              </w14:checkbox>
            </w:sdtPr>
            <w:sdtContent>
              <w:p w14:paraId="6A891A14"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28BA6297" w14:textId="77777777" w:rsidR="00590F78" w:rsidRPr="005547AC" w:rsidRDefault="00590F78" w:rsidP="00F52320">
            <w:pPr>
              <w:ind w:left="360"/>
              <w:jc w:val="center"/>
              <w:rPr>
                <w:sz w:val="18"/>
                <w:szCs w:val="18"/>
                <w:lang w:eastAsia="en-CA"/>
              </w:rPr>
            </w:pPr>
          </w:p>
        </w:tc>
        <w:tc>
          <w:tcPr>
            <w:tcW w:w="3973" w:type="dxa"/>
          </w:tcPr>
          <w:p w14:paraId="116515F9" w14:textId="77777777" w:rsidR="00590F78" w:rsidRPr="00F60626" w:rsidRDefault="00590F78" w:rsidP="00F52320">
            <w:pPr>
              <w:ind w:left="288"/>
              <w:jc w:val="left"/>
              <w:rPr>
                <w:sz w:val="20"/>
                <w:szCs w:val="20"/>
                <w:lang w:eastAsia="en-CA"/>
              </w:rPr>
            </w:pPr>
            <w:r>
              <w:rPr>
                <w:sz w:val="20"/>
                <w:szCs w:val="20"/>
                <w:lang w:eastAsia="en-CA"/>
              </w:rPr>
              <w:t xml:space="preserve"> </w:t>
            </w:r>
          </w:p>
        </w:tc>
      </w:tr>
      <w:tr w:rsidR="00590F78" w:rsidRPr="00F60626" w14:paraId="441906AC" w14:textId="77777777" w:rsidTr="00F52320">
        <w:trPr>
          <w:trHeight w:val="161"/>
        </w:trPr>
        <w:tc>
          <w:tcPr>
            <w:tcW w:w="12448" w:type="dxa"/>
            <w:gridSpan w:val="6"/>
          </w:tcPr>
          <w:p w14:paraId="5BF43EC6" w14:textId="77777777" w:rsidR="00590F78" w:rsidRPr="00F60626" w:rsidRDefault="00590F78" w:rsidP="00F52320">
            <w:pPr>
              <w:jc w:val="left"/>
              <w:rPr>
                <w:sz w:val="20"/>
                <w:szCs w:val="20"/>
                <w:lang w:eastAsia="en-CA"/>
              </w:rPr>
            </w:pPr>
            <w:r w:rsidRPr="00EE43E9">
              <w:rPr>
                <w:b/>
                <w:bCs/>
                <w:sz w:val="20"/>
                <w:szCs w:val="20"/>
              </w:rPr>
              <w:t>Evaluación del objetivo 3:</w:t>
            </w:r>
          </w:p>
        </w:tc>
      </w:tr>
      <w:tr w:rsidR="00590F78" w:rsidRPr="0025347F" w14:paraId="4AF610A9" w14:textId="77777777" w:rsidTr="00F52320">
        <w:trPr>
          <w:trHeight w:val="1296"/>
        </w:trPr>
        <w:tc>
          <w:tcPr>
            <w:tcW w:w="4260" w:type="dxa"/>
            <w:vAlign w:val="center"/>
          </w:tcPr>
          <w:p w14:paraId="0F21DF09" w14:textId="77777777" w:rsidR="00590F78" w:rsidRPr="00C71D3C" w:rsidRDefault="00590F78" w:rsidP="00F52320">
            <w:pPr>
              <w:jc w:val="left"/>
              <w:rPr>
                <w:b/>
                <w:bCs/>
                <w:sz w:val="20"/>
                <w:szCs w:val="20"/>
                <w:lang w:eastAsia="en-CA"/>
              </w:rPr>
            </w:pPr>
            <w:r w:rsidRPr="00C71D3C">
              <w:rPr>
                <w:sz w:val="20"/>
                <w:szCs w:val="20"/>
                <w:lang w:eastAsia="en-CA"/>
              </w:rPr>
              <w:t>Proporcione una breve evaluación (2-3 líneas) del objetivo en función de los indicadores anteriores y cualquier otro factor aplicable. La evaluación puede incluir una indicación de si el objetivo se logró, se logró parcialmente o no se logró.</w:t>
            </w:r>
          </w:p>
        </w:tc>
        <w:tc>
          <w:tcPr>
            <w:tcW w:w="8188" w:type="dxa"/>
            <w:gridSpan w:val="5"/>
          </w:tcPr>
          <w:p w14:paraId="21761AFD" w14:textId="77777777" w:rsidR="00590F78" w:rsidRPr="00C71D3C" w:rsidRDefault="00590F78" w:rsidP="00F52320">
            <w:pPr>
              <w:jc w:val="left"/>
              <w:rPr>
                <w:sz w:val="20"/>
                <w:szCs w:val="20"/>
                <w:lang w:eastAsia="en-CA"/>
              </w:rPr>
            </w:pPr>
          </w:p>
        </w:tc>
      </w:tr>
      <w:tr w:rsidR="00590F78" w:rsidRPr="0025347F" w14:paraId="16ECC0C0" w14:textId="77777777" w:rsidTr="00F52320">
        <w:trPr>
          <w:cantSplit/>
          <w:trHeight w:val="350"/>
        </w:trPr>
        <w:tc>
          <w:tcPr>
            <w:tcW w:w="12448" w:type="dxa"/>
            <w:gridSpan w:val="6"/>
            <w:vAlign w:val="center"/>
          </w:tcPr>
          <w:p w14:paraId="5CE9F870" w14:textId="77777777" w:rsidR="00590F78" w:rsidRPr="00C71D3C" w:rsidRDefault="00590F78" w:rsidP="00F52320">
            <w:pPr>
              <w:spacing w:after="60" w:line="259" w:lineRule="auto"/>
              <w:jc w:val="left"/>
              <w:rPr>
                <w:b/>
                <w:sz w:val="20"/>
                <w:szCs w:val="20"/>
                <w:lang w:eastAsia="en-CA"/>
              </w:rPr>
            </w:pPr>
            <w:r w:rsidRPr="00C71D3C">
              <w:rPr>
                <w:b/>
                <w:bCs/>
                <w:sz w:val="20"/>
                <w:szCs w:val="20"/>
              </w:rPr>
              <w:t xml:space="preserve">Objetivo 4: </w:t>
            </w:r>
            <w:r w:rsidRPr="00C71D3C">
              <w:rPr>
                <w:sz w:val="20"/>
                <w:szCs w:val="20"/>
              </w:rPr>
              <w:t>Supervisión de la ejecución oportuna de las actividades de eliminación de los HCFC y la reducción resultante del consumo de sustancias controladas</w:t>
            </w:r>
          </w:p>
        </w:tc>
      </w:tr>
      <w:tr w:rsidR="00590F78" w:rsidRPr="00F60626" w14:paraId="792ABB89" w14:textId="77777777" w:rsidTr="00F52320">
        <w:trPr>
          <w:cantSplit/>
          <w:trHeight w:val="288"/>
        </w:trPr>
        <w:tc>
          <w:tcPr>
            <w:tcW w:w="4260" w:type="dxa"/>
            <w:vMerge w:val="restart"/>
          </w:tcPr>
          <w:p w14:paraId="13AB33FC"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29F600CC" w14:textId="77777777" w:rsidR="00590F78" w:rsidRPr="00655529" w:rsidRDefault="00590F78" w:rsidP="00F52320">
            <w:pPr>
              <w:jc w:val="center"/>
              <w:rPr>
                <w:b/>
                <w:sz w:val="20"/>
                <w:szCs w:val="20"/>
              </w:rPr>
            </w:pPr>
            <w:r w:rsidRPr="00EE43E9">
              <w:rPr>
                <w:b/>
                <w:sz w:val="20"/>
                <w:szCs w:val="20"/>
              </w:rPr>
              <w:t>Evaluación del indicador</w:t>
            </w:r>
          </w:p>
        </w:tc>
        <w:tc>
          <w:tcPr>
            <w:tcW w:w="3973" w:type="dxa"/>
            <w:vMerge w:val="restart"/>
          </w:tcPr>
          <w:p w14:paraId="5D895911" w14:textId="77777777" w:rsidR="00590F78" w:rsidRPr="00F60626" w:rsidRDefault="00590F78" w:rsidP="00F52320">
            <w:pPr>
              <w:jc w:val="center"/>
              <w:rPr>
                <w:b/>
                <w:sz w:val="20"/>
                <w:szCs w:val="20"/>
                <w:lang w:eastAsia="en-CA"/>
              </w:rPr>
            </w:pPr>
            <w:r w:rsidRPr="0052141E">
              <w:rPr>
                <w:b/>
                <w:sz w:val="20"/>
                <w:szCs w:val="20"/>
              </w:rPr>
              <w:t>Cualquier comentario si corresponde</w:t>
            </w:r>
          </w:p>
        </w:tc>
      </w:tr>
      <w:tr w:rsidR="00590F78" w:rsidRPr="00F60626" w14:paraId="7E55D1A7" w14:textId="77777777" w:rsidTr="00F52320">
        <w:trPr>
          <w:cantSplit/>
          <w:trHeight w:val="288"/>
        </w:trPr>
        <w:tc>
          <w:tcPr>
            <w:tcW w:w="4260" w:type="dxa"/>
            <w:vMerge/>
          </w:tcPr>
          <w:p w14:paraId="77697937" w14:textId="77777777" w:rsidR="00590F78" w:rsidRPr="00F60626" w:rsidRDefault="00590F78" w:rsidP="00F52320">
            <w:pPr>
              <w:spacing w:after="160" w:line="259" w:lineRule="auto"/>
              <w:rPr>
                <w:b/>
                <w:sz w:val="20"/>
                <w:szCs w:val="20"/>
                <w:lang w:eastAsia="en-CA"/>
              </w:rPr>
            </w:pPr>
          </w:p>
        </w:tc>
        <w:tc>
          <w:tcPr>
            <w:tcW w:w="927" w:type="dxa"/>
          </w:tcPr>
          <w:p w14:paraId="245C3C53" w14:textId="77777777" w:rsidR="00590F78" w:rsidRPr="005547AC" w:rsidRDefault="00590F78" w:rsidP="00F52320">
            <w:pPr>
              <w:jc w:val="center"/>
              <w:rPr>
                <w:b/>
                <w:sz w:val="20"/>
                <w:szCs w:val="20"/>
                <w:lang w:eastAsia="en-CA"/>
              </w:rPr>
            </w:pPr>
            <w:r w:rsidRPr="00EE43E9">
              <w:rPr>
                <w:b/>
                <w:sz w:val="20"/>
                <w:szCs w:val="20"/>
              </w:rPr>
              <w:t>Sí</w:t>
            </w:r>
          </w:p>
        </w:tc>
        <w:tc>
          <w:tcPr>
            <w:tcW w:w="927" w:type="dxa"/>
          </w:tcPr>
          <w:p w14:paraId="0183140C" w14:textId="77777777" w:rsidR="00590F78" w:rsidRPr="005547AC" w:rsidRDefault="00590F78" w:rsidP="00F52320">
            <w:pPr>
              <w:jc w:val="center"/>
              <w:rPr>
                <w:b/>
                <w:sz w:val="20"/>
                <w:szCs w:val="20"/>
                <w:lang w:eastAsia="en-CA"/>
              </w:rPr>
            </w:pPr>
            <w:r w:rsidRPr="00EE43E9">
              <w:rPr>
                <w:b/>
                <w:sz w:val="20"/>
                <w:szCs w:val="20"/>
              </w:rPr>
              <w:t>No</w:t>
            </w:r>
          </w:p>
        </w:tc>
        <w:tc>
          <w:tcPr>
            <w:tcW w:w="927" w:type="dxa"/>
          </w:tcPr>
          <w:p w14:paraId="1CA4C64F" w14:textId="77777777" w:rsidR="00590F78" w:rsidRPr="0052141E" w:rsidRDefault="00590F78" w:rsidP="00F52320">
            <w:pPr>
              <w:jc w:val="center"/>
              <w:rPr>
                <w:b/>
                <w:sz w:val="20"/>
                <w:szCs w:val="20"/>
                <w:lang w:eastAsia="en-CA"/>
              </w:rPr>
            </w:pPr>
            <w:r w:rsidRPr="0052141E">
              <w:rPr>
                <w:b/>
                <w:sz w:val="20"/>
                <w:szCs w:val="20"/>
              </w:rPr>
              <w:t>En curso</w:t>
            </w:r>
          </w:p>
        </w:tc>
        <w:tc>
          <w:tcPr>
            <w:tcW w:w="1434" w:type="dxa"/>
          </w:tcPr>
          <w:p w14:paraId="78589625" w14:textId="77777777" w:rsidR="00590F78" w:rsidRPr="0052141E" w:rsidRDefault="00590F78" w:rsidP="00F52320">
            <w:pPr>
              <w:jc w:val="center"/>
              <w:rPr>
                <w:b/>
                <w:sz w:val="20"/>
                <w:szCs w:val="20"/>
                <w:lang w:eastAsia="en-CA"/>
              </w:rPr>
            </w:pPr>
            <w:r w:rsidRPr="0052141E">
              <w:rPr>
                <w:b/>
                <w:sz w:val="20"/>
                <w:szCs w:val="20"/>
              </w:rPr>
              <w:t>No aplica</w:t>
            </w:r>
          </w:p>
        </w:tc>
        <w:tc>
          <w:tcPr>
            <w:tcW w:w="3973" w:type="dxa"/>
            <w:vMerge/>
          </w:tcPr>
          <w:p w14:paraId="7984FFCA" w14:textId="77777777" w:rsidR="00590F78" w:rsidRPr="00F60626" w:rsidRDefault="00590F78" w:rsidP="00F52320">
            <w:pPr>
              <w:rPr>
                <w:b/>
                <w:sz w:val="20"/>
                <w:szCs w:val="20"/>
                <w:lang w:eastAsia="en-CA"/>
              </w:rPr>
            </w:pPr>
          </w:p>
        </w:tc>
      </w:tr>
      <w:tr w:rsidR="00590F78" w:rsidRPr="00F60626" w14:paraId="6A527F5B" w14:textId="77777777" w:rsidTr="00F52320">
        <w:trPr>
          <w:trHeight w:val="2004"/>
        </w:trPr>
        <w:tc>
          <w:tcPr>
            <w:tcW w:w="4260" w:type="dxa"/>
          </w:tcPr>
          <w:p w14:paraId="3D58FBD0" w14:textId="77777777" w:rsidR="00590F78" w:rsidRPr="00C71D3C" w:rsidRDefault="00590F78" w:rsidP="00590F78">
            <w:pPr>
              <w:numPr>
                <w:ilvl w:val="0"/>
                <w:numId w:val="9"/>
              </w:numPr>
              <w:spacing w:after="60"/>
              <w:jc w:val="left"/>
              <w:rPr>
                <w:sz w:val="20"/>
                <w:szCs w:val="20"/>
              </w:rPr>
            </w:pPr>
            <w:r w:rsidRPr="00C71D3C">
              <w:rPr>
                <w:sz w:val="20"/>
                <w:szCs w:val="20"/>
              </w:rPr>
              <w:t xml:space="preserve">Reuniones periódicas con el personal de proyectos del PGEH y de la DNO </w:t>
            </w:r>
          </w:p>
          <w:p w14:paraId="19C1360D" w14:textId="77777777" w:rsidR="00590F78" w:rsidRPr="00C71D3C" w:rsidRDefault="00590F78" w:rsidP="00590F78">
            <w:pPr>
              <w:numPr>
                <w:ilvl w:val="0"/>
                <w:numId w:val="9"/>
              </w:numPr>
              <w:spacing w:after="60"/>
              <w:jc w:val="left"/>
              <w:rPr>
                <w:sz w:val="20"/>
                <w:szCs w:val="20"/>
              </w:rPr>
            </w:pPr>
            <w:r w:rsidRPr="00C71D3C">
              <w:rPr>
                <w:sz w:val="20"/>
                <w:szCs w:val="20"/>
              </w:rPr>
              <w:t>Los tramos de los PGEH o del plan de aplicación de Kigali sobre los HFC y/o los proyectos individuales se presentan según el calendario aprobado en el Acuerdo</w:t>
            </w:r>
          </w:p>
          <w:p w14:paraId="2443623F" w14:textId="77777777" w:rsidR="00590F78" w:rsidRPr="00EE43E9" w:rsidRDefault="00590F78" w:rsidP="00590F78">
            <w:pPr>
              <w:numPr>
                <w:ilvl w:val="0"/>
                <w:numId w:val="9"/>
              </w:numPr>
              <w:spacing w:after="60"/>
              <w:jc w:val="left"/>
              <w:rPr>
                <w:sz w:val="20"/>
                <w:szCs w:val="20"/>
              </w:rPr>
            </w:pPr>
            <w:r w:rsidRPr="00EE43E9">
              <w:rPr>
                <w:sz w:val="20"/>
                <w:szCs w:val="20"/>
              </w:rPr>
              <w:t>Las actividades del proyecto se ejecutan según lo previsto</w:t>
            </w:r>
          </w:p>
          <w:p w14:paraId="481CD657" w14:textId="77777777" w:rsidR="00590F78" w:rsidRPr="00C71D3C" w:rsidRDefault="00590F78" w:rsidP="00590F78">
            <w:pPr>
              <w:numPr>
                <w:ilvl w:val="0"/>
                <w:numId w:val="9"/>
              </w:numPr>
              <w:spacing w:after="60"/>
              <w:jc w:val="left"/>
              <w:rPr>
                <w:sz w:val="20"/>
                <w:szCs w:val="20"/>
                <w:lang w:eastAsia="en-CA"/>
              </w:rPr>
            </w:pPr>
            <w:r w:rsidRPr="00C71D3C">
              <w:rPr>
                <w:sz w:val="20"/>
                <w:szCs w:val="20"/>
              </w:rPr>
              <w:t>Otras solicitudes de financiación o nuevas etapas elaboradas/presentadas en el plazo previsto</w:t>
            </w:r>
          </w:p>
        </w:tc>
        <w:tc>
          <w:tcPr>
            <w:tcW w:w="927" w:type="dxa"/>
          </w:tcPr>
          <w:sdt>
            <w:sdtPr>
              <w:rPr>
                <w:sz w:val="20"/>
                <w:szCs w:val="20"/>
                <w:lang w:eastAsia="en-CA"/>
              </w:rPr>
              <w:id w:val="-557628224"/>
              <w14:checkbox>
                <w14:checked w14:val="0"/>
                <w14:checkedState w14:val="2612" w14:font="MS Gothic"/>
                <w14:uncheckedState w14:val="2610" w14:font="MS Gothic"/>
              </w14:checkbox>
            </w:sdtPr>
            <w:sdtContent>
              <w:p w14:paraId="15579E1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D5809E7" w14:textId="77777777" w:rsidR="00590F78" w:rsidRPr="005547AC" w:rsidRDefault="00590F78" w:rsidP="00F52320">
            <w:pPr>
              <w:ind w:left="360"/>
              <w:jc w:val="center"/>
              <w:rPr>
                <w:sz w:val="20"/>
                <w:szCs w:val="20"/>
                <w:lang w:eastAsia="en-CA"/>
              </w:rPr>
            </w:pPr>
          </w:p>
          <w:p w14:paraId="1580DC4E" w14:textId="77777777" w:rsidR="00590F78" w:rsidRPr="005547AC" w:rsidRDefault="00590F78" w:rsidP="00F52320">
            <w:pPr>
              <w:ind w:left="360"/>
              <w:jc w:val="center"/>
              <w:rPr>
                <w:sz w:val="4"/>
                <w:szCs w:val="4"/>
                <w:lang w:eastAsia="en-CA"/>
              </w:rPr>
            </w:pPr>
          </w:p>
          <w:sdt>
            <w:sdtPr>
              <w:rPr>
                <w:sz w:val="20"/>
                <w:szCs w:val="20"/>
                <w:lang w:eastAsia="en-CA"/>
              </w:rPr>
              <w:id w:val="-647815074"/>
              <w14:checkbox>
                <w14:checked w14:val="0"/>
                <w14:checkedState w14:val="2612" w14:font="MS Gothic"/>
                <w14:uncheckedState w14:val="2610" w14:font="MS Gothic"/>
              </w14:checkbox>
            </w:sdtPr>
            <w:sdtContent>
              <w:p w14:paraId="0B9059B5"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BCE1F2A" w14:textId="77777777" w:rsidR="00590F78" w:rsidRPr="005547AC" w:rsidRDefault="00590F78" w:rsidP="00F52320">
            <w:pPr>
              <w:ind w:left="360"/>
              <w:jc w:val="center"/>
              <w:rPr>
                <w:sz w:val="20"/>
                <w:szCs w:val="20"/>
                <w:lang w:eastAsia="en-CA"/>
              </w:rPr>
            </w:pPr>
          </w:p>
          <w:p w14:paraId="6D8E60C0" w14:textId="77777777" w:rsidR="00590F78" w:rsidRPr="005547AC" w:rsidRDefault="00590F78" w:rsidP="00F52320">
            <w:pPr>
              <w:ind w:left="360"/>
              <w:jc w:val="center"/>
              <w:rPr>
                <w:sz w:val="20"/>
                <w:szCs w:val="20"/>
                <w:lang w:eastAsia="en-CA"/>
              </w:rPr>
            </w:pPr>
          </w:p>
          <w:sdt>
            <w:sdtPr>
              <w:rPr>
                <w:sz w:val="20"/>
                <w:szCs w:val="20"/>
                <w:lang w:eastAsia="en-CA"/>
              </w:rPr>
              <w:id w:val="228274670"/>
              <w14:checkbox>
                <w14:checked w14:val="0"/>
                <w14:checkedState w14:val="2612" w14:font="MS Gothic"/>
                <w14:uncheckedState w14:val="2610" w14:font="MS Gothic"/>
              </w14:checkbox>
            </w:sdtPr>
            <w:sdtContent>
              <w:p w14:paraId="0A22A56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E313437" w14:textId="77777777" w:rsidR="00590F78" w:rsidRPr="005547AC" w:rsidRDefault="00590F78" w:rsidP="00F52320">
            <w:pPr>
              <w:ind w:left="360"/>
              <w:jc w:val="center"/>
              <w:rPr>
                <w:sz w:val="20"/>
                <w:szCs w:val="20"/>
                <w:lang w:eastAsia="en-CA"/>
              </w:rPr>
            </w:pPr>
          </w:p>
          <w:sdt>
            <w:sdtPr>
              <w:rPr>
                <w:sz w:val="20"/>
                <w:szCs w:val="20"/>
                <w:lang w:eastAsia="en-CA"/>
              </w:rPr>
              <w:id w:val="-1017305333"/>
              <w14:checkbox>
                <w14:checked w14:val="0"/>
                <w14:checkedState w14:val="2612" w14:font="MS Gothic"/>
                <w14:uncheckedState w14:val="2610" w14:font="MS Gothic"/>
              </w14:checkbox>
            </w:sdtPr>
            <w:sdtContent>
              <w:p w14:paraId="70AD183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3B86E819" w14:textId="77777777" w:rsidR="00590F78" w:rsidRPr="005547AC" w:rsidRDefault="00590F78" w:rsidP="00F52320">
            <w:pPr>
              <w:jc w:val="center"/>
              <w:rPr>
                <w:sz w:val="20"/>
                <w:szCs w:val="20"/>
                <w:lang w:eastAsia="en-CA"/>
              </w:rPr>
            </w:pPr>
            <w:sdt>
              <w:sdtPr>
                <w:rPr>
                  <w:sz w:val="20"/>
                  <w:szCs w:val="20"/>
                  <w:lang w:eastAsia="en-CA"/>
                </w:rPr>
                <w:id w:val="-1993561238"/>
                <w14:checkbox>
                  <w14:checked w14:val="0"/>
                  <w14:checkedState w14:val="2612" w14:font="MS Gothic"/>
                  <w14:uncheckedState w14:val="2610" w14:font="MS Gothic"/>
                </w14:checkbox>
              </w:sdtPr>
              <w:sdtContent>
                <w:r>
                  <w:rPr>
                    <w:rFonts w:ascii="MS Gothic" w:eastAsia="MS Gothic" w:hAnsi="MS Gothic" w:hint="eastAsia"/>
                    <w:sz w:val="20"/>
                    <w:szCs w:val="20"/>
                    <w:lang w:eastAsia="en-CA"/>
                  </w:rPr>
                  <w:t>☐</w:t>
                </w:r>
              </w:sdtContent>
            </w:sdt>
          </w:p>
          <w:p w14:paraId="4182D322" w14:textId="77777777" w:rsidR="00590F78" w:rsidRPr="005547AC" w:rsidRDefault="00590F78" w:rsidP="00F52320">
            <w:pPr>
              <w:ind w:left="360"/>
              <w:jc w:val="center"/>
              <w:rPr>
                <w:sz w:val="20"/>
                <w:szCs w:val="20"/>
                <w:lang w:eastAsia="en-CA"/>
              </w:rPr>
            </w:pPr>
          </w:p>
          <w:p w14:paraId="52EAA734" w14:textId="77777777" w:rsidR="00590F78" w:rsidRPr="005547AC" w:rsidRDefault="00590F78" w:rsidP="00F52320">
            <w:pPr>
              <w:ind w:left="360"/>
              <w:jc w:val="center"/>
              <w:rPr>
                <w:sz w:val="4"/>
                <w:szCs w:val="4"/>
                <w:lang w:eastAsia="en-CA"/>
              </w:rPr>
            </w:pPr>
          </w:p>
          <w:sdt>
            <w:sdtPr>
              <w:rPr>
                <w:sz w:val="20"/>
                <w:szCs w:val="20"/>
                <w:lang w:eastAsia="en-CA"/>
              </w:rPr>
              <w:id w:val="1862923495"/>
              <w14:checkbox>
                <w14:checked w14:val="0"/>
                <w14:checkedState w14:val="2612" w14:font="MS Gothic"/>
                <w14:uncheckedState w14:val="2610" w14:font="MS Gothic"/>
              </w14:checkbox>
            </w:sdtPr>
            <w:sdtContent>
              <w:p w14:paraId="0F1D464B"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11E5AE6" w14:textId="77777777" w:rsidR="00590F78" w:rsidRPr="005547AC" w:rsidRDefault="00590F78" w:rsidP="00F52320">
            <w:pPr>
              <w:ind w:left="360"/>
              <w:jc w:val="center"/>
              <w:rPr>
                <w:sz w:val="20"/>
                <w:szCs w:val="20"/>
                <w:lang w:eastAsia="en-CA"/>
              </w:rPr>
            </w:pPr>
          </w:p>
          <w:p w14:paraId="3492177A" w14:textId="77777777" w:rsidR="00590F78" w:rsidRPr="005547AC" w:rsidRDefault="00590F78" w:rsidP="00F52320">
            <w:pPr>
              <w:ind w:left="360"/>
              <w:jc w:val="center"/>
              <w:rPr>
                <w:sz w:val="20"/>
                <w:szCs w:val="20"/>
                <w:lang w:eastAsia="en-CA"/>
              </w:rPr>
            </w:pPr>
          </w:p>
          <w:sdt>
            <w:sdtPr>
              <w:rPr>
                <w:sz w:val="20"/>
                <w:szCs w:val="20"/>
                <w:lang w:eastAsia="en-CA"/>
              </w:rPr>
              <w:id w:val="-1158769941"/>
              <w14:checkbox>
                <w14:checked w14:val="0"/>
                <w14:checkedState w14:val="2612" w14:font="MS Gothic"/>
                <w14:uncheckedState w14:val="2610" w14:font="MS Gothic"/>
              </w14:checkbox>
            </w:sdtPr>
            <w:sdtContent>
              <w:p w14:paraId="639B68C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C0F82BE" w14:textId="77777777" w:rsidR="00590F78" w:rsidRPr="005547AC" w:rsidRDefault="00590F78" w:rsidP="00F52320">
            <w:pPr>
              <w:ind w:left="360"/>
              <w:jc w:val="center"/>
              <w:rPr>
                <w:sz w:val="20"/>
                <w:szCs w:val="20"/>
                <w:lang w:eastAsia="en-CA"/>
              </w:rPr>
            </w:pPr>
          </w:p>
          <w:sdt>
            <w:sdtPr>
              <w:rPr>
                <w:sz w:val="20"/>
                <w:szCs w:val="20"/>
                <w:lang w:eastAsia="en-CA"/>
              </w:rPr>
              <w:id w:val="-1520317244"/>
              <w14:checkbox>
                <w14:checked w14:val="0"/>
                <w14:checkedState w14:val="2612" w14:font="MS Gothic"/>
                <w14:uncheckedState w14:val="2610" w14:font="MS Gothic"/>
              </w14:checkbox>
            </w:sdtPr>
            <w:sdtContent>
              <w:p w14:paraId="5A1794CE" w14:textId="77777777" w:rsidR="00590F78"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55B47E3F" w14:textId="77777777" w:rsidR="00590F78" w:rsidRPr="005547AC" w:rsidRDefault="00590F78" w:rsidP="00F52320">
            <w:pPr>
              <w:jc w:val="center"/>
              <w:rPr>
                <w:sz w:val="20"/>
                <w:szCs w:val="20"/>
                <w:lang w:eastAsia="en-CA"/>
              </w:rPr>
            </w:pPr>
            <w:sdt>
              <w:sdtPr>
                <w:rPr>
                  <w:sz w:val="20"/>
                  <w:szCs w:val="20"/>
                  <w:lang w:eastAsia="en-CA"/>
                </w:rPr>
                <w:id w:val="794329509"/>
                <w14:checkbox>
                  <w14:checked w14:val="0"/>
                  <w14:checkedState w14:val="2612" w14:font="MS Gothic"/>
                  <w14:uncheckedState w14:val="2610" w14:font="MS Gothic"/>
                </w14:checkbox>
              </w:sdtPr>
              <w:sdtContent>
                <w:r>
                  <w:rPr>
                    <w:rFonts w:ascii="MS Gothic" w:eastAsia="MS Gothic" w:hAnsi="MS Gothic" w:hint="eastAsia"/>
                    <w:sz w:val="20"/>
                    <w:szCs w:val="20"/>
                    <w:lang w:eastAsia="en-CA"/>
                  </w:rPr>
                  <w:t>☐</w:t>
                </w:r>
              </w:sdtContent>
            </w:sdt>
          </w:p>
          <w:p w14:paraId="085C27CF" w14:textId="77777777" w:rsidR="00590F78" w:rsidRPr="005547AC" w:rsidRDefault="00590F78" w:rsidP="00F52320">
            <w:pPr>
              <w:ind w:left="360"/>
              <w:jc w:val="center"/>
              <w:rPr>
                <w:sz w:val="20"/>
                <w:szCs w:val="20"/>
                <w:lang w:eastAsia="en-CA"/>
              </w:rPr>
            </w:pPr>
          </w:p>
          <w:p w14:paraId="526FD969" w14:textId="77777777" w:rsidR="00590F78" w:rsidRPr="005547AC" w:rsidRDefault="00590F78" w:rsidP="00F52320">
            <w:pPr>
              <w:ind w:left="360"/>
              <w:jc w:val="center"/>
              <w:rPr>
                <w:sz w:val="4"/>
                <w:szCs w:val="4"/>
                <w:lang w:eastAsia="en-CA"/>
              </w:rPr>
            </w:pPr>
          </w:p>
          <w:sdt>
            <w:sdtPr>
              <w:rPr>
                <w:sz w:val="20"/>
                <w:szCs w:val="20"/>
                <w:lang w:eastAsia="en-CA"/>
              </w:rPr>
              <w:id w:val="-269169320"/>
              <w14:checkbox>
                <w14:checked w14:val="0"/>
                <w14:checkedState w14:val="2612" w14:font="MS Gothic"/>
                <w14:uncheckedState w14:val="2610" w14:font="MS Gothic"/>
              </w14:checkbox>
            </w:sdtPr>
            <w:sdtContent>
              <w:p w14:paraId="27F4673D"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6295DAF" w14:textId="77777777" w:rsidR="00590F78" w:rsidRPr="005547AC" w:rsidRDefault="00590F78" w:rsidP="00F52320">
            <w:pPr>
              <w:ind w:left="360"/>
              <w:jc w:val="center"/>
              <w:rPr>
                <w:sz w:val="20"/>
                <w:szCs w:val="20"/>
                <w:lang w:eastAsia="en-CA"/>
              </w:rPr>
            </w:pPr>
          </w:p>
          <w:p w14:paraId="5BFBEA33" w14:textId="77777777" w:rsidR="00590F78" w:rsidRPr="005547AC" w:rsidRDefault="00590F78" w:rsidP="00F52320">
            <w:pPr>
              <w:ind w:left="360"/>
              <w:jc w:val="center"/>
              <w:rPr>
                <w:sz w:val="20"/>
                <w:szCs w:val="20"/>
                <w:lang w:eastAsia="en-CA"/>
              </w:rPr>
            </w:pPr>
          </w:p>
          <w:sdt>
            <w:sdtPr>
              <w:rPr>
                <w:sz w:val="20"/>
                <w:szCs w:val="20"/>
                <w:lang w:eastAsia="en-CA"/>
              </w:rPr>
              <w:id w:val="209468325"/>
              <w14:checkbox>
                <w14:checked w14:val="0"/>
                <w14:checkedState w14:val="2612" w14:font="MS Gothic"/>
                <w14:uncheckedState w14:val="2610" w14:font="MS Gothic"/>
              </w14:checkbox>
            </w:sdtPr>
            <w:sdtContent>
              <w:p w14:paraId="6A548862"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800F9FB" w14:textId="77777777" w:rsidR="00590F78" w:rsidRPr="005547AC" w:rsidRDefault="00590F78" w:rsidP="00F52320">
            <w:pPr>
              <w:ind w:left="360"/>
              <w:jc w:val="center"/>
              <w:rPr>
                <w:sz w:val="20"/>
                <w:szCs w:val="20"/>
                <w:lang w:eastAsia="en-CA"/>
              </w:rPr>
            </w:pPr>
          </w:p>
          <w:sdt>
            <w:sdtPr>
              <w:rPr>
                <w:sz w:val="20"/>
                <w:szCs w:val="20"/>
                <w:lang w:eastAsia="en-CA"/>
              </w:rPr>
              <w:id w:val="-2132778843"/>
              <w14:checkbox>
                <w14:checked w14:val="0"/>
                <w14:checkedState w14:val="2612" w14:font="MS Gothic"/>
                <w14:uncheckedState w14:val="2610" w14:font="MS Gothic"/>
              </w14:checkbox>
            </w:sdtPr>
            <w:sdtContent>
              <w:p w14:paraId="6882FEFA"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1434" w:type="dxa"/>
          </w:tcPr>
          <w:sdt>
            <w:sdtPr>
              <w:rPr>
                <w:sz w:val="20"/>
                <w:szCs w:val="20"/>
                <w:lang w:eastAsia="en-CA"/>
              </w:rPr>
              <w:id w:val="-323280353"/>
              <w14:checkbox>
                <w14:checked w14:val="0"/>
                <w14:checkedState w14:val="2612" w14:font="MS Gothic"/>
                <w14:uncheckedState w14:val="2610" w14:font="MS Gothic"/>
              </w14:checkbox>
            </w:sdtPr>
            <w:sdtContent>
              <w:p w14:paraId="047CB32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EF0F1EC" w14:textId="77777777" w:rsidR="00590F78" w:rsidRPr="005547AC" w:rsidRDefault="00590F78" w:rsidP="00F52320">
            <w:pPr>
              <w:ind w:left="360"/>
              <w:jc w:val="center"/>
              <w:rPr>
                <w:sz w:val="20"/>
                <w:szCs w:val="20"/>
                <w:lang w:eastAsia="en-CA"/>
              </w:rPr>
            </w:pPr>
          </w:p>
          <w:p w14:paraId="3C7DCB05" w14:textId="77777777" w:rsidR="00590F78" w:rsidRPr="005547AC" w:rsidRDefault="00590F78" w:rsidP="00F52320">
            <w:pPr>
              <w:jc w:val="center"/>
              <w:rPr>
                <w:sz w:val="4"/>
                <w:szCs w:val="4"/>
                <w:lang w:eastAsia="en-CA"/>
              </w:rPr>
            </w:pPr>
          </w:p>
          <w:sdt>
            <w:sdtPr>
              <w:rPr>
                <w:sz w:val="20"/>
                <w:szCs w:val="20"/>
                <w:lang w:eastAsia="en-CA"/>
              </w:rPr>
              <w:id w:val="1296020549"/>
              <w14:checkbox>
                <w14:checked w14:val="0"/>
                <w14:checkedState w14:val="2612" w14:font="MS Gothic"/>
                <w14:uncheckedState w14:val="2610" w14:font="MS Gothic"/>
              </w14:checkbox>
            </w:sdtPr>
            <w:sdtContent>
              <w:p w14:paraId="40E241F4"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308FDE4" w14:textId="77777777" w:rsidR="00590F78" w:rsidRPr="005547AC" w:rsidRDefault="00590F78" w:rsidP="00F52320">
            <w:pPr>
              <w:ind w:left="360"/>
              <w:jc w:val="center"/>
              <w:rPr>
                <w:sz w:val="20"/>
                <w:szCs w:val="20"/>
                <w:lang w:eastAsia="en-CA"/>
              </w:rPr>
            </w:pPr>
          </w:p>
          <w:p w14:paraId="4B00DBE9" w14:textId="77777777" w:rsidR="00590F78" w:rsidRPr="005547AC" w:rsidRDefault="00590F78" w:rsidP="00F52320">
            <w:pPr>
              <w:ind w:left="360"/>
              <w:jc w:val="center"/>
              <w:rPr>
                <w:sz w:val="20"/>
                <w:szCs w:val="20"/>
                <w:lang w:eastAsia="en-CA"/>
              </w:rPr>
            </w:pPr>
          </w:p>
          <w:sdt>
            <w:sdtPr>
              <w:rPr>
                <w:sz w:val="20"/>
                <w:szCs w:val="20"/>
                <w:lang w:eastAsia="en-CA"/>
              </w:rPr>
              <w:id w:val="766583852"/>
              <w14:checkbox>
                <w14:checked w14:val="0"/>
                <w14:checkedState w14:val="2612" w14:font="MS Gothic"/>
                <w14:uncheckedState w14:val="2610" w14:font="MS Gothic"/>
              </w14:checkbox>
            </w:sdtPr>
            <w:sdtContent>
              <w:p w14:paraId="7B01497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B6B5F0C" w14:textId="77777777" w:rsidR="00590F78" w:rsidRPr="005547AC" w:rsidRDefault="00590F78" w:rsidP="00F52320">
            <w:pPr>
              <w:ind w:left="360"/>
              <w:jc w:val="center"/>
              <w:rPr>
                <w:sz w:val="20"/>
                <w:szCs w:val="20"/>
                <w:lang w:eastAsia="en-CA"/>
              </w:rPr>
            </w:pPr>
          </w:p>
          <w:sdt>
            <w:sdtPr>
              <w:rPr>
                <w:sz w:val="20"/>
                <w:szCs w:val="20"/>
                <w:lang w:eastAsia="en-CA"/>
              </w:rPr>
              <w:id w:val="-186683155"/>
              <w14:checkbox>
                <w14:checked w14:val="0"/>
                <w14:checkedState w14:val="2612" w14:font="MS Gothic"/>
                <w14:uncheckedState w14:val="2610" w14:font="MS Gothic"/>
              </w14:checkbox>
            </w:sdtPr>
            <w:sdtContent>
              <w:p w14:paraId="612A37E2"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3973" w:type="dxa"/>
          </w:tcPr>
          <w:p w14:paraId="2BAEC1EE" w14:textId="77777777" w:rsidR="00590F78" w:rsidRPr="00F60626" w:rsidRDefault="00590F78" w:rsidP="00F52320">
            <w:pPr>
              <w:ind w:left="288"/>
              <w:jc w:val="left"/>
              <w:rPr>
                <w:sz w:val="20"/>
                <w:szCs w:val="20"/>
                <w:lang w:eastAsia="en-CA"/>
              </w:rPr>
            </w:pPr>
          </w:p>
        </w:tc>
      </w:tr>
    </w:tbl>
    <w:p w14:paraId="79ECB33A" w14:textId="77777777" w:rsidR="00590F78" w:rsidRDefault="00590F78" w:rsidP="00590F78">
      <w:r>
        <w:br w:type="page"/>
      </w:r>
    </w:p>
    <w:tbl>
      <w:tblPr>
        <w:tblStyle w:val="TableGrid"/>
        <w:tblW w:w="12448" w:type="dxa"/>
        <w:tblInd w:w="1407" w:type="dxa"/>
        <w:tblLayout w:type="fixed"/>
        <w:tblCellMar>
          <w:left w:w="28" w:type="dxa"/>
          <w:right w:w="28" w:type="dxa"/>
        </w:tblCellMar>
        <w:tblLook w:val="04A0" w:firstRow="1" w:lastRow="0" w:firstColumn="1" w:lastColumn="0" w:noHBand="0" w:noVBand="1"/>
      </w:tblPr>
      <w:tblGrid>
        <w:gridCol w:w="4260"/>
        <w:gridCol w:w="927"/>
        <w:gridCol w:w="927"/>
        <w:gridCol w:w="927"/>
        <w:gridCol w:w="1434"/>
        <w:gridCol w:w="3973"/>
      </w:tblGrid>
      <w:tr w:rsidR="00590F78" w:rsidRPr="00F60626" w14:paraId="303B9E41" w14:textId="77777777" w:rsidTr="00F52320">
        <w:trPr>
          <w:trHeight w:val="305"/>
        </w:trPr>
        <w:tc>
          <w:tcPr>
            <w:tcW w:w="12448" w:type="dxa"/>
            <w:gridSpan w:val="6"/>
          </w:tcPr>
          <w:p w14:paraId="08A4AADD" w14:textId="77777777" w:rsidR="00590F78" w:rsidRPr="00F60626" w:rsidRDefault="00590F78" w:rsidP="00F52320">
            <w:pPr>
              <w:jc w:val="left"/>
              <w:rPr>
                <w:sz w:val="20"/>
                <w:szCs w:val="20"/>
                <w:lang w:eastAsia="en-CA"/>
              </w:rPr>
            </w:pPr>
            <w:r w:rsidRPr="00EE43E9">
              <w:rPr>
                <w:b/>
                <w:bCs/>
                <w:sz w:val="20"/>
                <w:szCs w:val="20"/>
              </w:rPr>
              <w:lastRenderedPageBreak/>
              <w:t>Evaluación del objetivo 4:</w:t>
            </w:r>
          </w:p>
        </w:tc>
      </w:tr>
      <w:tr w:rsidR="00590F78" w:rsidRPr="0025347F" w14:paraId="0E3C52E0" w14:textId="77777777" w:rsidTr="00F52320">
        <w:trPr>
          <w:trHeight w:val="1296"/>
        </w:trPr>
        <w:tc>
          <w:tcPr>
            <w:tcW w:w="4260" w:type="dxa"/>
            <w:vAlign w:val="center"/>
          </w:tcPr>
          <w:p w14:paraId="7A32DF67" w14:textId="77777777" w:rsidR="00590F78" w:rsidRPr="00C71D3C" w:rsidRDefault="00590F78" w:rsidP="00F52320">
            <w:pPr>
              <w:jc w:val="left"/>
              <w:rPr>
                <w:b/>
                <w:bCs/>
                <w:sz w:val="20"/>
                <w:szCs w:val="20"/>
                <w:lang w:eastAsia="en-CA"/>
              </w:rPr>
            </w:pPr>
            <w:r w:rsidRPr="00C71D3C">
              <w:rPr>
                <w:sz w:val="20"/>
                <w:szCs w:val="20"/>
                <w:lang w:eastAsia="en-CA"/>
              </w:rPr>
              <w:t>Proporcione una breve evaluación (2-3 líneas)</w:t>
            </w:r>
            <w:r w:rsidRPr="00C71D3C">
              <w:rPr>
                <w:lang w:eastAsia="en-CA"/>
              </w:rPr>
              <w:t xml:space="preserve"> </w:t>
            </w:r>
            <w:r w:rsidRPr="00C71D3C">
              <w:rPr>
                <w:sz w:val="20"/>
                <w:szCs w:val="20"/>
                <w:lang w:eastAsia="en-CA"/>
              </w:rPr>
              <w:t>del objetivo en función de los indicadores anteriores y cualquier otro factor aplicable. La evaluación puede incluir una indicación de si el objetivo se logró, se logró parcialmente o no se logró.</w:t>
            </w:r>
          </w:p>
        </w:tc>
        <w:tc>
          <w:tcPr>
            <w:tcW w:w="8188" w:type="dxa"/>
            <w:gridSpan w:val="5"/>
          </w:tcPr>
          <w:p w14:paraId="0CB170AD" w14:textId="77777777" w:rsidR="00590F78" w:rsidRPr="00C71D3C" w:rsidRDefault="00590F78" w:rsidP="00F52320">
            <w:pPr>
              <w:ind w:left="288"/>
              <w:jc w:val="left"/>
              <w:rPr>
                <w:sz w:val="20"/>
                <w:szCs w:val="20"/>
                <w:lang w:eastAsia="en-CA"/>
              </w:rPr>
            </w:pPr>
          </w:p>
        </w:tc>
      </w:tr>
      <w:tr w:rsidR="00590F78" w:rsidRPr="0025347F" w14:paraId="3CC3F553" w14:textId="77777777" w:rsidTr="00F52320">
        <w:trPr>
          <w:cantSplit/>
          <w:trHeight w:val="288"/>
        </w:trPr>
        <w:tc>
          <w:tcPr>
            <w:tcW w:w="12448" w:type="dxa"/>
            <w:gridSpan w:val="6"/>
          </w:tcPr>
          <w:p w14:paraId="3B440D6D" w14:textId="77777777" w:rsidR="00590F78" w:rsidRPr="00C71D3C" w:rsidRDefault="00590F78" w:rsidP="00F52320">
            <w:pPr>
              <w:spacing w:after="60" w:line="259" w:lineRule="auto"/>
              <w:jc w:val="left"/>
              <w:rPr>
                <w:b/>
                <w:sz w:val="20"/>
                <w:szCs w:val="20"/>
                <w:lang w:eastAsia="en-CA"/>
              </w:rPr>
            </w:pPr>
            <w:r w:rsidRPr="00C71D3C">
              <w:rPr>
                <w:b/>
                <w:bCs/>
                <w:sz w:val="20"/>
                <w:szCs w:val="20"/>
              </w:rPr>
              <w:t xml:space="preserve">Objetivo 5: </w:t>
            </w:r>
            <w:r w:rsidRPr="00C71D3C">
              <w:rPr>
                <w:sz w:val="20"/>
                <w:szCs w:val="20"/>
              </w:rPr>
              <w:t>Promover la sensibilización y el intercambio de información sobre cuestiones importantes del Protocolo de Montreal</w:t>
            </w:r>
          </w:p>
        </w:tc>
      </w:tr>
      <w:tr w:rsidR="00590F78" w:rsidRPr="00F60626" w14:paraId="48DAD59A" w14:textId="77777777" w:rsidTr="00F52320">
        <w:trPr>
          <w:cantSplit/>
          <w:trHeight w:val="288"/>
        </w:trPr>
        <w:tc>
          <w:tcPr>
            <w:tcW w:w="4260" w:type="dxa"/>
            <w:vMerge w:val="restart"/>
          </w:tcPr>
          <w:p w14:paraId="44A74C1E"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611FE201" w14:textId="77777777" w:rsidR="00590F78" w:rsidRPr="00655529" w:rsidRDefault="00590F78" w:rsidP="00F52320">
            <w:pPr>
              <w:jc w:val="center"/>
              <w:rPr>
                <w:b/>
                <w:sz w:val="20"/>
                <w:szCs w:val="20"/>
              </w:rPr>
            </w:pPr>
            <w:r w:rsidRPr="00EE43E9">
              <w:rPr>
                <w:b/>
                <w:sz w:val="20"/>
                <w:szCs w:val="20"/>
              </w:rPr>
              <w:t>Evaluación del indicador</w:t>
            </w:r>
          </w:p>
        </w:tc>
        <w:tc>
          <w:tcPr>
            <w:tcW w:w="3973" w:type="dxa"/>
            <w:vMerge w:val="restart"/>
          </w:tcPr>
          <w:p w14:paraId="1F2E28AA" w14:textId="77777777" w:rsidR="00590F78" w:rsidRPr="00F60626" w:rsidRDefault="00590F78" w:rsidP="00F52320">
            <w:pPr>
              <w:jc w:val="center"/>
              <w:rPr>
                <w:b/>
                <w:sz w:val="20"/>
                <w:szCs w:val="20"/>
                <w:lang w:eastAsia="en-CA"/>
              </w:rPr>
            </w:pPr>
            <w:r w:rsidRPr="0052141E">
              <w:rPr>
                <w:b/>
                <w:sz w:val="20"/>
                <w:szCs w:val="20"/>
              </w:rPr>
              <w:t>Cualquier comentario si corresponde</w:t>
            </w:r>
          </w:p>
        </w:tc>
      </w:tr>
      <w:tr w:rsidR="00590F78" w:rsidRPr="00F60626" w14:paraId="36425E1C" w14:textId="77777777" w:rsidTr="00F52320">
        <w:trPr>
          <w:cantSplit/>
          <w:trHeight w:val="288"/>
        </w:trPr>
        <w:tc>
          <w:tcPr>
            <w:tcW w:w="4260" w:type="dxa"/>
            <w:vMerge/>
          </w:tcPr>
          <w:p w14:paraId="0E41589A" w14:textId="77777777" w:rsidR="00590F78" w:rsidRPr="00F60626" w:rsidRDefault="00590F78" w:rsidP="00F52320">
            <w:pPr>
              <w:spacing w:after="160" w:line="259" w:lineRule="auto"/>
              <w:rPr>
                <w:b/>
                <w:sz w:val="20"/>
                <w:szCs w:val="20"/>
                <w:lang w:eastAsia="en-CA"/>
              </w:rPr>
            </w:pPr>
          </w:p>
        </w:tc>
        <w:tc>
          <w:tcPr>
            <w:tcW w:w="927" w:type="dxa"/>
          </w:tcPr>
          <w:p w14:paraId="7BF0D5BF" w14:textId="77777777" w:rsidR="00590F78" w:rsidRPr="005547AC" w:rsidRDefault="00590F78" w:rsidP="00F52320">
            <w:pPr>
              <w:jc w:val="center"/>
              <w:rPr>
                <w:b/>
                <w:sz w:val="20"/>
                <w:szCs w:val="20"/>
                <w:lang w:eastAsia="en-CA"/>
              </w:rPr>
            </w:pPr>
            <w:r w:rsidRPr="00EE43E9">
              <w:rPr>
                <w:b/>
                <w:sz w:val="20"/>
                <w:szCs w:val="20"/>
              </w:rPr>
              <w:t>Sí</w:t>
            </w:r>
          </w:p>
        </w:tc>
        <w:tc>
          <w:tcPr>
            <w:tcW w:w="927" w:type="dxa"/>
          </w:tcPr>
          <w:p w14:paraId="6144FD5E" w14:textId="77777777" w:rsidR="00590F78" w:rsidRPr="005547AC" w:rsidRDefault="00590F78" w:rsidP="00F52320">
            <w:pPr>
              <w:jc w:val="center"/>
              <w:rPr>
                <w:b/>
                <w:sz w:val="20"/>
                <w:szCs w:val="20"/>
                <w:lang w:eastAsia="en-CA"/>
              </w:rPr>
            </w:pPr>
            <w:r w:rsidRPr="00EE43E9">
              <w:rPr>
                <w:b/>
                <w:sz w:val="20"/>
                <w:szCs w:val="20"/>
              </w:rPr>
              <w:t>No</w:t>
            </w:r>
          </w:p>
        </w:tc>
        <w:tc>
          <w:tcPr>
            <w:tcW w:w="927" w:type="dxa"/>
          </w:tcPr>
          <w:p w14:paraId="2EB8D817" w14:textId="77777777" w:rsidR="00590F78" w:rsidRPr="005547AC" w:rsidRDefault="00590F78" w:rsidP="00F52320">
            <w:pPr>
              <w:jc w:val="center"/>
              <w:rPr>
                <w:b/>
                <w:sz w:val="20"/>
                <w:szCs w:val="20"/>
                <w:lang w:eastAsia="en-CA"/>
              </w:rPr>
            </w:pPr>
            <w:r w:rsidRPr="00EE43E9">
              <w:rPr>
                <w:b/>
                <w:sz w:val="20"/>
                <w:szCs w:val="20"/>
              </w:rPr>
              <w:t>En curso</w:t>
            </w:r>
          </w:p>
        </w:tc>
        <w:tc>
          <w:tcPr>
            <w:tcW w:w="1434" w:type="dxa"/>
          </w:tcPr>
          <w:p w14:paraId="0446B523" w14:textId="77777777" w:rsidR="00590F78" w:rsidRPr="005547AC" w:rsidRDefault="00590F78" w:rsidP="00F52320">
            <w:pPr>
              <w:jc w:val="center"/>
              <w:rPr>
                <w:b/>
                <w:sz w:val="20"/>
                <w:szCs w:val="20"/>
                <w:lang w:eastAsia="en-CA"/>
              </w:rPr>
            </w:pPr>
            <w:r>
              <w:rPr>
                <w:b/>
                <w:sz w:val="20"/>
                <w:szCs w:val="20"/>
              </w:rPr>
              <w:t>No aplica</w:t>
            </w:r>
          </w:p>
        </w:tc>
        <w:tc>
          <w:tcPr>
            <w:tcW w:w="3973" w:type="dxa"/>
            <w:vMerge/>
          </w:tcPr>
          <w:p w14:paraId="279FBDD5" w14:textId="77777777" w:rsidR="00590F78" w:rsidRPr="00F60626" w:rsidRDefault="00590F78" w:rsidP="00F52320">
            <w:pPr>
              <w:rPr>
                <w:b/>
                <w:sz w:val="20"/>
                <w:szCs w:val="20"/>
                <w:lang w:eastAsia="en-CA"/>
              </w:rPr>
            </w:pPr>
          </w:p>
        </w:tc>
      </w:tr>
      <w:tr w:rsidR="00590F78" w:rsidRPr="00F60626" w14:paraId="292E51B3" w14:textId="77777777" w:rsidTr="00F52320">
        <w:trPr>
          <w:trHeight w:val="1944"/>
        </w:trPr>
        <w:tc>
          <w:tcPr>
            <w:tcW w:w="4260" w:type="dxa"/>
          </w:tcPr>
          <w:p w14:paraId="2B2127D2" w14:textId="77777777" w:rsidR="00590F78" w:rsidRPr="00C71D3C" w:rsidRDefault="00590F78" w:rsidP="00590F78">
            <w:pPr>
              <w:numPr>
                <w:ilvl w:val="0"/>
                <w:numId w:val="9"/>
              </w:numPr>
              <w:spacing w:after="60"/>
              <w:jc w:val="left"/>
              <w:rPr>
                <w:sz w:val="20"/>
                <w:szCs w:val="20"/>
              </w:rPr>
            </w:pPr>
            <w:r w:rsidRPr="00C71D3C">
              <w:rPr>
                <w:sz w:val="20"/>
                <w:szCs w:val="20"/>
              </w:rPr>
              <w:t xml:space="preserve">Elaboración de un plan de acción para la sensibilización general y la divulgación </w:t>
            </w:r>
          </w:p>
          <w:p w14:paraId="3201805A" w14:textId="77777777" w:rsidR="00590F78" w:rsidRPr="00EE43E9" w:rsidRDefault="00590F78" w:rsidP="00590F78">
            <w:pPr>
              <w:numPr>
                <w:ilvl w:val="0"/>
                <w:numId w:val="9"/>
              </w:numPr>
              <w:spacing w:after="60"/>
              <w:jc w:val="left"/>
              <w:rPr>
                <w:sz w:val="20"/>
                <w:szCs w:val="20"/>
              </w:rPr>
            </w:pPr>
            <w:r w:rsidRPr="00EE43E9">
              <w:rPr>
                <w:sz w:val="20"/>
                <w:szCs w:val="20"/>
              </w:rPr>
              <w:t xml:space="preserve">Se prepara y difunde material informativo según el plan de acción </w:t>
            </w:r>
          </w:p>
          <w:p w14:paraId="7EA5C718" w14:textId="77777777" w:rsidR="00590F78" w:rsidRPr="00EE43E9" w:rsidRDefault="00590F78" w:rsidP="00590F78">
            <w:pPr>
              <w:numPr>
                <w:ilvl w:val="0"/>
                <w:numId w:val="9"/>
              </w:numPr>
              <w:spacing w:after="60"/>
              <w:jc w:val="left"/>
              <w:rPr>
                <w:sz w:val="20"/>
                <w:szCs w:val="20"/>
              </w:rPr>
            </w:pPr>
            <w:r w:rsidRPr="00EE43E9">
              <w:rPr>
                <w:sz w:val="20"/>
                <w:szCs w:val="20"/>
              </w:rPr>
              <w:t>Las actividades del Día Mundial del Ozono se celebran anualmente</w:t>
            </w:r>
          </w:p>
          <w:p w14:paraId="38D3F215" w14:textId="77777777" w:rsidR="00590F78" w:rsidRPr="00C71D3C" w:rsidRDefault="00590F78" w:rsidP="00590F78">
            <w:pPr>
              <w:numPr>
                <w:ilvl w:val="0"/>
                <w:numId w:val="9"/>
              </w:numPr>
              <w:spacing w:after="60" w:line="259" w:lineRule="auto"/>
              <w:jc w:val="left"/>
              <w:rPr>
                <w:sz w:val="20"/>
                <w:szCs w:val="20"/>
                <w:lang w:eastAsia="en-CA"/>
              </w:rPr>
            </w:pPr>
            <w:r w:rsidRPr="00C71D3C">
              <w:rPr>
                <w:sz w:val="20"/>
                <w:szCs w:val="20"/>
              </w:rPr>
              <w:t>Informe sobre las actividades de sensibilización realizadas según el plan de acción, cuando sea posible</w:t>
            </w:r>
          </w:p>
        </w:tc>
        <w:tc>
          <w:tcPr>
            <w:tcW w:w="927" w:type="dxa"/>
          </w:tcPr>
          <w:sdt>
            <w:sdtPr>
              <w:rPr>
                <w:sz w:val="20"/>
                <w:szCs w:val="20"/>
                <w:lang w:eastAsia="en-CA"/>
              </w:rPr>
              <w:id w:val="1162656215"/>
              <w14:checkbox>
                <w14:checked w14:val="0"/>
                <w14:checkedState w14:val="2612" w14:font="MS Gothic"/>
                <w14:uncheckedState w14:val="2610" w14:font="MS Gothic"/>
              </w14:checkbox>
            </w:sdtPr>
            <w:sdtContent>
              <w:p w14:paraId="35FAEDF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687EA81" w14:textId="77777777" w:rsidR="00590F78" w:rsidRPr="005547AC" w:rsidRDefault="00590F78" w:rsidP="00F52320">
            <w:pPr>
              <w:ind w:left="360"/>
              <w:jc w:val="center"/>
              <w:rPr>
                <w:sz w:val="20"/>
                <w:szCs w:val="20"/>
                <w:lang w:eastAsia="en-CA"/>
              </w:rPr>
            </w:pPr>
          </w:p>
          <w:p w14:paraId="573C4588" w14:textId="77777777" w:rsidR="00590F78" w:rsidRPr="005547AC" w:rsidRDefault="00590F78" w:rsidP="00F52320">
            <w:pPr>
              <w:ind w:left="360"/>
              <w:jc w:val="center"/>
              <w:rPr>
                <w:sz w:val="4"/>
                <w:szCs w:val="4"/>
                <w:lang w:eastAsia="en-CA"/>
              </w:rPr>
            </w:pPr>
          </w:p>
          <w:sdt>
            <w:sdtPr>
              <w:rPr>
                <w:sz w:val="20"/>
                <w:szCs w:val="20"/>
                <w:lang w:eastAsia="en-CA"/>
              </w:rPr>
              <w:id w:val="-804395516"/>
              <w14:checkbox>
                <w14:checked w14:val="0"/>
                <w14:checkedState w14:val="2612" w14:font="MS Gothic"/>
                <w14:uncheckedState w14:val="2610" w14:font="MS Gothic"/>
              </w14:checkbox>
            </w:sdtPr>
            <w:sdtContent>
              <w:p w14:paraId="3E44572F"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ED18BAD" w14:textId="77777777" w:rsidR="00590F78" w:rsidRPr="005547AC" w:rsidRDefault="00590F78" w:rsidP="00F52320">
            <w:pPr>
              <w:ind w:left="360"/>
              <w:jc w:val="center"/>
              <w:rPr>
                <w:sz w:val="20"/>
                <w:szCs w:val="20"/>
                <w:lang w:eastAsia="en-CA"/>
              </w:rPr>
            </w:pPr>
          </w:p>
          <w:sdt>
            <w:sdtPr>
              <w:rPr>
                <w:sz w:val="20"/>
                <w:szCs w:val="20"/>
                <w:lang w:eastAsia="en-CA"/>
              </w:rPr>
              <w:id w:val="-1588759985"/>
              <w14:checkbox>
                <w14:checked w14:val="0"/>
                <w14:checkedState w14:val="2612" w14:font="MS Gothic"/>
                <w14:uncheckedState w14:val="2610" w14:font="MS Gothic"/>
              </w14:checkbox>
            </w:sdtPr>
            <w:sdtContent>
              <w:p w14:paraId="27E8516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686AE70" w14:textId="77777777" w:rsidR="00590F78" w:rsidRPr="005547AC" w:rsidRDefault="00590F78" w:rsidP="00F52320">
            <w:pPr>
              <w:ind w:left="360"/>
              <w:jc w:val="center"/>
              <w:rPr>
                <w:sz w:val="20"/>
                <w:szCs w:val="20"/>
                <w:lang w:eastAsia="en-CA"/>
              </w:rPr>
            </w:pPr>
          </w:p>
          <w:sdt>
            <w:sdtPr>
              <w:rPr>
                <w:sz w:val="20"/>
                <w:szCs w:val="20"/>
                <w:lang w:eastAsia="en-CA"/>
              </w:rPr>
              <w:id w:val="-1404446096"/>
              <w14:checkbox>
                <w14:checked w14:val="0"/>
                <w14:checkedState w14:val="2612" w14:font="MS Gothic"/>
                <w14:uncheckedState w14:val="2610" w14:font="MS Gothic"/>
              </w14:checkbox>
            </w:sdtPr>
            <w:sdtContent>
              <w:p w14:paraId="47DEBB0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46B8F7AB" w14:textId="77777777" w:rsidR="00590F78" w:rsidRPr="005547AC" w:rsidRDefault="00590F78" w:rsidP="00F52320">
            <w:pPr>
              <w:jc w:val="center"/>
              <w:rPr>
                <w:sz w:val="20"/>
                <w:szCs w:val="20"/>
                <w:lang w:eastAsia="en-CA"/>
              </w:rPr>
            </w:pPr>
            <w:sdt>
              <w:sdtPr>
                <w:rPr>
                  <w:sz w:val="20"/>
                  <w:szCs w:val="20"/>
                  <w:lang w:eastAsia="en-CA"/>
                </w:rPr>
                <w:id w:val="298582234"/>
                <w14:checkbox>
                  <w14:checked w14:val="0"/>
                  <w14:checkedState w14:val="2612" w14:font="MS Gothic"/>
                  <w14:uncheckedState w14:val="2610" w14:font="MS Gothic"/>
                </w14:checkbox>
              </w:sdtPr>
              <w:sdtContent>
                <w:r w:rsidRPr="005547AC">
                  <w:rPr>
                    <w:rFonts w:ascii="MS Gothic" w:eastAsia="MS Gothic" w:hAnsi="MS Gothic" w:hint="eastAsia"/>
                    <w:sz w:val="20"/>
                    <w:szCs w:val="20"/>
                    <w:lang w:eastAsia="en-CA"/>
                  </w:rPr>
                  <w:t>☐</w:t>
                </w:r>
              </w:sdtContent>
            </w:sdt>
          </w:p>
          <w:p w14:paraId="410240F3" w14:textId="77777777" w:rsidR="00590F78" w:rsidRPr="005547AC" w:rsidRDefault="00590F78" w:rsidP="00F52320">
            <w:pPr>
              <w:ind w:left="360"/>
              <w:jc w:val="center"/>
              <w:rPr>
                <w:sz w:val="20"/>
                <w:szCs w:val="20"/>
                <w:lang w:eastAsia="en-CA"/>
              </w:rPr>
            </w:pPr>
          </w:p>
          <w:p w14:paraId="0E827E5A" w14:textId="77777777" w:rsidR="00590F78" w:rsidRPr="005547AC" w:rsidRDefault="00590F78" w:rsidP="00F52320">
            <w:pPr>
              <w:ind w:left="360"/>
              <w:jc w:val="center"/>
              <w:rPr>
                <w:sz w:val="4"/>
                <w:szCs w:val="4"/>
                <w:lang w:eastAsia="en-CA"/>
              </w:rPr>
            </w:pPr>
          </w:p>
          <w:sdt>
            <w:sdtPr>
              <w:rPr>
                <w:sz w:val="20"/>
                <w:szCs w:val="20"/>
                <w:lang w:eastAsia="en-CA"/>
              </w:rPr>
              <w:id w:val="76033783"/>
              <w14:checkbox>
                <w14:checked w14:val="0"/>
                <w14:checkedState w14:val="2612" w14:font="MS Gothic"/>
                <w14:uncheckedState w14:val="2610" w14:font="MS Gothic"/>
              </w14:checkbox>
            </w:sdtPr>
            <w:sdtContent>
              <w:p w14:paraId="3F35EE8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30C94DA" w14:textId="77777777" w:rsidR="00590F78" w:rsidRPr="005547AC" w:rsidRDefault="00590F78" w:rsidP="00F52320">
            <w:pPr>
              <w:ind w:left="360"/>
              <w:jc w:val="center"/>
              <w:rPr>
                <w:sz w:val="20"/>
                <w:szCs w:val="20"/>
                <w:lang w:eastAsia="en-CA"/>
              </w:rPr>
            </w:pPr>
          </w:p>
          <w:sdt>
            <w:sdtPr>
              <w:rPr>
                <w:sz w:val="20"/>
                <w:szCs w:val="20"/>
                <w:lang w:eastAsia="en-CA"/>
              </w:rPr>
              <w:id w:val="470567413"/>
              <w14:checkbox>
                <w14:checked w14:val="0"/>
                <w14:checkedState w14:val="2612" w14:font="MS Gothic"/>
                <w14:uncheckedState w14:val="2610" w14:font="MS Gothic"/>
              </w14:checkbox>
            </w:sdtPr>
            <w:sdtContent>
              <w:p w14:paraId="64B72092"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06975C7" w14:textId="77777777" w:rsidR="00590F78" w:rsidRPr="005547AC" w:rsidRDefault="00590F78" w:rsidP="00F52320">
            <w:pPr>
              <w:ind w:left="360"/>
              <w:jc w:val="center"/>
              <w:rPr>
                <w:sz w:val="20"/>
                <w:szCs w:val="20"/>
                <w:lang w:eastAsia="en-CA"/>
              </w:rPr>
            </w:pPr>
          </w:p>
          <w:sdt>
            <w:sdtPr>
              <w:rPr>
                <w:sz w:val="20"/>
                <w:szCs w:val="20"/>
                <w:lang w:eastAsia="en-CA"/>
              </w:rPr>
              <w:id w:val="-2127694938"/>
              <w14:checkbox>
                <w14:checked w14:val="0"/>
                <w14:checkedState w14:val="2612" w14:font="MS Gothic"/>
                <w14:uncheckedState w14:val="2610" w14:font="MS Gothic"/>
              </w14:checkbox>
            </w:sdtPr>
            <w:sdtContent>
              <w:p w14:paraId="48D82CFB" w14:textId="77777777" w:rsidR="00590F78"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28428349" w14:textId="77777777" w:rsidR="00590F78" w:rsidRPr="005547AC" w:rsidRDefault="00590F78" w:rsidP="00F52320">
            <w:pPr>
              <w:jc w:val="center"/>
              <w:rPr>
                <w:sz w:val="20"/>
                <w:szCs w:val="20"/>
                <w:lang w:eastAsia="en-CA"/>
              </w:rPr>
            </w:pPr>
            <w:sdt>
              <w:sdtPr>
                <w:rPr>
                  <w:sz w:val="20"/>
                  <w:szCs w:val="20"/>
                  <w:lang w:eastAsia="en-CA"/>
                </w:rPr>
                <w:id w:val="1550027751"/>
                <w14:checkbox>
                  <w14:checked w14:val="0"/>
                  <w14:checkedState w14:val="2612" w14:font="MS Gothic"/>
                  <w14:uncheckedState w14:val="2610" w14:font="MS Gothic"/>
                </w14:checkbox>
              </w:sdtPr>
              <w:sdtContent>
                <w:r w:rsidRPr="005547AC">
                  <w:rPr>
                    <w:rFonts w:ascii="MS Gothic" w:eastAsia="MS Gothic" w:hAnsi="MS Gothic" w:hint="eastAsia"/>
                    <w:sz w:val="20"/>
                    <w:szCs w:val="20"/>
                    <w:lang w:eastAsia="en-CA"/>
                  </w:rPr>
                  <w:t>☐</w:t>
                </w:r>
              </w:sdtContent>
            </w:sdt>
          </w:p>
          <w:p w14:paraId="1AB342CA" w14:textId="77777777" w:rsidR="00590F78" w:rsidRPr="005547AC" w:rsidRDefault="00590F78" w:rsidP="00F52320">
            <w:pPr>
              <w:ind w:left="360"/>
              <w:jc w:val="center"/>
              <w:rPr>
                <w:sz w:val="20"/>
                <w:szCs w:val="20"/>
                <w:lang w:eastAsia="en-CA"/>
              </w:rPr>
            </w:pPr>
          </w:p>
          <w:p w14:paraId="6A160CDB" w14:textId="77777777" w:rsidR="00590F78" w:rsidRPr="005547AC" w:rsidRDefault="00590F78" w:rsidP="00F52320">
            <w:pPr>
              <w:ind w:left="360"/>
              <w:jc w:val="center"/>
              <w:rPr>
                <w:sz w:val="4"/>
                <w:szCs w:val="4"/>
                <w:lang w:eastAsia="en-CA"/>
              </w:rPr>
            </w:pPr>
          </w:p>
          <w:sdt>
            <w:sdtPr>
              <w:rPr>
                <w:sz w:val="20"/>
                <w:szCs w:val="20"/>
                <w:lang w:eastAsia="en-CA"/>
              </w:rPr>
              <w:id w:val="1875961734"/>
              <w14:checkbox>
                <w14:checked w14:val="0"/>
                <w14:checkedState w14:val="2612" w14:font="MS Gothic"/>
                <w14:uncheckedState w14:val="2610" w14:font="MS Gothic"/>
              </w14:checkbox>
            </w:sdtPr>
            <w:sdtContent>
              <w:p w14:paraId="6AF826B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CF22FAB" w14:textId="77777777" w:rsidR="00590F78" w:rsidRPr="005547AC" w:rsidRDefault="00590F78" w:rsidP="00F52320">
            <w:pPr>
              <w:ind w:left="360"/>
              <w:jc w:val="center"/>
              <w:rPr>
                <w:sz w:val="20"/>
                <w:szCs w:val="20"/>
                <w:lang w:eastAsia="en-CA"/>
              </w:rPr>
            </w:pPr>
          </w:p>
          <w:sdt>
            <w:sdtPr>
              <w:rPr>
                <w:sz w:val="20"/>
                <w:szCs w:val="20"/>
                <w:lang w:eastAsia="en-CA"/>
              </w:rPr>
              <w:id w:val="2109544766"/>
              <w14:checkbox>
                <w14:checked w14:val="0"/>
                <w14:checkedState w14:val="2612" w14:font="MS Gothic"/>
                <w14:uncheckedState w14:val="2610" w14:font="MS Gothic"/>
              </w14:checkbox>
            </w:sdtPr>
            <w:sdtContent>
              <w:p w14:paraId="021B904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67A0558" w14:textId="77777777" w:rsidR="00590F78" w:rsidRPr="005547AC" w:rsidRDefault="00590F78" w:rsidP="00F52320">
            <w:pPr>
              <w:ind w:left="360"/>
              <w:jc w:val="center"/>
              <w:rPr>
                <w:sz w:val="20"/>
                <w:szCs w:val="20"/>
                <w:lang w:eastAsia="en-CA"/>
              </w:rPr>
            </w:pPr>
          </w:p>
          <w:sdt>
            <w:sdtPr>
              <w:rPr>
                <w:sz w:val="20"/>
                <w:szCs w:val="20"/>
                <w:lang w:eastAsia="en-CA"/>
              </w:rPr>
              <w:id w:val="-1372993014"/>
              <w14:checkbox>
                <w14:checked w14:val="0"/>
                <w14:checkedState w14:val="2612" w14:font="MS Gothic"/>
                <w14:uncheckedState w14:val="2610" w14:font="MS Gothic"/>
              </w14:checkbox>
            </w:sdtPr>
            <w:sdtContent>
              <w:p w14:paraId="422C0B37"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1434" w:type="dxa"/>
          </w:tcPr>
          <w:sdt>
            <w:sdtPr>
              <w:rPr>
                <w:sz w:val="20"/>
                <w:szCs w:val="20"/>
                <w:lang w:eastAsia="en-CA"/>
              </w:rPr>
              <w:id w:val="998463048"/>
              <w14:checkbox>
                <w14:checked w14:val="0"/>
                <w14:checkedState w14:val="2612" w14:font="MS Gothic"/>
                <w14:uncheckedState w14:val="2610" w14:font="MS Gothic"/>
              </w14:checkbox>
            </w:sdtPr>
            <w:sdtContent>
              <w:p w14:paraId="2EB70C55"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F60DA11" w14:textId="77777777" w:rsidR="00590F78" w:rsidRPr="005547AC" w:rsidRDefault="00590F78" w:rsidP="00F52320">
            <w:pPr>
              <w:ind w:left="360"/>
              <w:jc w:val="center"/>
              <w:rPr>
                <w:sz w:val="20"/>
                <w:szCs w:val="20"/>
                <w:lang w:eastAsia="en-CA"/>
              </w:rPr>
            </w:pPr>
          </w:p>
          <w:p w14:paraId="019A9911" w14:textId="77777777" w:rsidR="00590F78" w:rsidRPr="005547AC" w:rsidRDefault="00590F78" w:rsidP="00F52320">
            <w:pPr>
              <w:ind w:left="360"/>
              <w:jc w:val="center"/>
              <w:rPr>
                <w:sz w:val="4"/>
                <w:szCs w:val="4"/>
                <w:lang w:eastAsia="en-CA"/>
              </w:rPr>
            </w:pPr>
          </w:p>
          <w:sdt>
            <w:sdtPr>
              <w:rPr>
                <w:sz w:val="20"/>
                <w:szCs w:val="20"/>
                <w:lang w:eastAsia="en-CA"/>
              </w:rPr>
              <w:id w:val="1612865169"/>
              <w14:checkbox>
                <w14:checked w14:val="0"/>
                <w14:checkedState w14:val="2612" w14:font="MS Gothic"/>
                <w14:uncheckedState w14:val="2610" w14:font="MS Gothic"/>
              </w14:checkbox>
            </w:sdtPr>
            <w:sdtContent>
              <w:p w14:paraId="22EEE15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146A67C" w14:textId="77777777" w:rsidR="00590F78" w:rsidRPr="005547AC" w:rsidRDefault="00590F78" w:rsidP="00F52320">
            <w:pPr>
              <w:ind w:left="360"/>
              <w:jc w:val="center"/>
              <w:rPr>
                <w:sz w:val="20"/>
                <w:szCs w:val="20"/>
                <w:lang w:eastAsia="en-CA"/>
              </w:rPr>
            </w:pPr>
          </w:p>
          <w:sdt>
            <w:sdtPr>
              <w:rPr>
                <w:sz w:val="20"/>
                <w:szCs w:val="20"/>
                <w:lang w:eastAsia="en-CA"/>
              </w:rPr>
              <w:id w:val="690878632"/>
              <w14:checkbox>
                <w14:checked w14:val="0"/>
                <w14:checkedState w14:val="2612" w14:font="MS Gothic"/>
                <w14:uncheckedState w14:val="2610" w14:font="MS Gothic"/>
              </w14:checkbox>
            </w:sdtPr>
            <w:sdtContent>
              <w:p w14:paraId="4E6DC205"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3B9093D" w14:textId="77777777" w:rsidR="00590F78" w:rsidRPr="005547AC" w:rsidRDefault="00590F78" w:rsidP="00F52320">
            <w:pPr>
              <w:ind w:left="360"/>
              <w:jc w:val="center"/>
              <w:rPr>
                <w:sz w:val="20"/>
                <w:szCs w:val="20"/>
                <w:lang w:eastAsia="en-CA"/>
              </w:rPr>
            </w:pPr>
          </w:p>
          <w:sdt>
            <w:sdtPr>
              <w:rPr>
                <w:sz w:val="20"/>
                <w:szCs w:val="20"/>
                <w:lang w:eastAsia="en-CA"/>
              </w:rPr>
              <w:id w:val="-1499569386"/>
              <w14:checkbox>
                <w14:checked w14:val="0"/>
                <w14:checkedState w14:val="2612" w14:font="MS Gothic"/>
                <w14:uncheckedState w14:val="2610" w14:font="MS Gothic"/>
              </w14:checkbox>
            </w:sdtPr>
            <w:sdtContent>
              <w:p w14:paraId="4CA457A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3973" w:type="dxa"/>
          </w:tcPr>
          <w:p w14:paraId="57C484FA" w14:textId="77777777" w:rsidR="00590F78" w:rsidRPr="00F60626" w:rsidRDefault="00590F78" w:rsidP="00F52320">
            <w:pPr>
              <w:ind w:left="288"/>
              <w:jc w:val="left"/>
              <w:rPr>
                <w:sz w:val="20"/>
                <w:szCs w:val="20"/>
                <w:lang w:eastAsia="en-CA"/>
              </w:rPr>
            </w:pPr>
          </w:p>
        </w:tc>
      </w:tr>
      <w:tr w:rsidR="00590F78" w:rsidRPr="00F60626" w14:paraId="4ECC338A" w14:textId="77777777" w:rsidTr="00F52320">
        <w:trPr>
          <w:trHeight w:val="288"/>
        </w:trPr>
        <w:tc>
          <w:tcPr>
            <w:tcW w:w="12448" w:type="dxa"/>
            <w:gridSpan w:val="6"/>
          </w:tcPr>
          <w:p w14:paraId="71010290" w14:textId="77777777" w:rsidR="00590F78" w:rsidRPr="00F60626" w:rsidRDefault="00590F78" w:rsidP="00F52320">
            <w:pPr>
              <w:jc w:val="left"/>
              <w:rPr>
                <w:sz w:val="20"/>
                <w:szCs w:val="20"/>
                <w:lang w:eastAsia="en-CA"/>
              </w:rPr>
            </w:pPr>
            <w:r w:rsidRPr="00EE43E9">
              <w:rPr>
                <w:b/>
                <w:bCs/>
                <w:sz w:val="20"/>
                <w:szCs w:val="20"/>
              </w:rPr>
              <w:t>Evaluación del objetivo 5:</w:t>
            </w:r>
          </w:p>
        </w:tc>
      </w:tr>
      <w:tr w:rsidR="00590F78" w:rsidRPr="0025347F" w14:paraId="2F438513" w14:textId="77777777" w:rsidTr="00F52320">
        <w:trPr>
          <w:trHeight w:val="1066"/>
        </w:trPr>
        <w:tc>
          <w:tcPr>
            <w:tcW w:w="4260" w:type="dxa"/>
            <w:vAlign w:val="center"/>
          </w:tcPr>
          <w:p w14:paraId="0AE21E43" w14:textId="77777777" w:rsidR="00590F78" w:rsidRPr="00C71D3C" w:rsidRDefault="00590F78" w:rsidP="00F52320">
            <w:pPr>
              <w:jc w:val="left"/>
              <w:rPr>
                <w:b/>
                <w:bCs/>
                <w:sz w:val="20"/>
                <w:szCs w:val="20"/>
                <w:lang w:eastAsia="en-CA"/>
              </w:rPr>
            </w:pPr>
            <w:r w:rsidRPr="00C71D3C">
              <w:rPr>
                <w:sz w:val="20"/>
                <w:szCs w:val="20"/>
                <w:lang w:eastAsia="en-CA"/>
              </w:rPr>
              <w:t>Proporcione una breve evaluación (2-3 líneas) del objetivo en función de los indicadores anteriores y cualquier otro factor aplicable. La evaluación puede incluir una indicación de si el objetivo se logró, se logró parcialmente o no se logró.</w:t>
            </w:r>
          </w:p>
        </w:tc>
        <w:tc>
          <w:tcPr>
            <w:tcW w:w="8188" w:type="dxa"/>
            <w:gridSpan w:val="5"/>
          </w:tcPr>
          <w:p w14:paraId="1FAF9DC0" w14:textId="77777777" w:rsidR="00590F78" w:rsidRPr="00C71D3C" w:rsidRDefault="00590F78" w:rsidP="00F52320">
            <w:pPr>
              <w:ind w:left="288"/>
              <w:jc w:val="left"/>
              <w:rPr>
                <w:sz w:val="20"/>
                <w:szCs w:val="20"/>
                <w:lang w:eastAsia="en-CA"/>
              </w:rPr>
            </w:pPr>
          </w:p>
        </w:tc>
      </w:tr>
      <w:tr w:rsidR="00590F78" w:rsidRPr="0025347F" w14:paraId="72B45641" w14:textId="77777777" w:rsidTr="00F52320">
        <w:trPr>
          <w:cantSplit/>
          <w:trHeight w:val="317"/>
        </w:trPr>
        <w:tc>
          <w:tcPr>
            <w:tcW w:w="12448" w:type="dxa"/>
            <w:gridSpan w:val="6"/>
          </w:tcPr>
          <w:p w14:paraId="4C54F7D4" w14:textId="77777777" w:rsidR="00590F78" w:rsidRPr="00C71D3C" w:rsidRDefault="00590F78" w:rsidP="00F52320">
            <w:pPr>
              <w:spacing w:after="60" w:line="259" w:lineRule="auto"/>
              <w:jc w:val="left"/>
              <w:rPr>
                <w:b/>
                <w:sz w:val="20"/>
                <w:szCs w:val="20"/>
                <w:lang w:eastAsia="en-CA"/>
              </w:rPr>
            </w:pPr>
            <w:r w:rsidRPr="00C71D3C">
              <w:rPr>
                <w:b/>
                <w:bCs/>
                <w:sz w:val="20"/>
                <w:szCs w:val="20"/>
              </w:rPr>
              <w:t xml:space="preserve">Objetivo 6: </w:t>
            </w:r>
            <w:r w:rsidRPr="00C71D3C">
              <w:rPr>
                <w:sz w:val="20"/>
                <w:szCs w:val="20"/>
              </w:rPr>
              <w:t>Cooperación regional y participación en las reuniones del Protocolo de Montreal</w:t>
            </w:r>
          </w:p>
        </w:tc>
      </w:tr>
      <w:tr w:rsidR="00590F78" w:rsidRPr="00F60626" w14:paraId="24FD3990" w14:textId="77777777" w:rsidTr="00F52320">
        <w:trPr>
          <w:cantSplit/>
          <w:trHeight w:val="288"/>
        </w:trPr>
        <w:tc>
          <w:tcPr>
            <w:tcW w:w="4260" w:type="dxa"/>
            <w:vMerge w:val="restart"/>
          </w:tcPr>
          <w:p w14:paraId="0B5DFE71"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2FF6EE39" w14:textId="77777777" w:rsidR="00590F78" w:rsidRPr="00655529" w:rsidRDefault="00590F78" w:rsidP="00F52320">
            <w:pPr>
              <w:jc w:val="center"/>
              <w:rPr>
                <w:b/>
                <w:sz w:val="20"/>
                <w:szCs w:val="20"/>
              </w:rPr>
            </w:pPr>
            <w:r>
              <w:rPr>
                <w:b/>
                <w:sz w:val="20"/>
                <w:szCs w:val="20"/>
              </w:rPr>
              <w:t>Evaluación del indicador</w:t>
            </w:r>
          </w:p>
        </w:tc>
        <w:tc>
          <w:tcPr>
            <w:tcW w:w="3973" w:type="dxa"/>
            <w:vMerge w:val="restart"/>
          </w:tcPr>
          <w:p w14:paraId="2F1DCAE3" w14:textId="77777777" w:rsidR="00590F78" w:rsidRPr="00F60626" w:rsidRDefault="00590F78" w:rsidP="00F52320">
            <w:pPr>
              <w:jc w:val="center"/>
              <w:rPr>
                <w:b/>
                <w:sz w:val="20"/>
                <w:szCs w:val="20"/>
                <w:lang w:eastAsia="en-CA"/>
              </w:rPr>
            </w:pPr>
            <w:r w:rsidRPr="0052141E">
              <w:rPr>
                <w:b/>
                <w:sz w:val="20"/>
                <w:szCs w:val="20"/>
              </w:rPr>
              <w:t>Cualquier comentario si corresponde</w:t>
            </w:r>
          </w:p>
        </w:tc>
      </w:tr>
      <w:tr w:rsidR="00590F78" w:rsidRPr="00F60626" w14:paraId="4B0BBABA" w14:textId="77777777" w:rsidTr="00F52320">
        <w:trPr>
          <w:cantSplit/>
          <w:trHeight w:val="288"/>
        </w:trPr>
        <w:tc>
          <w:tcPr>
            <w:tcW w:w="4260" w:type="dxa"/>
            <w:vMerge/>
          </w:tcPr>
          <w:p w14:paraId="21960DA6" w14:textId="77777777" w:rsidR="00590F78" w:rsidRPr="00F60626" w:rsidRDefault="00590F78" w:rsidP="00F52320">
            <w:pPr>
              <w:spacing w:after="160" w:line="259" w:lineRule="auto"/>
              <w:rPr>
                <w:b/>
                <w:sz w:val="20"/>
                <w:szCs w:val="20"/>
                <w:lang w:eastAsia="en-CA"/>
              </w:rPr>
            </w:pPr>
          </w:p>
        </w:tc>
        <w:tc>
          <w:tcPr>
            <w:tcW w:w="927" w:type="dxa"/>
          </w:tcPr>
          <w:p w14:paraId="149665F6" w14:textId="77777777" w:rsidR="00590F78" w:rsidRPr="005547AC" w:rsidRDefault="00590F78" w:rsidP="00F52320">
            <w:pPr>
              <w:jc w:val="center"/>
              <w:rPr>
                <w:b/>
                <w:sz w:val="20"/>
                <w:szCs w:val="20"/>
                <w:lang w:eastAsia="en-CA"/>
              </w:rPr>
            </w:pPr>
            <w:r w:rsidRPr="00EE43E9">
              <w:rPr>
                <w:b/>
                <w:sz w:val="20"/>
                <w:szCs w:val="20"/>
              </w:rPr>
              <w:t>Sí</w:t>
            </w:r>
          </w:p>
        </w:tc>
        <w:tc>
          <w:tcPr>
            <w:tcW w:w="927" w:type="dxa"/>
          </w:tcPr>
          <w:p w14:paraId="68D23ADF" w14:textId="77777777" w:rsidR="00590F78" w:rsidRPr="005547AC" w:rsidRDefault="00590F78" w:rsidP="00F52320">
            <w:pPr>
              <w:jc w:val="center"/>
              <w:rPr>
                <w:b/>
                <w:sz w:val="20"/>
                <w:szCs w:val="20"/>
                <w:lang w:eastAsia="en-CA"/>
              </w:rPr>
            </w:pPr>
            <w:r w:rsidRPr="00EE43E9">
              <w:rPr>
                <w:b/>
                <w:sz w:val="20"/>
                <w:szCs w:val="20"/>
              </w:rPr>
              <w:t>No</w:t>
            </w:r>
          </w:p>
        </w:tc>
        <w:tc>
          <w:tcPr>
            <w:tcW w:w="927" w:type="dxa"/>
          </w:tcPr>
          <w:p w14:paraId="6429792A" w14:textId="77777777" w:rsidR="00590F78" w:rsidRPr="005547AC" w:rsidRDefault="00590F78" w:rsidP="00F52320">
            <w:pPr>
              <w:jc w:val="center"/>
              <w:rPr>
                <w:b/>
                <w:sz w:val="20"/>
                <w:szCs w:val="20"/>
                <w:lang w:eastAsia="en-CA"/>
              </w:rPr>
            </w:pPr>
            <w:r w:rsidRPr="00EE43E9">
              <w:rPr>
                <w:b/>
                <w:sz w:val="20"/>
                <w:szCs w:val="20"/>
              </w:rPr>
              <w:t>En curso</w:t>
            </w:r>
          </w:p>
        </w:tc>
        <w:tc>
          <w:tcPr>
            <w:tcW w:w="1434" w:type="dxa"/>
          </w:tcPr>
          <w:p w14:paraId="261A3FA3" w14:textId="77777777" w:rsidR="00590F78" w:rsidRPr="005547AC" w:rsidRDefault="00590F78" w:rsidP="00F52320">
            <w:pPr>
              <w:jc w:val="center"/>
              <w:rPr>
                <w:b/>
                <w:sz w:val="20"/>
                <w:szCs w:val="20"/>
                <w:lang w:eastAsia="en-CA"/>
              </w:rPr>
            </w:pPr>
            <w:r>
              <w:rPr>
                <w:b/>
                <w:sz w:val="20"/>
                <w:szCs w:val="20"/>
              </w:rPr>
              <w:t>No aplica</w:t>
            </w:r>
          </w:p>
        </w:tc>
        <w:tc>
          <w:tcPr>
            <w:tcW w:w="3973" w:type="dxa"/>
            <w:vMerge/>
          </w:tcPr>
          <w:p w14:paraId="580821F6" w14:textId="77777777" w:rsidR="00590F78" w:rsidRPr="00F60626" w:rsidRDefault="00590F78" w:rsidP="00F52320">
            <w:pPr>
              <w:rPr>
                <w:b/>
                <w:sz w:val="20"/>
                <w:szCs w:val="20"/>
                <w:lang w:eastAsia="en-CA"/>
              </w:rPr>
            </w:pPr>
          </w:p>
        </w:tc>
      </w:tr>
      <w:tr w:rsidR="00590F78" w:rsidRPr="00F60626" w14:paraId="20FC54F8" w14:textId="77777777" w:rsidTr="00F52320">
        <w:trPr>
          <w:trHeight w:val="1380"/>
        </w:trPr>
        <w:tc>
          <w:tcPr>
            <w:tcW w:w="4260" w:type="dxa"/>
          </w:tcPr>
          <w:p w14:paraId="1C073BAD" w14:textId="77777777" w:rsidR="00590F78" w:rsidRPr="00C71D3C" w:rsidRDefault="00590F78" w:rsidP="00590F78">
            <w:pPr>
              <w:numPr>
                <w:ilvl w:val="0"/>
                <w:numId w:val="9"/>
              </w:numPr>
              <w:spacing w:after="60"/>
              <w:jc w:val="left"/>
              <w:rPr>
                <w:sz w:val="20"/>
                <w:szCs w:val="20"/>
              </w:rPr>
            </w:pPr>
            <w:r w:rsidRPr="00C71D3C">
              <w:rPr>
                <w:sz w:val="20"/>
                <w:szCs w:val="20"/>
              </w:rPr>
              <w:t xml:space="preserve">Participación de la DNO/país en las reuniones de la red regional </w:t>
            </w:r>
          </w:p>
          <w:p w14:paraId="5C8927F9" w14:textId="77777777" w:rsidR="00590F78" w:rsidRPr="00C71D3C" w:rsidRDefault="00590F78" w:rsidP="00590F78">
            <w:pPr>
              <w:numPr>
                <w:ilvl w:val="0"/>
                <w:numId w:val="9"/>
              </w:numPr>
              <w:spacing w:after="60"/>
              <w:jc w:val="left"/>
              <w:rPr>
                <w:sz w:val="20"/>
                <w:szCs w:val="20"/>
              </w:rPr>
            </w:pPr>
            <w:r w:rsidRPr="00C71D3C">
              <w:rPr>
                <w:sz w:val="20"/>
                <w:szCs w:val="20"/>
              </w:rPr>
              <w:t xml:space="preserve">Participación de la DNO/país en el Grupo de Trabajo Composición Abierta o en la Reunión de las Partes </w:t>
            </w:r>
          </w:p>
          <w:p w14:paraId="14CF6A47" w14:textId="77777777" w:rsidR="00590F78" w:rsidRPr="00C71D3C" w:rsidRDefault="00590F78" w:rsidP="00590F78">
            <w:pPr>
              <w:numPr>
                <w:ilvl w:val="0"/>
                <w:numId w:val="9"/>
              </w:numPr>
              <w:spacing w:after="60" w:line="259" w:lineRule="auto"/>
              <w:jc w:val="left"/>
              <w:rPr>
                <w:sz w:val="20"/>
                <w:szCs w:val="20"/>
                <w:lang w:eastAsia="en-CA"/>
              </w:rPr>
            </w:pPr>
            <w:r w:rsidRPr="00C71D3C">
              <w:rPr>
                <w:sz w:val="20"/>
                <w:szCs w:val="20"/>
              </w:rPr>
              <w:t>La DNO apoyó las actividades de cooperación Sur-Sur en la región, cuando fue necesario</w:t>
            </w:r>
          </w:p>
        </w:tc>
        <w:tc>
          <w:tcPr>
            <w:tcW w:w="927" w:type="dxa"/>
          </w:tcPr>
          <w:p w14:paraId="742CF211" w14:textId="77777777" w:rsidR="00590F78" w:rsidRPr="00C71D3C" w:rsidRDefault="00590F78" w:rsidP="00F52320">
            <w:pPr>
              <w:ind w:left="360"/>
              <w:jc w:val="center"/>
              <w:rPr>
                <w:sz w:val="8"/>
                <w:szCs w:val="8"/>
                <w:lang w:eastAsia="en-CA"/>
              </w:rPr>
            </w:pPr>
          </w:p>
          <w:sdt>
            <w:sdtPr>
              <w:rPr>
                <w:sz w:val="20"/>
                <w:szCs w:val="20"/>
                <w:lang w:eastAsia="en-CA"/>
              </w:rPr>
              <w:id w:val="192505809"/>
              <w14:checkbox>
                <w14:checked w14:val="0"/>
                <w14:checkedState w14:val="2612" w14:font="MS Gothic"/>
                <w14:uncheckedState w14:val="2610" w14:font="MS Gothic"/>
              </w14:checkbox>
            </w:sdtPr>
            <w:sdtContent>
              <w:p w14:paraId="7B4F72E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1F8FEEF" w14:textId="77777777" w:rsidR="00590F78" w:rsidRPr="005547AC" w:rsidRDefault="00590F78" w:rsidP="00F52320">
            <w:pPr>
              <w:ind w:left="360"/>
              <w:jc w:val="center"/>
              <w:rPr>
                <w:sz w:val="10"/>
                <w:szCs w:val="10"/>
                <w:lang w:eastAsia="en-CA"/>
              </w:rPr>
            </w:pPr>
          </w:p>
          <w:p w14:paraId="3858F503" w14:textId="77777777" w:rsidR="00590F78" w:rsidRPr="005547AC" w:rsidRDefault="00590F78" w:rsidP="00F52320">
            <w:pPr>
              <w:ind w:left="360"/>
              <w:jc w:val="center"/>
              <w:rPr>
                <w:sz w:val="4"/>
                <w:szCs w:val="4"/>
                <w:lang w:eastAsia="en-CA"/>
              </w:rPr>
            </w:pPr>
          </w:p>
          <w:sdt>
            <w:sdtPr>
              <w:rPr>
                <w:sz w:val="20"/>
                <w:szCs w:val="20"/>
                <w:lang w:eastAsia="en-CA"/>
              </w:rPr>
              <w:id w:val="137617285"/>
              <w14:checkbox>
                <w14:checked w14:val="0"/>
                <w14:checkedState w14:val="2612" w14:font="MS Gothic"/>
                <w14:uncheckedState w14:val="2610" w14:font="MS Gothic"/>
              </w14:checkbox>
            </w:sdtPr>
            <w:sdtContent>
              <w:p w14:paraId="47BC33E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A210203" w14:textId="77777777" w:rsidR="00590F78" w:rsidRPr="005547AC" w:rsidRDefault="00590F78" w:rsidP="00F52320">
            <w:pPr>
              <w:ind w:left="360"/>
              <w:jc w:val="center"/>
              <w:rPr>
                <w:sz w:val="10"/>
                <w:szCs w:val="10"/>
                <w:lang w:eastAsia="en-CA"/>
              </w:rPr>
            </w:pPr>
          </w:p>
          <w:sdt>
            <w:sdtPr>
              <w:rPr>
                <w:sz w:val="20"/>
                <w:szCs w:val="20"/>
                <w:lang w:eastAsia="en-CA"/>
              </w:rPr>
              <w:id w:val="1485892304"/>
              <w14:checkbox>
                <w14:checked w14:val="0"/>
                <w14:checkedState w14:val="2612" w14:font="MS Gothic"/>
                <w14:uncheckedState w14:val="2610" w14:font="MS Gothic"/>
              </w14:checkbox>
            </w:sdtPr>
            <w:sdtContent>
              <w:p w14:paraId="7F56EAAD"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475FAE4" w14:textId="77777777" w:rsidR="00590F78" w:rsidRPr="005547AC" w:rsidRDefault="00590F78" w:rsidP="00F52320">
            <w:pPr>
              <w:ind w:left="360"/>
              <w:jc w:val="center"/>
              <w:rPr>
                <w:sz w:val="20"/>
                <w:szCs w:val="20"/>
                <w:lang w:eastAsia="en-CA"/>
              </w:rPr>
            </w:pPr>
          </w:p>
        </w:tc>
        <w:tc>
          <w:tcPr>
            <w:tcW w:w="927" w:type="dxa"/>
          </w:tcPr>
          <w:sdt>
            <w:sdtPr>
              <w:rPr>
                <w:sz w:val="20"/>
                <w:szCs w:val="20"/>
                <w:lang w:eastAsia="en-CA"/>
              </w:rPr>
              <w:id w:val="1311983500"/>
              <w14:checkbox>
                <w14:checked w14:val="0"/>
                <w14:checkedState w14:val="2612" w14:font="MS Gothic"/>
                <w14:uncheckedState w14:val="2610" w14:font="MS Gothic"/>
              </w14:checkbox>
            </w:sdtPr>
            <w:sdtContent>
              <w:p w14:paraId="7D26C308"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31511AD" w14:textId="77777777" w:rsidR="00590F78" w:rsidRPr="005547AC" w:rsidRDefault="00590F78" w:rsidP="00F52320">
            <w:pPr>
              <w:ind w:left="360"/>
              <w:jc w:val="center"/>
              <w:rPr>
                <w:sz w:val="10"/>
                <w:szCs w:val="10"/>
                <w:lang w:eastAsia="en-CA"/>
              </w:rPr>
            </w:pPr>
          </w:p>
          <w:p w14:paraId="6A53F8C8" w14:textId="77777777" w:rsidR="00590F78" w:rsidRPr="005547AC" w:rsidRDefault="00590F78" w:rsidP="00F52320">
            <w:pPr>
              <w:ind w:left="360"/>
              <w:jc w:val="center"/>
              <w:rPr>
                <w:sz w:val="4"/>
                <w:szCs w:val="4"/>
                <w:lang w:eastAsia="en-CA"/>
              </w:rPr>
            </w:pPr>
          </w:p>
          <w:sdt>
            <w:sdtPr>
              <w:rPr>
                <w:sz w:val="20"/>
                <w:szCs w:val="20"/>
                <w:lang w:eastAsia="en-CA"/>
              </w:rPr>
              <w:id w:val="315614039"/>
              <w14:checkbox>
                <w14:checked w14:val="0"/>
                <w14:checkedState w14:val="2612" w14:font="MS Gothic"/>
                <w14:uncheckedState w14:val="2610" w14:font="MS Gothic"/>
              </w14:checkbox>
            </w:sdtPr>
            <w:sdtContent>
              <w:p w14:paraId="327BEFD1"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7ABF2A0" w14:textId="77777777" w:rsidR="00590F78" w:rsidRPr="005547AC" w:rsidRDefault="00590F78" w:rsidP="00F52320">
            <w:pPr>
              <w:ind w:left="360"/>
              <w:jc w:val="center"/>
              <w:rPr>
                <w:sz w:val="10"/>
                <w:szCs w:val="10"/>
                <w:lang w:eastAsia="en-CA"/>
              </w:rPr>
            </w:pPr>
          </w:p>
          <w:sdt>
            <w:sdtPr>
              <w:rPr>
                <w:sz w:val="20"/>
                <w:szCs w:val="20"/>
                <w:lang w:eastAsia="en-CA"/>
              </w:rPr>
              <w:id w:val="-85766181"/>
              <w14:checkbox>
                <w14:checked w14:val="0"/>
                <w14:checkedState w14:val="2612" w14:font="MS Gothic"/>
                <w14:uncheckedState w14:val="2610" w14:font="MS Gothic"/>
              </w14:checkbox>
            </w:sdtPr>
            <w:sdtContent>
              <w:p w14:paraId="7A87CBD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6A3467A" w14:textId="77777777" w:rsidR="00590F78" w:rsidRPr="005547AC" w:rsidRDefault="00590F78" w:rsidP="00F52320">
            <w:pPr>
              <w:ind w:left="360"/>
              <w:jc w:val="center"/>
              <w:rPr>
                <w:sz w:val="8"/>
                <w:szCs w:val="8"/>
                <w:lang w:eastAsia="en-CA"/>
              </w:rPr>
            </w:pPr>
          </w:p>
        </w:tc>
        <w:tc>
          <w:tcPr>
            <w:tcW w:w="927" w:type="dxa"/>
          </w:tcPr>
          <w:p w14:paraId="00D394A9" w14:textId="77777777" w:rsidR="00590F78" w:rsidRPr="005547AC" w:rsidRDefault="00590F78" w:rsidP="00F52320">
            <w:pPr>
              <w:ind w:left="360"/>
              <w:jc w:val="center"/>
              <w:rPr>
                <w:sz w:val="8"/>
                <w:szCs w:val="8"/>
                <w:lang w:eastAsia="en-CA"/>
              </w:rPr>
            </w:pPr>
          </w:p>
          <w:sdt>
            <w:sdtPr>
              <w:rPr>
                <w:sz w:val="20"/>
                <w:szCs w:val="20"/>
                <w:lang w:eastAsia="en-CA"/>
              </w:rPr>
              <w:id w:val="-1714870921"/>
              <w14:checkbox>
                <w14:checked w14:val="0"/>
                <w14:checkedState w14:val="2612" w14:font="MS Gothic"/>
                <w14:uncheckedState w14:val="2610" w14:font="MS Gothic"/>
              </w14:checkbox>
            </w:sdtPr>
            <w:sdtContent>
              <w:p w14:paraId="4FFABEC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176D381" w14:textId="77777777" w:rsidR="00590F78" w:rsidRPr="005547AC" w:rsidRDefault="00590F78" w:rsidP="00F52320">
            <w:pPr>
              <w:ind w:left="360"/>
              <w:jc w:val="center"/>
              <w:rPr>
                <w:sz w:val="10"/>
                <w:szCs w:val="10"/>
                <w:lang w:eastAsia="en-CA"/>
              </w:rPr>
            </w:pPr>
          </w:p>
          <w:p w14:paraId="269CEC08" w14:textId="77777777" w:rsidR="00590F78" w:rsidRPr="005547AC" w:rsidRDefault="00590F78" w:rsidP="00F52320">
            <w:pPr>
              <w:ind w:left="360"/>
              <w:jc w:val="center"/>
              <w:rPr>
                <w:sz w:val="4"/>
                <w:szCs w:val="4"/>
                <w:lang w:eastAsia="en-CA"/>
              </w:rPr>
            </w:pPr>
          </w:p>
          <w:sdt>
            <w:sdtPr>
              <w:rPr>
                <w:sz w:val="20"/>
                <w:szCs w:val="20"/>
                <w:lang w:eastAsia="en-CA"/>
              </w:rPr>
              <w:id w:val="-1474210834"/>
              <w14:checkbox>
                <w14:checked w14:val="0"/>
                <w14:checkedState w14:val="2612" w14:font="MS Gothic"/>
                <w14:uncheckedState w14:val="2610" w14:font="MS Gothic"/>
              </w14:checkbox>
            </w:sdtPr>
            <w:sdtContent>
              <w:p w14:paraId="6D17C585"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4017E9F" w14:textId="77777777" w:rsidR="00590F78" w:rsidRPr="005547AC" w:rsidRDefault="00590F78" w:rsidP="00F52320">
            <w:pPr>
              <w:ind w:left="360"/>
              <w:jc w:val="center"/>
              <w:rPr>
                <w:sz w:val="10"/>
                <w:szCs w:val="10"/>
                <w:lang w:eastAsia="en-CA"/>
              </w:rPr>
            </w:pPr>
          </w:p>
          <w:sdt>
            <w:sdtPr>
              <w:rPr>
                <w:sz w:val="20"/>
                <w:szCs w:val="20"/>
                <w:lang w:eastAsia="en-CA"/>
              </w:rPr>
              <w:id w:val="772831169"/>
              <w14:checkbox>
                <w14:checked w14:val="0"/>
                <w14:checkedState w14:val="2612" w14:font="MS Gothic"/>
                <w14:uncheckedState w14:val="2610" w14:font="MS Gothic"/>
              </w14:checkbox>
            </w:sdtPr>
            <w:sdtContent>
              <w:p w14:paraId="0863649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817C67B" w14:textId="77777777" w:rsidR="00590F78" w:rsidRPr="005547AC" w:rsidRDefault="00590F78" w:rsidP="00F52320">
            <w:pPr>
              <w:ind w:left="360"/>
              <w:jc w:val="center"/>
              <w:rPr>
                <w:sz w:val="20"/>
                <w:szCs w:val="20"/>
                <w:lang w:eastAsia="en-CA"/>
              </w:rPr>
            </w:pPr>
          </w:p>
        </w:tc>
        <w:tc>
          <w:tcPr>
            <w:tcW w:w="1434" w:type="dxa"/>
          </w:tcPr>
          <w:p w14:paraId="732648A7" w14:textId="77777777" w:rsidR="00590F78" w:rsidRPr="005547AC" w:rsidRDefault="00590F78" w:rsidP="00F52320">
            <w:pPr>
              <w:ind w:left="360"/>
              <w:jc w:val="center"/>
              <w:rPr>
                <w:sz w:val="8"/>
                <w:szCs w:val="8"/>
                <w:lang w:eastAsia="en-CA"/>
              </w:rPr>
            </w:pPr>
          </w:p>
          <w:sdt>
            <w:sdtPr>
              <w:rPr>
                <w:sz w:val="20"/>
                <w:szCs w:val="20"/>
                <w:lang w:eastAsia="en-CA"/>
              </w:rPr>
              <w:id w:val="2119557137"/>
              <w14:checkbox>
                <w14:checked w14:val="0"/>
                <w14:checkedState w14:val="2612" w14:font="MS Gothic"/>
                <w14:uncheckedState w14:val="2610" w14:font="MS Gothic"/>
              </w14:checkbox>
            </w:sdtPr>
            <w:sdtContent>
              <w:p w14:paraId="1EBE250F"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FA0639F" w14:textId="77777777" w:rsidR="00590F78" w:rsidRPr="005547AC" w:rsidRDefault="00590F78" w:rsidP="00F52320">
            <w:pPr>
              <w:ind w:left="360"/>
              <w:jc w:val="center"/>
              <w:rPr>
                <w:sz w:val="10"/>
                <w:szCs w:val="10"/>
                <w:lang w:eastAsia="en-CA"/>
              </w:rPr>
            </w:pPr>
          </w:p>
          <w:p w14:paraId="471ACD49" w14:textId="77777777" w:rsidR="00590F78" w:rsidRPr="005547AC" w:rsidRDefault="00590F78" w:rsidP="00F52320">
            <w:pPr>
              <w:ind w:left="360"/>
              <w:jc w:val="center"/>
              <w:rPr>
                <w:sz w:val="4"/>
                <w:szCs w:val="4"/>
                <w:lang w:eastAsia="en-CA"/>
              </w:rPr>
            </w:pPr>
          </w:p>
          <w:sdt>
            <w:sdtPr>
              <w:rPr>
                <w:sz w:val="20"/>
                <w:szCs w:val="20"/>
                <w:lang w:eastAsia="en-CA"/>
              </w:rPr>
              <w:id w:val="1687708141"/>
              <w14:checkbox>
                <w14:checked w14:val="0"/>
                <w14:checkedState w14:val="2612" w14:font="MS Gothic"/>
                <w14:uncheckedState w14:val="2610" w14:font="MS Gothic"/>
              </w14:checkbox>
            </w:sdtPr>
            <w:sdtContent>
              <w:p w14:paraId="6A42538A"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0D8BD62A" w14:textId="77777777" w:rsidR="00590F78" w:rsidRPr="005547AC" w:rsidRDefault="00590F78" w:rsidP="00F52320">
            <w:pPr>
              <w:ind w:left="360"/>
              <w:jc w:val="center"/>
              <w:rPr>
                <w:sz w:val="10"/>
                <w:szCs w:val="10"/>
                <w:lang w:eastAsia="en-CA"/>
              </w:rPr>
            </w:pPr>
          </w:p>
          <w:sdt>
            <w:sdtPr>
              <w:rPr>
                <w:sz w:val="20"/>
                <w:szCs w:val="20"/>
                <w:lang w:eastAsia="en-CA"/>
              </w:rPr>
              <w:id w:val="499856822"/>
              <w14:checkbox>
                <w14:checked w14:val="0"/>
                <w14:checkedState w14:val="2612" w14:font="MS Gothic"/>
                <w14:uncheckedState w14:val="2610" w14:font="MS Gothic"/>
              </w14:checkbox>
            </w:sdtPr>
            <w:sdtContent>
              <w:p w14:paraId="48A3B47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B501832" w14:textId="77777777" w:rsidR="00590F78" w:rsidRPr="005547AC" w:rsidRDefault="00590F78" w:rsidP="00F52320">
            <w:pPr>
              <w:ind w:left="360"/>
              <w:jc w:val="center"/>
              <w:rPr>
                <w:sz w:val="20"/>
                <w:szCs w:val="20"/>
                <w:lang w:eastAsia="en-CA"/>
              </w:rPr>
            </w:pPr>
          </w:p>
        </w:tc>
        <w:tc>
          <w:tcPr>
            <w:tcW w:w="3973" w:type="dxa"/>
          </w:tcPr>
          <w:p w14:paraId="5ABD0882" w14:textId="77777777" w:rsidR="00590F78" w:rsidRPr="00F60626" w:rsidRDefault="00590F78" w:rsidP="00F52320">
            <w:pPr>
              <w:ind w:left="288"/>
              <w:jc w:val="left"/>
              <w:rPr>
                <w:sz w:val="20"/>
                <w:szCs w:val="20"/>
                <w:lang w:eastAsia="en-CA"/>
              </w:rPr>
            </w:pPr>
          </w:p>
        </w:tc>
      </w:tr>
      <w:tr w:rsidR="00590F78" w:rsidRPr="00F60626" w14:paraId="4362FF58" w14:textId="77777777" w:rsidTr="00F52320">
        <w:trPr>
          <w:trHeight w:val="288"/>
        </w:trPr>
        <w:tc>
          <w:tcPr>
            <w:tcW w:w="12448" w:type="dxa"/>
            <w:gridSpan w:val="6"/>
            <w:vAlign w:val="center"/>
          </w:tcPr>
          <w:p w14:paraId="0B547D99" w14:textId="77777777" w:rsidR="00590F78" w:rsidRPr="00F60626" w:rsidRDefault="00590F78" w:rsidP="00F52320">
            <w:pPr>
              <w:jc w:val="left"/>
              <w:rPr>
                <w:sz w:val="20"/>
                <w:szCs w:val="20"/>
                <w:lang w:eastAsia="en-CA"/>
              </w:rPr>
            </w:pPr>
            <w:r w:rsidRPr="00EE43E9">
              <w:rPr>
                <w:b/>
                <w:bCs/>
                <w:sz w:val="20"/>
                <w:szCs w:val="20"/>
              </w:rPr>
              <w:lastRenderedPageBreak/>
              <w:t>Evaluación del objetivo 6:</w:t>
            </w:r>
          </w:p>
        </w:tc>
      </w:tr>
      <w:tr w:rsidR="00590F78" w:rsidRPr="0025347F" w14:paraId="2DB458E6" w14:textId="77777777" w:rsidTr="00F52320">
        <w:trPr>
          <w:trHeight w:val="1296"/>
        </w:trPr>
        <w:tc>
          <w:tcPr>
            <w:tcW w:w="4260" w:type="dxa"/>
            <w:vAlign w:val="center"/>
          </w:tcPr>
          <w:p w14:paraId="47EAA59D" w14:textId="77777777" w:rsidR="00590F78" w:rsidRPr="00C71D3C" w:rsidRDefault="00590F78" w:rsidP="00F52320">
            <w:pPr>
              <w:jc w:val="left"/>
              <w:rPr>
                <w:b/>
                <w:bCs/>
                <w:sz w:val="20"/>
                <w:szCs w:val="20"/>
                <w:lang w:eastAsia="en-CA"/>
              </w:rPr>
            </w:pPr>
            <w:r w:rsidRPr="00C71D3C">
              <w:rPr>
                <w:sz w:val="20"/>
                <w:szCs w:val="20"/>
                <w:lang w:eastAsia="en-CA"/>
              </w:rPr>
              <w:t>Proporcione una breve evaluación (2-3 líneas) del objetivo en función de los indicadores anteriores y cualquier otro factor aplicable. La evaluación puede incluir una indicación de si el objetivo se logró, se logró parcialmente o no se logró.</w:t>
            </w:r>
          </w:p>
        </w:tc>
        <w:tc>
          <w:tcPr>
            <w:tcW w:w="8188" w:type="dxa"/>
            <w:gridSpan w:val="5"/>
          </w:tcPr>
          <w:p w14:paraId="0FE05F4A" w14:textId="77777777" w:rsidR="00590F78" w:rsidRPr="00C71D3C" w:rsidRDefault="00590F78" w:rsidP="00F52320">
            <w:pPr>
              <w:ind w:left="288"/>
              <w:jc w:val="left"/>
              <w:rPr>
                <w:sz w:val="20"/>
                <w:szCs w:val="20"/>
                <w:lang w:eastAsia="en-CA"/>
              </w:rPr>
            </w:pPr>
          </w:p>
        </w:tc>
      </w:tr>
      <w:tr w:rsidR="00590F78" w:rsidRPr="0025347F" w14:paraId="2F81E946" w14:textId="77777777" w:rsidTr="00F52320">
        <w:trPr>
          <w:cantSplit/>
          <w:trHeight w:val="323"/>
        </w:trPr>
        <w:tc>
          <w:tcPr>
            <w:tcW w:w="12448" w:type="dxa"/>
            <w:gridSpan w:val="6"/>
          </w:tcPr>
          <w:p w14:paraId="7AC3402D" w14:textId="77777777" w:rsidR="00590F78" w:rsidRPr="00C71D3C" w:rsidRDefault="00590F78" w:rsidP="00F52320">
            <w:pPr>
              <w:spacing w:after="60" w:line="259" w:lineRule="auto"/>
              <w:jc w:val="left"/>
              <w:rPr>
                <w:b/>
                <w:sz w:val="20"/>
                <w:szCs w:val="20"/>
                <w:lang w:eastAsia="en-CA"/>
              </w:rPr>
            </w:pPr>
            <w:r w:rsidRPr="00C71D3C">
              <w:rPr>
                <w:b/>
                <w:bCs/>
                <w:sz w:val="20"/>
                <w:szCs w:val="20"/>
              </w:rPr>
              <w:t xml:space="preserve">Objetivo 7: </w:t>
            </w:r>
            <w:r w:rsidRPr="00C71D3C">
              <w:rPr>
                <w:sz w:val="20"/>
                <w:szCs w:val="20"/>
              </w:rPr>
              <w:t>Integración de la política de género del Fondo Multilateral en la ejecución del proyecto de FI</w:t>
            </w:r>
          </w:p>
        </w:tc>
      </w:tr>
      <w:tr w:rsidR="00590F78" w:rsidRPr="00F60626" w14:paraId="2FDD3E4C" w14:textId="77777777" w:rsidTr="00F52320">
        <w:trPr>
          <w:cantSplit/>
          <w:trHeight w:val="288"/>
        </w:trPr>
        <w:tc>
          <w:tcPr>
            <w:tcW w:w="4260" w:type="dxa"/>
            <w:vMerge w:val="restart"/>
          </w:tcPr>
          <w:p w14:paraId="25DEDDB3" w14:textId="77777777" w:rsidR="00590F78" w:rsidRPr="00655529" w:rsidRDefault="00590F78" w:rsidP="00F52320">
            <w:pPr>
              <w:spacing w:after="160" w:line="259" w:lineRule="auto"/>
              <w:rPr>
                <w:b/>
                <w:sz w:val="20"/>
                <w:szCs w:val="20"/>
              </w:rPr>
            </w:pPr>
            <w:r w:rsidRPr="00EE43E9">
              <w:rPr>
                <w:b/>
                <w:sz w:val="20"/>
                <w:szCs w:val="20"/>
              </w:rPr>
              <w:t>Indicador (si procede)</w:t>
            </w:r>
          </w:p>
        </w:tc>
        <w:tc>
          <w:tcPr>
            <w:tcW w:w="4215" w:type="dxa"/>
            <w:gridSpan w:val="4"/>
          </w:tcPr>
          <w:p w14:paraId="71EBE980" w14:textId="77777777" w:rsidR="00590F78" w:rsidRPr="00655529" w:rsidRDefault="00590F78" w:rsidP="00F52320">
            <w:pPr>
              <w:jc w:val="center"/>
              <w:rPr>
                <w:b/>
                <w:sz w:val="20"/>
                <w:szCs w:val="20"/>
              </w:rPr>
            </w:pPr>
            <w:r w:rsidRPr="00EE43E9">
              <w:rPr>
                <w:b/>
                <w:sz w:val="20"/>
                <w:szCs w:val="20"/>
              </w:rPr>
              <w:t>Evaluación del indicador</w:t>
            </w:r>
          </w:p>
        </w:tc>
        <w:tc>
          <w:tcPr>
            <w:tcW w:w="3973" w:type="dxa"/>
            <w:vMerge w:val="restart"/>
          </w:tcPr>
          <w:p w14:paraId="0269CCAA" w14:textId="77777777" w:rsidR="00590F78" w:rsidRPr="00F60626" w:rsidRDefault="00590F78" w:rsidP="00F52320">
            <w:pPr>
              <w:jc w:val="center"/>
              <w:rPr>
                <w:b/>
                <w:sz w:val="20"/>
                <w:szCs w:val="20"/>
                <w:lang w:eastAsia="en-CA"/>
              </w:rPr>
            </w:pPr>
            <w:r w:rsidRPr="0052141E">
              <w:rPr>
                <w:b/>
                <w:sz w:val="20"/>
                <w:szCs w:val="20"/>
              </w:rPr>
              <w:t>Cualquier comentario si corresponde</w:t>
            </w:r>
          </w:p>
        </w:tc>
      </w:tr>
      <w:tr w:rsidR="00590F78" w:rsidRPr="00F60626" w14:paraId="4E6250D5" w14:textId="77777777" w:rsidTr="00F52320">
        <w:trPr>
          <w:cantSplit/>
          <w:trHeight w:val="288"/>
        </w:trPr>
        <w:tc>
          <w:tcPr>
            <w:tcW w:w="4260" w:type="dxa"/>
            <w:vMerge/>
          </w:tcPr>
          <w:p w14:paraId="55ABA75A" w14:textId="77777777" w:rsidR="00590F78" w:rsidRPr="00F60626" w:rsidRDefault="00590F78" w:rsidP="00F52320">
            <w:pPr>
              <w:spacing w:after="160" w:line="259" w:lineRule="auto"/>
              <w:rPr>
                <w:b/>
                <w:sz w:val="20"/>
                <w:szCs w:val="20"/>
                <w:lang w:eastAsia="en-CA"/>
              </w:rPr>
            </w:pPr>
          </w:p>
        </w:tc>
        <w:tc>
          <w:tcPr>
            <w:tcW w:w="927" w:type="dxa"/>
          </w:tcPr>
          <w:p w14:paraId="35400BF3" w14:textId="77777777" w:rsidR="00590F78" w:rsidRPr="005547AC" w:rsidRDefault="00590F78" w:rsidP="00F52320">
            <w:pPr>
              <w:jc w:val="center"/>
              <w:rPr>
                <w:b/>
                <w:sz w:val="20"/>
                <w:szCs w:val="20"/>
                <w:lang w:eastAsia="en-CA"/>
              </w:rPr>
            </w:pPr>
            <w:r w:rsidRPr="00EE43E9">
              <w:rPr>
                <w:b/>
                <w:sz w:val="20"/>
                <w:szCs w:val="20"/>
              </w:rPr>
              <w:t>Sí</w:t>
            </w:r>
          </w:p>
        </w:tc>
        <w:tc>
          <w:tcPr>
            <w:tcW w:w="927" w:type="dxa"/>
          </w:tcPr>
          <w:p w14:paraId="75174476" w14:textId="77777777" w:rsidR="00590F78" w:rsidRPr="005547AC" w:rsidRDefault="00590F78" w:rsidP="00F52320">
            <w:pPr>
              <w:jc w:val="center"/>
              <w:rPr>
                <w:b/>
                <w:sz w:val="20"/>
                <w:szCs w:val="20"/>
                <w:lang w:eastAsia="en-CA"/>
              </w:rPr>
            </w:pPr>
            <w:r w:rsidRPr="00EE43E9">
              <w:rPr>
                <w:b/>
                <w:sz w:val="20"/>
                <w:szCs w:val="20"/>
              </w:rPr>
              <w:t>No</w:t>
            </w:r>
          </w:p>
        </w:tc>
        <w:tc>
          <w:tcPr>
            <w:tcW w:w="927" w:type="dxa"/>
          </w:tcPr>
          <w:p w14:paraId="18AA653F" w14:textId="77777777" w:rsidR="00590F78" w:rsidRPr="005547AC" w:rsidRDefault="00590F78" w:rsidP="00F52320">
            <w:pPr>
              <w:jc w:val="center"/>
              <w:rPr>
                <w:b/>
                <w:sz w:val="20"/>
                <w:szCs w:val="20"/>
                <w:lang w:eastAsia="en-CA"/>
              </w:rPr>
            </w:pPr>
            <w:r w:rsidRPr="00EE43E9">
              <w:rPr>
                <w:b/>
                <w:sz w:val="20"/>
                <w:szCs w:val="20"/>
              </w:rPr>
              <w:t>En curso</w:t>
            </w:r>
          </w:p>
        </w:tc>
        <w:tc>
          <w:tcPr>
            <w:tcW w:w="1434" w:type="dxa"/>
          </w:tcPr>
          <w:p w14:paraId="5BFAD776" w14:textId="77777777" w:rsidR="00590F78" w:rsidRPr="005547AC" w:rsidRDefault="00590F78" w:rsidP="00F52320">
            <w:pPr>
              <w:jc w:val="center"/>
              <w:rPr>
                <w:b/>
                <w:sz w:val="20"/>
                <w:szCs w:val="20"/>
                <w:lang w:eastAsia="en-CA"/>
              </w:rPr>
            </w:pPr>
            <w:r>
              <w:rPr>
                <w:b/>
                <w:sz w:val="20"/>
                <w:szCs w:val="20"/>
              </w:rPr>
              <w:t>No aplica</w:t>
            </w:r>
          </w:p>
        </w:tc>
        <w:tc>
          <w:tcPr>
            <w:tcW w:w="3973" w:type="dxa"/>
            <w:vMerge/>
          </w:tcPr>
          <w:p w14:paraId="41289ED6" w14:textId="77777777" w:rsidR="00590F78" w:rsidRPr="00F60626" w:rsidRDefault="00590F78" w:rsidP="00F52320">
            <w:pPr>
              <w:rPr>
                <w:b/>
                <w:sz w:val="20"/>
                <w:szCs w:val="20"/>
                <w:lang w:eastAsia="en-CA"/>
              </w:rPr>
            </w:pPr>
          </w:p>
        </w:tc>
      </w:tr>
      <w:tr w:rsidR="00590F78" w:rsidRPr="00F60626" w14:paraId="3DFB6D2E" w14:textId="77777777" w:rsidTr="00F52320">
        <w:trPr>
          <w:trHeight w:val="1296"/>
        </w:trPr>
        <w:tc>
          <w:tcPr>
            <w:tcW w:w="4260" w:type="dxa"/>
          </w:tcPr>
          <w:p w14:paraId="2CC3D418" w14:textId="77777777" w:rsidR="00590F78" w:rsidRPr="00C71D3C" w:rsidRDefault="00590F78" w:rsidP="00590F78">
            <w:pPr>
              <w:numPr>
                <w:ilvl w:val="0"/>
                <w:numId w:val="9"/>
              </w:numPr>
              <w:spacing w:after="60"/>
              <w:jc w:val="left"/>
              <w:rPr>
                <w:sz w:val="20"/>
                <w:szCs w:val="20"/>
              </w:rPr>
            </w:pPr>
            <w:r w:rsidRPr="00C71D3C">
              <w:rPr>
                <w:sz w:val="20"/>
                <w:szCs w:val="20"/>
              </w:rPr>
              <w:t xml:space="preserve">Informe sobre el porcentaje de participantes masculinos y femeninos en las reuniones del comité de dirección/junta del proyecto </w:t>
            </w:r>
          </w:p>
          <w:p w14:paraId="6FAC78F4" w14:textId="77777777" w:rsidR="00590F78" w:rsidRPr="00C71D3C" w:rsidRDefault="00590F78" w:rsidP="00590F78">
            <w:pPr>
              <w:numPr>
                <w:ilvl w:val="0"/>
                <w:numId w:val="9"/>
              </w:numPr>
              <w:spacing w:after="60"/>
              <w:jc w:val="left"/>
              <w:rPr>
                <w:sz w:val="20"/>
                <w:szCs w:val="20"/>
              </w:rPr>
            </w:pPr>
            <w:r w:rsidRPr="00C71D3C">
              <w:rPr>
                <w:sz w:val="20"/>
                <w:szCs w:val="20"/>
              </w:rPr>
              <w:t xml:space="preserve">Los términos de referencia para la contratación de personal y consultores incluyen la competencia de género como requisito y disposiciones que alientan a los géneros menos representados a presentarse.  </w:t>
            </w:r>
          </w:p>
          <w:p w14:paraId="46A9197C" w14:textId="77777777" w:rsidR="00590F78" w:rsidRPr="00C71D3C" w:rsidRDefault="00590F78" w:rsidP="00590F78">
            <w:pPr>
              <w:pStyle w:val="ListParagraph"/>
              <w:numPr>
                <w:ilvl w:val="0"/>
                <w:numId w:val="9"/>
              </w:numPr>
              <w:spacing w:after="60"/>
              <w:contextualSpacing w:val="0"/>
              <w:rPr>
                <w:sz w:val="20"/>
              </w:rPr>
            </w:pPr>
            <w:r w:rsidRPr="00C71D3C">
              <w:rPr>
                <w:sz w:val="20"/>
              </w:rPr>
              <w:t xml:space="preserve">Consultas con asociaciones, redes y/o partes interesadas centradas específicamente en la integración de la perspectiva de género en todo el proceso de planificación y ejecución del proyecto </w:t>
            </w:r>
          </w:p>
          <w:p w14:paraId="604372CD" w14:textId="77777777" w:rsidR="00590F78" w:rsidRPr="00C71D3C" w:rsidRDefault="00590F78" w:rsidP="00590F78">
            <w:pPr>
              <w:numPr>
                <w:ilvl w:val="0"/>
                <w:numId w:val="9"/>
              </w:numPr>
              <w:spacing w:after="60" w:line="259" w:lineRule="auto"/>
              <w:jc w:val="left"/>
              <w:rPr>
                <w:sz w:val="20"/>
                <w:szCs w:val="20"/>
                <w:lang w:eastAsia="en-CA"/>
              </w:rPr>
            </w:pPr>
            <w:r w:rsidRPr="00C71D3C">
              <w:rPr>
                <w:sz w:val="20"/>
                <w:szCs w:val="20"/>
              </w:rPr>
              <w:t>En todas las reuniones/capacitaciones/talleres se recogen datos desglosados por sexo de los participantes/presentadores</w:t>
            </w:r>
          </w:p>
        </w:tc>
        <w:tc>
          <w:tcPr>
            <w:tcW w:w="927" w:type="dxa"/>
          </w:tcPr>
          <w:p w14:paraId="16980AA0" w14:textId="77777777" w:rsidR="00590F78" w:rsidRPr="00C71D3C" w:rsidRDefault="00590F78" w:rsidP="00F52320">
            <w:pPr>
              <w:ind w:left="360"/>
              <w:jc w:val="center"/>
              <w:rPr>
                <w:sz w:val="6"/>
                <w:szCs w:val="6"/>
                <w:lang w:eastAsia="en-CA"/>
              </w:rPr>
            </w:pPr>
          </w:p>
          <w:sdt>
            <w:sdtPr>
              <w:rPr>
                <w:sz w:val="20"/>
                <w:szCs w:val="20"/>
                <w:lang w:eastAsia="en-CA"/>
              </w:rPr>
              <w:id w:val="673377624"/>
              <w14:checkbox>
                <w14:checked w14:val="0"/>
                <w14:checkedState w14:val="2612" w14:font="MS Gothic"/>
                <w14:uncheckedState w14:val="2610" w14:font="MS Gothic"/>
              </w14:checkbox>
            </w:sdtPr>
            <w:sdtContent>
              <w:p w14:paraId="61DC6208"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EA9B8CD" w14:textId="77777777" w:rsidR="00590F78" w:rsidRPr="005547AC" w:rsidRDefault="00590F78" w:rsidP="00F52320">
            <w:pPr>
              <w:ind w:left="360"/>
              <w:jc w:val="center"/>
              <w:rPr>
                <w:sz w:val="20"/>
                <w:szCs w:val="20"/>
                <w:lang w:eastAsia="en-CA"/>
              </w:rPr>
            </w:pPr>
          </w:p>
          <w:p w14:paraId="30237FE4" w14:textId="77777777" w:rsidR="00590F78" w:rsidRPr="005547AC" w:rsidRDefault="00590F78" w:rsidP="00F52320">
            <w:pPr>
              <w:ind w:left="360"/>
              <w:jc w:val="center"/>
              <w:rPr>
                <w:sz w:val="16"/>
                <w:szCs w:val="16"/>
                <w:lang w:eastAsia="en-CA"/>
              </w:rPr>
            </w:pPr>
          </w:p>
          <w:sdt>
            <w:sdtPr>
              <w:rPr>
                <w:sz w:val="20"/>
                <w:szCs w:val="20"/>
                <w:lang w:eastAsia="en-CA"/>
              </w:rPr>
              <w:id w:val="-924807417"/>
              <w14:checkbox>
                <w14:checked w14:val="0"/>
                <w14:checkedState w14:val="2612" w14:font="MS Gothic"/>
                <w14:uncheckedState w14:val="2610" w14:font="MS Gothic"/>
              </w14:checkbox>
            </w:sdtPr>
            <w:sdtContent>
              <w:p w14:paraId="5CEE2B7D"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38073633" w14:textId="77777777" w:rsidR="00590F78" w:rsidRPr="005547AC" w:rsidRDefault="00590F78" w:rsidP="00F52320">
            <w:pPr>
              <w:ind w:left="360"/>
              <w:jc w:val="center"/>
              <w:rPr>
                <w:sz w:val="20"/>
                <w:szCs w:val="20"/>
                <w:lang w:eastAsia="en-CA"/>
              </w:rPr>
            </w:pPr>
          </w:p>
          <w:p w14:paraId="07B70990" w14:textId="77777777" w:rsidR="00590F78" w:rsidRPr="005547AC" w:rsidRDefault="00590F78" w:rsidP="00F52320">
            <w:pPr>
              <w:ind w:left="360"/>
              <w:jc w:val="center"/>
              <w:rPr>
                <w:sz w:val="20"/>
                <w:szCs w:val="20"/>
                <w:lang w:eastAsia="en-CA"/>
              </w:rPr>
            </w:pPr>
          </w:p>
          <w:p w14:paraId="13F69449" w14:textId="77777777" w:rsidR="00590F78" w:rsidRPr="005547AC" w:rsidRDefault="00590F78" w:rsidP="00F52320">
            <w:pPr>
              <w:ind w:left="360"/>
              <w:jc w:val="center"/>
              <w:rPr>
                <w:sz w:val="20"/>
                <w:szCs w:val="20"/>
                <w:lang w:eastAsia="en-CA"/>
              </w:rPr>
            </w:pPr>
          </w:p>
          <w:p w14:paraId="75A3661E" w14:textId="77777777" w:rsidR="00590F78" w:rsidRPr="005547AC" w:rsidRDefault="00590F78" w:rsidP="00F52320">
            <w:pPr>
              <w:ind w:left="360"/>
              <w:jc w:val="center"/>
              <w:rPr>
                <w:sz w:val="6"/>
                <w:szCs w:val="6"/>
                <w:lang w:eastAsia="en-CA"/>
              </w:rPr>
            </w:pPr>
          </w:p>
          <w:sdt>
            <w:sdtPr>
              <w:rPr>
                <w:sz w:val="20"/>
                <w:szCs w:val="20"/>
                <w:lang w:eastAsia="en-CA"/>
              </w:rPr>
              <w:id w:val="1769650108"/>
              <w14:checkbox>
                <w14:checked w14:val="0"/>
                <w14:checkedState w14:val="2612" w14:font="MS Gothic"/>
                <w14:uncheckedState w14:val="2610" w14:font="MS Gothic"/>
              </w14:checkbox>
            </w:sdtPr>
            <w:sdtContent>
              <w:p w14:paraId="1891968B"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24491FE6" w14:textId="77777777" w:rsidR="00590F78" w:rsidRPr="005547AC" w:rsidRDefault="00590F78" w:rsidP="00F52320">
            <w:pPr>
              <w:ind w:left="360"/>
              <w:jc w:val="center"/>
              <w:rPr>
                <w:sz w:val="20"/>
                <w:szCs w:val="20"/>
                <w:lang w:eastAsia="en-CA"/>
              </w:rPr>
            </w:pPr>
          </w:p>
          <w:p w14:paraId="24598662" w14:textId="77777777" w:rsidR="00590F78" w:rsidRPr="005547AC" w:rsidRDefault="00590F78" w:rsidP="00F52320">
            <w:pPr>
              <w:ind w:left="360"/>
              <w:jc w:val="center"/>
              <w:rPr>
                <w:sz w:val="20"/>
                <w:szCs w:val="20"/>
                <w:lang w:eastAsia="en-CA"/>
              </w:rPr>
            </w:pPr>
          </w:p>
          <w:p w14:paraId="1985308D" w14:textId="77777777" w:rsidR="00590F78" w:rsidRPr="005547AC" w:rsidRDefault="00590F78" w:rsidP="00F52320">
            <w:pPr>
              <w:ind w:left="360"/>
              <w:jc w:val="center"/>
              <w:rPr>
                <w:sz w:val="20"/>
                <w:szCs w:val="20"/>
                <w:lang w:eastAsia="en-CA"/>
              </w:rPr>
            </w:pPr>
          </w:p>
          <w:sdt>
            <w:sdtPr>
              <w:rPr>
                <w:sz w:val="20"/>
                <w:szCs w:val="20"/>
                <w:lang w:eastAsia="en-CA"/>
              </w:rPr>
              <w:id w:val="-46451560"/>
              <w14:checkbox>
                <w14:checked w14:val="0"/>
                <w14:checkedState w14:val="2612" w14:font="MS Gothic"/>
                <w14:uncheckedState w14:val="2610" w14:font="MS Gothic"/>
              </w14:checkbox>
            </w:sdtPr>
            <w:sdtContent>
              <w:p w14:paraId="25A4479F"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tc>
        <w:tc>
          <w:tcPr>
            <w:tcW w:w="927" w:type="dxa"/>
          </w:tcPr>
          <w:p w14:paraId="2A5C73A8" w14:textId="77777777" w:rsidR="00590F78" w:rsidRDefault="00590F78" w:rsidP="00F52320">
            <w:pPr>
              <w:ind w:left="360"/>
              <w:jc w:val="center"/>
              <w:rPr>
                <w:sz w:val="6"/>
                <w:szCs w:val="6"/>
                <w:lang w:eastAsia="en-CA"/>
              </w:rPr>
            </w:pPr>
          </w:p>
          <w:sdt>
            <w:sdtPr>
              <w:rPr>
                <w:sz w:val="20"/>
                <w:szCs w:val="20"/>
                <w:lang w:eastAsia="en-CA"/>
              </w:rPr>
              <w:id w:val="437807800"/>
              <w14:checkbox>
                <w14:checked w14:val="0"/>
                <w14:checkedState w14:val="2612" w14:font="MS Gothic"/>
                <w14:uncheckedState w14:val="2610" w14:font="MS Gothic"/>
              </w14:checkbox>
            </w:sdtPr>
            <w:sdtContent>
              <w:p w14:paraId="37CDC627"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6C37A300" w14:textId="77777777" w:rsidR="00590F78" w:rsidRPr="005547AC" w:rsidRDefault="00590F78" w:rsidP="00F52320">
            <w:pPr>
              <w:ind w:left="360"/>
              <w:jc w:val="center"/>
              <w:rPr>
                <w:sz w:val="20"/>
                <w:szCs w:val="20"/>
                <w:lang w:eastAsia="en-CA"/>
              </w:rPr>
            </w:pPr>
          </w:p>
          <w:p w14:paraId="2D75393A" w14:textId="77777777" w:rsidR="00590F78" w:rsidRPr="005547AC" w:rsidRDefault="00590F78" w:rsidP="00F52320">
            <w:pPr>
              <w:ind w:left="360"/>
              <w:jc w:val="center"/>
              <w:rPr>
                <w:sz w:val="16"/>
                <w:szCs w:val="16"/>
                <w:lang w:eastAsia="en-CA"/>
              </w:rPr>
            </w:pPr>
          </w:p>
          <w:sdt>
            <w:sdtPr>
              <w:rPr>
                <w:sz w:val="20"/>
                <w:szCs w:val="20"/>
                <w:lang w:eastAsia="en-CA"/>
              </w:rPr>
              <w:id w:val="1928378837"/>
              <w14:checkbox>
                <w14:checked w14:val="0"/>
                <w14:checkedState w14:val="2612" w14:font="MS Gothic"/>
                <w14:uncheckedState w14:val="2610" w14:font="MS Gothic"/>
              </w14:checkbox>
            </w:sdtPr>
            <w:sdtContent>
              <w:p w14:paraId="05213439"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5DD337D" w14:textId="77777777" w:rsidR="00590F78" w:rsidRPr="005547AC" w:rsidRDefault="00590F78" w:rsidP="00F52320">
            <w:pPr>
              <w:ind w:left="360"/>
              <w:jc w:val="center"/>
              <w:rPr>
                <w:sz w:val="20"/>
                <w:szCs w:val="20"/>
                <w:lang w:eastAsia="en-CA"/>
              </w:rPr>
            </w:pPr>
          </w:p>
          <w:p w14:paraId="720D38DE" w14:textId="77777777" w:rsidR="00590F78" w:rsidRPr="005547AC" w:rsidRDefault="00590F78" w:rsidP="00F52320">
            <w:pPr>
              <w:ind w:left="360"/>
              <w:jc w:val="center"/>
              <w:rPr>
                <w:sz w:val="20"/>
                <w:szCs w:val="20"/>
                <w:lang w:eastAsia="en-CA"/>
              </w:rPr>
            </w:pPr>
          </w:p>
          <w:p w14:paraId="004BA386" w14:textId="77777777" w:rsidR="00590F78" w:rsidRPr="005547AC" w:rsidRDefault="00590F78" w:rsidP="00F52320">
            <w:pPr>
              <w:ind w:left="360"/>
              <w:jc w:val="center"/>
              <w:rPr>
                <w:sz w:val="20"/>
                <w:szCs w:val="20"/>
                <w:lang w:eastAsia="en-CA"/>
              </w:rPr>
            </w:pPr>
          </w:p>
          <w:p w14:paraId="70CCFD5B" w14:textId="77777777" w:rsidR="00590F78" w:rsidRPr="005547AC" w:rsidRDefault="00590F78" w:rsidP="00F52320">
            <w:pPr>
              <w:ind w:left="360"/>
              <w:jc w:val="center"/>
              <w:rPr>
                <w:sz w:val="6"/>
                <w:szCs w:val="6"/>
                <w:lang w:eastAsia="en-CA"/>
              </w:rPr>
            </w:pPr>
          </w:p>
          <w:sdt>
            <w:sdtPr>
              <w:rPr>
                <w:sz w:val="20"/>
                <w:szCs w:val="20"/>
                <w:lang w:eastAsia="en-CA"/>
              </w:rPr>
              <w:id w:val="-1761976678"/>
              <w14:checkbox>
                <w14:checked w14:val="0"/>
                <w14:checkedState w14:val="2612" w14:font="MS Gothic"/>
                <w14:uncheckedState w14:val="2610" w14:font="MS Gothic"/>
              </w14:checkbox>
            </w:sdtPr>
            <w:sdtContent>
              <w:p w14:paraId="03207650"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0F678C4B" w14:textId="77777777" w:rsidR="00590F78" w:rsidRPr="005547AC" w:rsidRDefault="00590F78" w:rsidP="00F52320">
            <w:pPr>
              <w:ind w:left="360"/>
              <w:jc w:val="center"/>
              <w:rPr>
                <w:sz w:val="20"/>
                <w:szCs w:val="20"/>
                <w:lang w:eastAsia="en-CA"/>
              </w:rPr>
            </w:pPr>
          </w:p>
          <w:p w14:paraId="127DD9B1" w14:textId="77777777" w:rsidR="00590F78" w:rsidRPr="005547AC" w:rsidRDefault="00590F78" w:rsidP="00F52320">
            <w:pPr>
              <w:ind w:left="360"/>
              <w:jc w:val="center"/>
              <w:rPr>
                <w:sz w:val="20"/>
                <w:szCs w:val="20"/>
                <w:lang w:eastAsia="en-CA"/>
              </w:rPr>
            </w:pPr>
          </w:p>
          <w:p w14:paraId="01150783" w14:textId="77777777" w:rsidR="00590F78" w:rsidRPr="005547AC" w:rsidRDefault="00590F78" w:rsidP="00F52320">
            <w:pPr>
              <w:ind w:left="360"/>
              <w:jc w:val="center"/>
              <w:rPr>
                <w:sz w:val="20"/>
                <w:szCs w:val="20"/>
                <w:lang w:eastAsia="en-CA"/>
              </w:rPr>
            </w:pPr>
          </w:p>
          <w:sdt>
            <w:sdtPr>
              <w:rPr>
                <w:sz w:val="20"/>
                <w:szCs w:val="20"/>
                <w:lang w:eastAsia="en-CA"/>
              </w:rPr>
              <w:id w:val="-1615901654"/>
              <w14:checkbox>
                <w14:checked w14:val="0"/>
                <w14:checkedState w14:val="2612" w14:font="MS Gothic"/>
                <w14:uncheckedState w14:val="2610" w14:font="MS Gothic"/>
              </w14:checkbox>
            </w:sdtPr>
            <w:sdtContent>
              <w:p w14:paraId="1ECDE683"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5C10F2BA" w14:textId="77777777" w:rsidR="00590F78" w:rsidRPr="005547AC" w:rsidRDefault="00590F78" w:rsidP="00F52320">
            <w:pPr>
              <w:ind w:left="360"/>
              <w:jc w:val="left"/>
              <w:rPr>
                <w:sz w:val="6"/>
                <w:szCs w:val="6"/>
                <w:lang w:eastAsia="en-CA"/>
              </w:rPr>
            </w:pPr>
          </w:p>
        </w:tc>
        <w:tc>
          <w:tcPr>
            <w:tcW w:w="927" w:type="dxa"/>
          </w:tcPr>
          <w:p w14:paraId="113CA553" w14:textId="77777777" w:rsidR="00590F78" w:rsidRPr="005547AC" w:rsidRDefault="00590F78" w:rsidP="00F52320">
            <w:pPr>
              <w:ind w:left="360"/>
              <w:jc w:val="center"/>
              <w:rPr>
                <w:sz w:val="6"/>
                <w:szCs w:val="6"/>
                <w:lang w:eastAsia="en-CA"/>
              </w:rPr>
            </w:pPr>
          </w:p>
          <w:sdt>
            <w:sdtPr>
              <w:rPr>
                <w:sz w:val="20"/>
                <w:szCs w:val="20"/>
                <w:lang w:eastAsia="en-CA"/>
              </w:rPr>
              <w:id w:val="-162237633"/>
              <w14:checkbox>
                <w14:checked w14:val="0"/>
                <w14:checkedState w14:val="2612" w14:font="MS Gothic"/>
                <w14:uncheckedState w14:val="2610" w14:font="MS Gothic"/>
              </w14:checkbox>
            </w:sdtPr>
            <w:sdtContent>
              <w:p w14:paraId="5E9F118E" w14:textId="77777777" w:rsidR="00590F78" w:rsidRPr="005547AC" w:rsidRDefault="00590F78" w:rsidP="00F52320">
                <w:pPr>
                  <w:jc w:val="center"/>
                  <w:rPr>
                    <w:sz w:val="20"/>
                    <w:szCs w:val="20"/>
                    <w:lang w:eastAsia="en-CA"/>
                  </w:rPr>
                </w:pPr>
                <w:r>
                  <w:rPr>
                    <w:rFonts w:ascii="MS Gothic" w:eastAsia="MS Gothic" w:hAnsi="MS Gothic" w:hint="eastAsia"/>
                    <w:sz w:val="20"/>
                    <w:szCs w:val="20"/>
                    <w:lang w:eastAsia="en-CA"/>
                  </w:rPr>
                  <w:t>☐</w:t>
                </w:r>
              </w:p>
            </w:sdtContent>
          </w:sdt>
          <w:p w14:paraId="17715B77" w14:textId="77777777" w:rsidR="00590F78" w:rsidRPr="005547AC" w:rsidRDefault="00590F78" w:rsidP="00F52320">
            <w:pPr>
              <w:ind w:left="360"/>
              <w:jc w:val="center"/>
              <w:rPr>
                <w:sz w:val="20"/>
                <w:szCs w:val="20"/>
                <w:lang w:eastAsia="en-CA"/>
              </w:rPr>
            </w:pPr>
          </w:p>
          <w:p w14:paraId="72CEA6C4" w14:textId="77777777" w:rsidR="00590F78" w:rsidRPr="005547AC" w:rsidRDefault="00590F78" w:rsidP="00F52320">
            <w:pPr>
              <w:ind w:left="360"/>
              <w:jc w:val="center"/>
              <w:rPr>
                <w:sz w:val="16"/>
                <w:szCs w:val="16"/>
                <w:lang w:eastAsia="en-CA"/>
              </w:rPr>
            </w:pPr>
          </w:p>
          <w:sdt>
            <w:sdtPr>
              <w:rPr>
                <w:sz w:val="20"/>
                <w:szCs w:val="20"/>
                <w:lang w:eastAsia="en-CA"/>
              </w:rPr>
              <w:id w:val="-1770543849"/>
              <w14:checkbox>
                <w14:checked w14:val="0"/>
                <w14:checkedState w14:val="2612" w14:font="MS Gothic"/>
                <w14:uncheckedState w14:val="2610" w14:font="MS Gothic"/>
              </w14:checkbox>
            </w:sdtPr>
            <w:sdtContent>
              <w:p w14:paraId="7CE0926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4E5E6F16" w14:textId="77777777" w:rsidR="00590F78" w:rsidRPr="005547AC" w:rsidRDefault="00590F78" w:rsidP="00F52320">
            <w:pPr>
              <w:ind w:left="360"/>
              <w:jc w:val="center"/>
              <w:rPr>
                <w:sz w:val="20"/>
                <w:szCs w:val="20"/>
                <w:lang w:eastAsia="en-CA"/>
              </w:rPr>
            </w:pPr>
          </w:p>
          <w:p w14:paraId="17D872D7" w14:textId="77777777" w:rsidR="00590F78" w:rsidRPr="005547AC" w:rsidRDefault="00590F78" w:rsidP="00F52320">
            <w:pPr>
              <w:ind w:left="360"/>
              <w:jc w:val="center"/>
              <w:rPr>
                <w:sz w:val="20"/>
                <w:szCs w:val="20"/>
                <w:lang w:eastAsia="en-CA"/>
              </w:rPr>
            </w:pPr>
          </w:p>
          <w:p w14:paraId="65BA5F65" w14:textId="77777777" w:rsidR="00590F78" w:rsidRPr="005547AC" w:rsidRDefault="00590F78" w:rsidP="00F52320">
            <w:pPr>
              <w:ind w:left="360"/>
              <w:jc w:val="center"/>
              <w:rPr>
                <w:sz w:val="20"/>
                <w:szCs w:val="20"/>
                <w:lang w:eastAsia="en-CA"/>
              </w:rPr>
            </w:pPr>
          </w:p>
          <w:p w14:paraId="39EA95DC" w14:textId="77777777" w:rsidR="00590F78" w:rsidRPr="005547AC" w:rsidRDefault="00590F78" w:rsidP="00F52320">
            <w:pPr>
              <w:ind w:left="360"/>
              <w:jc w:val="center"/>
              <w:rPr>
                <w:sz w:val="6"/>
                <w:szCs w:val="6"/>
                <w:lang w:eastAsia="en-CA"/>
              </w:rPr>
            </w:pPr>
          </w:p>
          <w:sdt>
            <w:sdtPr>
              <w:rPr>
                <w:sz w:val="20"/>
                <w:szCs w:val="20"/>
                <w:lang w:eastAsia="en-CA"/>
              </w:rPr>
              <w:id w:val="-939528268"/>
              <w14:checkbox>
                <w14:checked w14:val="0"/>
                <w14:checkedState w14:val="2612" w14:font="MS Gothic"/>
                <w14:uncheckedState w14:val="2610" w14:font="MS Gothic"/>
              </w14:checkbox>
            </w:sdtPr>
            <w:sdtContent>
              <w:p w14:paraId="7783EF89"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B895A13" w14:textId="77777777" w:rsidR="00590F78" w:rsidRPr="005547AC" w:rsidRDefault="00590F78" w:rsidP="00F52320">
            <w:pPr>
              <w:ind w:left="360"/>
              <w:jc w:val="center"/>
              <w:rPr>
                <w:sz w:val="20"/>
                <w:szCs w:val="20"/>
                <w:lang w:eastAsia="en-CA"/>
              </w:rPr>
            </w:pPr>
          </w:p>
          <w:p w14:paraId="7F5155C1" w14:textId="77777777" w:rsidR="00590F78" w:rsidRPr="005547AC" w:rsidRDefault="00590F78" w:rsidP="00F52320">
            <w:pPr>
              <w:ind w:left="360"/>
              <w:jc w:val="center"/>
              <w:rPr>
                <w:sz w:val="20"/>
                <w:szCs w:val="20"/>
                <w:lang w:eastAsia="en-CA"/>
              </w:rPr>
            </w:pPr>
          </w:p>
          <w:p w14:paraId="6E53B88F" w14:textId="77777777" w:rsidR="00590F78" w:rsidRPr="005547AC" w:rsidRDefault="00590F78" w:rsidP="00F52320">
            <w:pPr>
              <w:ind w:left="360"/>
              <w:jc w:val="center"/>
              <w:rPr>
                <w:sz w:val="20"/>
                <w:szCs w:val="20"/>
                <w:lang w:eastAsia="en-CA"/>
              </w:rPr>
            </w:pPr>
          </w:p>
          <w:sdt>
            <w:sdtPr>
              <w:rPr>
                <w:sz w:val="20"/>
                <w:szCs w:val="20"/>
                <w:lang w:eastAsia="en-CA"/>
              </w:rPr>
              <w:id w:val="1135600082"/>
              <w14:checkbox>
                <w14:checked w14:val="0"/>
                <w14:checkedState w14:val="2612" w14:font="MS Gothic"/>
                <w14:uncheckedState w14:val="2610" w14:font="MS Gothic"/>
              </w14:checkbox>
            </w:sdtPr>
            <w:sdtContent>
              <w:p w14:paraId="1CDC3213" w14:textId="77777777" w:rsidR="00590F78" w:rsidRPr="005547AC" w:rsidRDefault="00590F78" w:rsidP="00F52320">
                <w:pPr>
                  <w:jc w:val="center"/>
                  <w:rPr>
                    <w:sz w:val="10"/>
                    <w:szCs w:val="10"/>
                    <w:lang w:eastAsia="en-CA"/>
                  </w:rPr>
                </w:pPr>
                <w:r w:rsidRPr="005547AC">
                  <w:rPr>
                    <w:rFonts w:ascii="MS Gothic" w:eastAsia="MS Gothic" w:hAnsi="MS Gothic" w:hint="eastAsia"/>
                    <w:sz w:val="20"/>
                    <w:szCs w:val="20"/>
                    <w:lang w:eastAsia="en-CA"/>
                  </w:rPr>
                  <w:t>☐</w:t>
                </w:r>
              </w:p>
            </w:sdtContent>
          </w:sdt>
        </w:tc>
        <w:tc>
          <w:tcPr>
            <w:tcW w:w="1434" w:type="dxa"/>
          </w:tcPr>
          <w:p w14:paraId="4679BA93" w14:textId="77777777" w:rsidR="00590F78" w:rsidRPr="005547AC" w:rsidRDefault="00590F78" w:rsidP="00F52320">
            <w:pPr>
              <w:ind w:left="360"/>
              <w:jc w:val="center"/>
              <w:rPr>
                <w:sz w:val="6"/>
                <w:szCs w:val="6"/>
                <w:lang w:eastAsia="en-CA"/>
              </w:rPr>
            </w:pPr>
          </w:p>
          <w:sdt>
            <w:sdtPr>
              <w:rPr>
                <w:sz w:val="20"/>
                <w:szCs w:val="20"/>
                <w:lang w:eastAsia="en-CA"/>
              </w:rPr>
              <w:id w:val="-1290358349"/>
              <w14:checkbox>
                <w14:checked w14:val="0"/>
                <w14:checkedState w14:val="2612" w14:font="MS Gothic"/>
                <w14:uncheckedState w14:val="2610" w14:font="MS Gothic"/>
              </w14:checkbox>
            </w:sdtPr>
            <w:sdtContent>
              <w:p w14:paraId="46F771AB"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1DD085EA" w14:textId="77777777" w:rsidR="00590F78" w:rsidRPr="005547AC" w:rsidRDefault="00590F78" w:rsidP="00F52320">
            <w:pPr>
              <w:ind w:left="360"/>
              <w:jc w:val="center"/>
              <w:rPr>
                <w:sz w:val="20"/>
                <w:szCs w:val="20"/>
                <w:lang w:eastAsia="en-CA"/>
              </w:rPr>
            </w:pPr>
          </w:p>
          <w:p w14:paraId="63AE1ED9" w14:textId="77777777" w:rsidR="00590F78" w:rsidRPr="005547AC" w:rsidRDefault="00590F78" w:rsidP="00F52320">
            <w:pPr>
              <w:ind w:left="360"/>
              <w:jc w:val="center"/>
              <w:rPr>
                <w:sz w:val="16"/>
                <w:szCs w:val="16"/>
                <w:lang w:eastAsia="en-CA"/>
              </w:rPr>
            </w:pPr>
          </w:p>
          <w:sdt>
            <w:sdtPr>
              <w:rPr>
                <w:sz w:val="20"/>
                <w:szCs w:val="20"/>
                <w:lang w:eastAsia="en-CA"/>
              </w:rPr>
              <w:id w:val="1916050075"/>
              <w14:checkbox>
                <w14:checked w14:val="0"/>
                <w14:checkedState w14:val="2612" w14:font="MS Gothic"/>
                <w14:uncheckedState w14:val="2610" w14:font="MS Gothic"/>
              </w14:checkbox>
            </w:sdtPr>
            <w:sdtContent>
              <w:p w14:paraId="29E2578E"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6B45AB90" w14:textId="77777777" w:rsidR="00590F78" w:rsidRPr="005547AC" w:rsidRDefault="00590F78" w:rsidP="00F52320">
            <w:pPr>
              <w:ind w:left="360"/>
              <w:jc w:val="center"/>
              <w:rPr>
                <w:sz w:val="20"/>
                <w:szCs w:val="20"/>
                <w:lang w:eastAsia="en-CA"/>
              </w:rPr>
            </w:pPr>
          </w:p>
          <w:p w14:paraId="6AD3B05E" w14:textId="77777777" w:rsidR="00590F78" w:rsidRPr="005547AC" w:rsidRDefault="00590F78" w:rsidP="00F52320">
            <w:pPr>
              <w:ind w:left="360"/>
              <w:jc w:val="center"/>
              <w:rPr>
                <w:sz w:val="20"/>
                <w:szCs w:val="20"/>
                <w:lang w:eastAsia="en-CA"/>
              </w:rPr>
            </w:pPr>
          </w:p>
          <w:p w14:paraId="5621E621" w14:textId="77777777" w:rsidR="00590F78" w:rsidRPr="005547AC" w:rsidRDefault="00590F78" w:rsidP="00F52320">
            <w:pPr>
              <w:ind w:left="360"/>
              <w:jc w:val="center"/>
              <w:rPr>
                <w:sz w:val="20"/>
                <w:szCs w:val="20"/>
                <w:lang w:eastAsia="en-CA"/>
              </w:rPr>
            </w:pPr>
          </w:p>
          <w:p w14:paraId="6D86740D" w14:textId="77777777" w:rsidR="00590F78" w:rsidRPr="005547AC" w:rsidRDefault="00590F78" w:rsidP="00F52320">
            <w:pPr>
              <w:ind w:left="360"/>
              <w:jc w:val="center"/>
              <w:rPr>
                <w:sz w:val="6"/>
                <w:szCs w:val="6"/>
                <w:lang w:eastAsia="en-CA"/>
              </w:rPr>
            </w:pPr>
          </w:p>
          <w:sdt>
            <w:sdtPr>
              <w:rPr>
                <w:sz w:val="20"/>
                <w:szCs w:val="20"/>
                <w:lang w:eastAsia="en-CA"/>
              </w:rPr>
              <w:id w:val="2040543575"/>
              <w14:checkbox>
                <w14:checked w14:val="0"/>
                <w14:checkedState w14:val="2612" w14:font="MS Gothic"/>
                <w14:uncheckedState w14:val="2610" w14:font="MS Gothic"/>
              </w14:checkbox>
            </w:sdtPr>
            <w:sdtContent>
              <w:p w14:paraId="5A1EFE6C" w14:textId="77777777" w:rsidR="00590F78" w:rsidRPr="005547AC" w:rsidRDefault="00590F78" w:rsidP="00F52320">
                <w:pPr>
                  <w:jc w:val="center"/>
                  <w:rPr>
                    <w:sz w:val="20"/>
                    <w:szCs w:val="20"/>
                    <w:lang w:eastAsia="en-CA"/>
                  </w:rPr>
                </w:pPr>
                <w:r w:rsidRPr="005547AC">
                  <w:rPr>
                    <w:rFonts w:ascii="MS Gothic" w:eastAsia="MS Gothic" w:hAnsi="MS Gothic" w:hint="eastAsia"/>
                    <w:sz w:val="20"/>
                    <w:szCs w:val="20"/>
                    <w:lang w:eastAsia="en-CA"/>
                  </w:rPr>
                  <w:t>☐</w:t>
                </w:r>
              </w:p>
            </w:sdtContent>
          </w:sdt>
          <w:p w14:paraId="72135E0E" w14:textId="77777777" w:rsidR="00590F78" w:rsidRPr="005547AC" w:rsidRDefault="00590F78" w:rsidP="00F52320">
            <w:pPr>
              <w:ind w:left="360"/>
              <w:jc w:val="center"/>
              <w:rPr>
                <w:sz w:val="20"/>
                <w:szCs w:val="20"/>
                <w:lang w:eastAsia="en-CA"/>
              </w:rPr>
            </w:pPr>
          </w:p>
          <w:p w14:paraId="6C0C43B5" w14:textId="77777777" w:rsidR="00590F78" w:rsidRPr="005547AC" w:rsidRDefault="00590F78" w:rsidP="00F52320">
            <w:pPr>
              <w:ind w:left="360"/>
              <w:jc w:val="center"/>
              <w:rPr>
                <w:sz w:val="20"/>
                <w:szCs w:val="20"/>
                <w:lang w:eastAsia="en-CA"/>
              </w:rPr>
            </w:pPr>
          </w:p>
          <w:p w14:paraId="2D8E6413" w14:textId="77777777" w:rsidR="00590F78" w:rsidRPr="005547AC" w:rsidRDefault="00590F78" w:rsidP="00F52320">
            <w:pPr>
              <w:ind w:left="360"/>
              <w:jc w:val="center"/>
              <w:rPr>
                <w:sz w:val="20"/>
                <w:szCs w:val="20"/>
                <w:lang w:eastAsia="en-CA"/>
              </w:rPr>
            </w:pPr>
          </w:p>
          <w:sdt>
            <w:sdtPr>
              <w:rPr>
                <w:sz w:val="20"/>
                <w:szCs w:val="20"/>
                <w:lang w:eastAsia="en-CA"/>
              </w:rPr>
              <w:id w:val="119887358"/>
              <w14:checkbox>
                <w14:checked w14:val="0"/>
                <w14:checkedState w14:val="2612" w14:font="MS Gothic"/>
                <w14:uncheckedState w14:val="2610" w14:font="MS Gothic"/>
              </w14:checkbox>
            </w:sdtPr>
            <w:sdtContent>
              <w:p w14:paraId="4AA20757" w14:textId="77777777" w:rsidR="00590F78" w:rsidRPr="005547AC" w:rsidRDefault="00590F78" w:rsidP="00F52320">
                <w:pPr>
                  <w:jc w:val="center"/>
                  <w:rPr>
                    <w:sz w:val="6"/>
                    <w:szCs w:val="6"/>
                    <w:lang w:eastAsia="en-CA"/>
                  </w:rPr>
                </w:pPr>
                <w:r w:rsidRPr="005547AC">
                  <w:rPr>
                    <w:rFonts w:ascii="MS Gothic" w:eastAsia="MS Gothic" w:hAnsi="MS Gothic" w:hint="eastAsia"/>
                    <w:sz w:val="20"/>
                    <w:szCs w:val="20"/>
                    <w:lang w:eastAsia="en-CA"/>
                  </w:rPr>
                  <w:t>☐</w:t>
                </w:r>
              </w:p>
            </w:sdtContent>
          </w:sdt>
        </w:tc>
        <w:tc>
          <w:tcPr>
            <w:tcW w:w="3973" w:type="dxa"/>
          </w:tcPr>
          <w:p w14:paraId="450077A9" w14:textId="77777777" w:rsidR="00590F78" w:rsidRPr="00F60626" w:rsidRDefault="00590F78" w:rsidP="00F52320">
            <w:pPr>
              <w:ind w:left="288"/>
              <w:jc w:val="left"/>
              <w:rPr>
                <w:sz w:val="20"/>
                <w:szCs w:val="20"/>
                <w:lang w:eastAsia="en-CA"/>
              </w:rPr>
            </w:pPr>
          </w:p>
        </w:tc>
      </w:tr>
    </w:tbl>
    <w:p w14:paraId="71984EEE" w14:textId="77777777" w:rsidR="00590F78" w:rsidRDefault="00590F78" w:rsidP="00590F78">
      <w:r>
        <w:br w:type="page"/>
      </w:r>
    </w:p>
    <w:tbl>
      <w:tblPr>
        <w:tblStyle w:val="TableGrid"/>
        <w:tblW w:w="12448" w:type="dxa"/>
        <w:tblInd w:w="1407" w:type="dxa"/>
        <w:tblLayout w:type="fixed"/>
        <w:tblCellMar>
          <w:left w:w="28" w:type="dxa"/>
          <w:right w:w="28" w:type="dxa"/>
        </w:tblCellMar>
        <w:tblLook w:val="04A0" w:firstRow="1" w:lastRow="0" w:firstColumn="1" w:lastColumn="0" w:noHBand="0" w:noVBand="1"/>
      </w:tblPr>
      <w:tblGrid>
        <w:gridCol w:w="4260"/>
        <w:gridCol w:w="8188"/>
      </w:tblGrid>
      <w:tr w:rsidR="00590F78" w:rsidRPr="00F60626" w14:paraId="08A5D23C" w14:textId="77777777" w:rsidTr="00F52320">
        <w:trPr>
          <w:trHeight w:val="215"/>
        </w:trPr>
        <w:tc>
          <w:tcPr>
            <w:tcW w:w="12448" w:type="dxa"/>
            <w:gridSpan w:val="2"/>
            <w:vAlign w:val="center"/>
          </w:tcPr>
          <w:p w14:paraId="7B18FCC4" w14:textId="77777777" w:rsidR="00590F78" w:rsidRPr="00F60626" w:rsidRDefault="00590F78" w:rsidP="00F52320">
            <w:pPr>
              <w:jc w:val="left"/>
              <w:rPr>
                <w:sz w:val="20"/>
                <w:szCs w:val="20"/>
                <w:lang w:eastAsia="en-CA"/>
              </w:rPr>
            </w:pPr>
            <w:r w:rsidRPr="00EE43E9">
              <w:rPr>
                <w:b/>
                <w:bCs/>
                <w:sz w:val="20"/>
                <w:szCs w:val="20"/>
              </w:rPr>
              <w:lastRenderedPageBreak/>
              <w:t>Evaluación del objetivo 7:</w:t>
            </w:r>
          </w:p>
        </w:tc>
      </w:tr>
      <w:tr w:rsidR="00590F78" w:rsidRPr="00F83775" w14:paraId="22293A65" w14:textId="77777777" w:rsidTr="00F52320">
        <w:trPr>
          <w:trHeight w:val="1296"/>
        </w:trPr>
        <w:tc>
          <w:tcPr>
            <w:tcW w:w="4260" w:type="dxa"/>
            <w:tcBorders>
              <w:bottom w:val="single" w:sz="4" w:space="0" w:color="auto"/>
            </w:tcBorders>
            <w:vAlign w:val="center"/>
          </w:tcPr>
          <w:p w14:paraId="5C7EF1FB" w14:textId="77777777" w:rsidR="00590F78" w:rsidRPr="00C71D3C" w:rsidRDefault="00590F78" w:rsidP="00F52320">
            <w:pPr>
              <w:jc w:val="left"/>
              <w:rPr>
                <w:b/>
                <w:bCs/>
                <w:sz w:val="20"/>
                <w:szCs w:val="20"/>
                <w:lang w:eastAsia="en-CA"/>
              </w:rPr>
            </w:pPr>
            <w:r w:rsidRPr="00C71D3C">
              <w:rPr>
                <w:sz w:val="20"/>
                <w:szCs w:val="20"/>
                <w:lang w:eastAsia="en-CA"/>
              </w:rPr>
              <w:t>Proporcione una breve evaluación (2-3 líneas) del objetivo en función de los indicadores anteriores y cualquier otro factor aplicable. La evaluación puede incluir una indicación de si el objetivo se logró, se logró parcialmente o no se logró.</w:t>
            </w:r>
          </w:p>
        </w:tc>
        <w:tc>
          <w:tcPr>
            <w:tcW w:w="8188" w:type="dxa"/>
          </w:tcPr>
          <w:p w14:paraId="0D160E24" w14:textId="77777777" w:rsidR="00590F78" w:rsidRPr="00C71D3C" w:rsidRDefault="00590F78" w:rsidP="00F52320">
            <w:pPr>
              <w:ind w:left="288"/>
              <w:jc w:val="left"/>
              <w:rPr>
                <w:sz w:val="20"/>
                <w:szCs w:val="20"/>
                <w:lang w:eastAsia="en-CA"/>
              </w:rPr>
            </w:pPr>
          </w:p>
        </w:tc>
      </w:tr>
    </w:tbl>
    <w:p w14:paraId="22B1FAD4" w14:textId="77777777" w:rsidR="00590F78" w:rsidRPr="00C71D3C" w:rsidRDefault="00590F78" w:rsidP="00590F78">
      <w:pPr>
        <w:pStyle w:val="ListParagraph"/>
        <w:ind w:left="1080"/>
        <w:rPr>
          <w:sz w:val="20"/>
        </w:rPr>
        <w:sectPr w:rsidR="00590F78" w:rsidRPr="00C71D3C" w:rsidSect="008C4006">
          <w:headerReference w:type="even" r:id="rId22"/>
          <w:headerReference w:type="default" r:id="rId23"/>
          <w:footnotePr>
            <w:numRestart w:val="eachSect"/>
          </w:footnotePr>
          <w:pgSz w:w="15840" w:h="12240" w:orient="landscape" w:code="1"/>
          <w:pgMar w:top="1440" w:right="630" w:bottom="1440" w:left="142" w:header="720" w:footer="475" w:gutter="0"/>
          <w:cols w:space="720"/>
          <w:docGrid w:linePitch="326"/>
        </w:sectPr>
      </w:pPr>
    </w:p>
    <w:p w14:paraId="20F04B18" w14:textId="77777777" w:rsidR="00590F78" w:rsidRPr="00EE43E9" w:rsidRDefault="00590F78" w:rsidP="00590F78">
      <w:pPr>
        <w:rPr>
          <w:sz w:val="20"/>
          <w:szCs w:val="20"/>
        </w:rPr>
      </w:pPr>
      <w:r w:rsidRPr="00EE43E9">
        <w:rPr>
          <w:b/>
          <w:bCs/>
          <w:sz w:val="20"/>
          <w:szCs w:val="20"/>
        </w:rPr>
        <w:lastRenderedPageBreak/>
        <w:t>Parte IV.</w:t>
      </w:r>
      <w:r w:rsidRPr="00EE43E9">
        <w:rPr>
          <w:b/>
          <w:bCs/>
          <w:sz w:val="20"/>
          <w:szCs w:val="20"/>
        </w:rPr>
        <w:tab/>
        <w:t xml:space="preserve"> Informe financiero</w:t>
      </w:r>
    </w:p>
    <w:p w14:paraId="3D7D9469" w14:textId="77777777" w:rsidR="00590F78" w:rsidRPr="00EE43E9" w:rsidRDefault="00590F78" w:rsidP="00590F78">
      <w:pPr>
        <w:rPr>
          <w:sz w:val="24"/>
          <w:szCs w:val="24"/>
          <w:lang w:val="en-GB"/>
        </w:rPr>
      </w:pPr>
    </w:p>
    <w:p w14:paraId="15B35EEF" w14:textId="77777777" w:rsidR="00590F78" w:rsidRPr="00EE43E9" w:rsidRDefault="00590F78" w:rsidP="00590F78">
      <w:pPr>
        <w:pStyle w:val="ListParagraph"/>
        <w:numPr>
          <w:ilvl w:val="0"/>
          <w:numId w:val="11"/>
        </w:numPr>
        <w:ind w:left="709" w:hanging="709"/>
        <w:jc w:val="both"/>
        <w:rPr>
          <w:sz w:val="20"/>
        </w:rPr>
      </w:pPr>
      <w:r w:rsidRPr="00EE43E9">
        <w:rPr>
          <w:sz w:val="20"/>
        </w:rPr>
        <w:t xml:space="preserve">Sírvase proporcionar en la tabla siguiente detalles sobre el presupuesto del proyecto, los desembolsos, el presupuesto solicitado y las contribuciones gubernamentales en especie: </w:t>
      </w:r>
    </w:p>
    <w:tbl>
      <w:tblPr>
        <w:tblpPr w:leftFromText="180" w:rightFromText="180" w:vertAnchor="text" w:horzAnchor="margin" w:tblpX="127" w:tblpY="207"/>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01"/>
        <w:gridCol w:w="1361"/>
        <w:gridCol w:w="1361"/>
        <w:gridCol w:w="1361"/>
        <w:gridCol w:w="1361"/>
        <w:gridCol w:w="1361"/>
        <w:gridCol w:w="1361"/>
      </w:tblGrid>
      <w:tr w:rsidR="00590F78" w:rsidRPr="00EE43E9" w14:paraId="2F947C88" w14:textId="77777777" w:rsidTr="00F52320">
        <w:trPr>
          <w:trHeight w:val="699"/>
        </w:trPr>
        <w:tc>
          <w:tcPr>
            <w:tcW w:w="1401" w:type="dxa"/>
            <w:shd w:val="clear" w:color="auto" w:fill="auto"/>
          </w:tcPr>
          <w:p w14:paraId="1D4DA1B0" w14:textId="77777777" w:rsidR="00590F78" w:rsidRPr="00EE43E9" w:rsidRDefault="00590F78" w:rsidP="00F52320">
            <w:pPr>
              <w:rPr>
                <w:b/>
                <w:sz w:val="18"/>
                <w:szCs w:val="18"/>
              </w:rPr>
            </w:pPr>
            <w:r w:rsidRPr="00EE43E9">
              <w:rPr>
                <w:b/>
                <w:sz w:val="18"/>
                <w:szCs w:val="18"/>
              </w:rPr>
              <w:t>Partida de gastos</w:t>
            </w:r>
          </w:p>
          <w:p w14:paraId="46408C84" w14:textId="77777777" w:rsidR="00590F78" w:rsidRPr="00EE43E9" w:rsidRDefault="00590F78" w:rsidP="00F52320">
            <w:pPr>
              <w:rPr>
                <w:b/>
                <w:sz w:val="18"/>
                <w:szCs w:val="18"/>
                <w:lang w:val="en-GB"/>
              </w:rPr>
            </w:pPr>
          </w:p>
        </w:tc>
        <w:tc>
          <w:tcPr>
            <w:tcW w:w="1361" w:type="dxa"/>
            <w:shd w:val="clear" w:color="auto" w:fill="auto"/>
          </w:tcPr>
          <w:p w14:paraId="355B8AE8" w14:textId="77777777" w:rsidR="00590F78" w:rsidRPr="00EE43E9" w:rsidRDefault="00590F78" w:rsidP="00F52320">
            <w:pPr>
              <w:jc w:val="center"/>
              <w:rPr>
                <w:b/>
                <w:sz w:val="18"/>
                <w:szCs w:val="18"/>
              </w:rPr>
            </w:pPr>
            <w:r w:rsidRPr="00EE43E9">
              <w:rPr>
                <w:b/>
                <w:sz w:val="18"/>
                <w:szCs w:val="18"/>
              </w:rPr>
              <w:t>Presupuesto para la etapa actual</w:t>
            </w:r>
          </w:p>
          <w:p w14:paraId="13ECAFCA" w14:textId="77777777" w:rsidR="00590F78" w:rsidRPr="00EE43E9" w:rsidRDefault="00590F78" w:rsidP="00F52320">
            <w:pPr>
              <w:jc w:val="center"/>
              <w:rPr>
                <w:b/>
                <w:sz w:val="18"/>
                <w:szCs w:val="18"/>
              </w:rPr>
            </w:pPr>
            <w:r w:rsidRPr="00EE43E9">
              <w:rPr>
                <w:b/>
                <w:sz w:val="18"/>
                <w:szCs w:val="18"/>
              </w:rPr>
              <w:t>($EUA)</w:t>
            </w:r>
          </w:p>
        </w:tc>
        <w:tc>
          <w:tcPr>
            <w:tcW w:w="2722" w:type="dxa"/>
            <w:gridSpan w:val="2"/>
            <w:shd w:val="clear" w:color="auto" w:fill="auto"/>
          </w:tcPr>
          <w:p w14:paraId="7A209320" w14:textId="77777777" w:rsidR="00590F78" w:rsidRPr="00EE43E9" w:rsidRDefault="00590F78" w:rsidP="00F52320">
            <w:pPr>
              <w:jc w:val="center"/>
              <w:rPr>
                <w:b/>
                <w:sz w:val="18"/>
                <w:szCs w:val="18"/>
              </w:rPr>
            </w:pPr>
            <w:r w:rsidRPr="00EE43E9">
              <w:rPr>
                <w:b/>
                <w:sz w:val="18"/>
                <w:szCs w:val="18"/>
              </w:rPr>
              <w:t>Desembolso</w:t>
            </w:r>
          </w:p>
          <w:p w14:paraId="4EB91C0C" w14:textId="77777777" w:rsidR="00590F78" w:rsidRPr="00EE43E9" w:rsidRDefault="00590F78" w:rsidP="00F52320">
            <w:pPr>
              <w:jc w:val="center"/>
              <w:rPr>
                <w:b/>
                <w:sz w:val="18"/>
                <w:szCs w:val="18"/>
              </w:rPr>
            </w:pPr>
            <w:r w:rsidRPr="00EE43E9">
              <w:rPr>
                <w:b/>
                <w:sz w:val="18"/>
                <w:szCs w:val="18"/>
              </w:rPr>
              <w:t>(para la etapa actual)</w:t>
            </w:r>
          </w:p>
          <w:p w14:paraId="2E75E814" w14:textId="77777777" w:rsidR="00590F78" w:rsidRPr="00EE43E9" w:rsidRDefault="00590F78" w:rsidP="00F52320">
            <w:pPr>
              <w:jc w:val="center"/>
              <w:rPr>
                <w:b/>
                <w:sz w:val="18"/>
                <w:szCs w:val="18"/>
              </w:rPr>
            </w:pPr>
            <w:r w:rsidRPr="00EE43E9">
              <w:rPr>
                <w:b/>
                <w:sz w:val="18"/>
                <w:szCs w:val="18"/>
              </w:rPr>
              <w:t>($EUA)</w:t>
            </w:r>
          </w:p>
        </w:tc>
        <w:tc>
          <w:tcPr>
            <w:tcW w:w="1361" w:type="dxa"/>
            <w:shd w:val="clear" w:color="auto" w:fill="auto"/>
          </w:tcPr>
          <w:p w14:paraId="7C551A6F" w14:textId="77777777" w:rsidR="00590F78" w:rsidRPr="00EE43E9" w:rsidRDefault="00590F78" w:rsidP="00F52320">
            <w:pPr>
              <w:jc w:val="center"/>
              <w:rPr>
                <w:b/>
                <w:sz w:val="18"/>
                <w:szCs w:val="18"/>
              </w:rPr>
            </w:pPr>
            <w:r w:rsidRPr="00EE43E9">
              <w:rPr>
                <w:b/>
                <w:sz w:val="18"/>
                <w:szCs w:val="18"/>
              </w:rPr>
              <w:t xml:space="preserve">Presupuesto estimado </w:t>
            </w:r>
          </w:p>
          <w:p w14:paraId="67E405FD" w14:textId="77777777" w:rsidR="00590F78" w:rsidRPr="00EE43E9" w:rsidRDefault="00590F78" w:rsidP="00F52320">
            <w:pPr>
              <w:spacing w:after="60"/>
              <w:jc w:val="center"/>
              <w:rPr>
                <w:b/>
                <w:sz w:val="18"/>
                <w:szCs w:val="18"/>
              </w:rPr>
            </w:pPr>
            <w:r w:rsidRPr="00EE43E9">
              <w:rPr>
                <w:b/>
                <w:sz w:val="18"/>
                <w:szCs w:val="18"/>
              </w:rPr>
              <w:t>(para la etapa solicitada) ($EUA)</w:t>
            </w:r>
          </w:p>
        </w:tc>
        <w:tc>
          <w:tcPr>
            <w:tcW w:w="2722" w:type="dxa"/>
            <w:gridSpan w:val="2"/>
          </w:tcPr>
          <w:p w14:paraId="31C6A9E1" w14:textId="77777777" w:rsidR="00590F78" w:rsidRPr="00EE43E9" w:rsidRDefault="00590F78" w:rsidP="00F52320">
            <w:pPr>
              <w:jc w:val="center"/>
              <w:rPr>
                <w:b/>
                <w:sz w:val="18"/>
                <w:szCs w:val="18"/>
              </w:rPr>
            </w:pPr>
            <w:r w:rsidRPr="00EE43E9">
              <w:rPr>
                <w:b/>
                <w:sz w:val="18"/>
                <w:szCs w:val="18"/>
              </w:rPr>
              <w:t xml:space="preserve">Financiación gubernamental </w:t>
            </w:r>
          </w:p>
          <w:p w14:paraId="2D6FF6F4" w14:textId="77777777" w:rsidR="00590F78" w:rsidRPr="00EE43E9" w:rsidRDefault="00590F78" w:rsidP="00F52320">
            <w:pPr>
              <w:jc w:val="center"/>
              <w:rPr>
                <w:b/>
                <w:sz w:val="18"/>
                <w:szCs w:val="18"/>
              </w:rPr>
            </w:pPr>
            <w:r w:rsidRPr="00EE43E9">
              <w:rPr>
                <w:b/>
                <w:sz w:val="18"/>
                <w:szCs w:val="18"/>
              </w:rPr>
              <w:t>(contribución en especie)</w:t>
            </w:r>
          </w:p>
          <w:p w14:paraId="3B61BCCB" w14:textId="77777777" w:rsidR="00590F78" w:rsidRPr="00EE43E9" w:rsidRDefault="00590F78" w:rsidP="00F52320">
            <w:pPr>
              <w:jc w:val="center"/>
              <w:rPr>
                <w:b/>
                <w:sz w:val="18"/>
                <w:szCs w:val="18"/>
              </w:rPr>
            </w:pPr>
            <w:r w:rsidRPr="00EE43E9">
              <w:rPr>
                <w:b/>
                <w:sz w:val="18"/>
                <w:szCs w:val="18"/>
              </w:rPr>
              <w:t>($EUA)</w:t>
            </w:r>
          </w:p>
        </w:tc>
      </w:tr>
      <w:tr w:rsidR="00590F78" w:rsidRPr="00EE43E9" w14:paraId="3E7EA692" w14:textId="77777777" w:rsidTr="00F52320">
        <w:trPr>
          <w:trHeight w:val="235"/>
        </w:trPr>
        <w:tc>
          <w:tcPr>
            <w:tcW w:w="1401" w:type="dxa"/>
          </w:tcPr>
          <w:p w14:paraId="6E7A3D81" w14:textId="77777777" w:rsidR="00590F78" w:rsidRPr="00EE43E9" w:rsidRDefault="00590F78" w:rsidP="00F52320">
            <w:pPr>
              <w:pStyle w:val="ListParagraph"/>
              <w:jc w:val="center"/>
              <w:rPr>
                <w:sz w:val="18"/>
                <w:szCs w:val="18"/>
                <w:lang w:val="en-GB"/>
              </w:rPr>
            </w:pPr>
          </w:p>
        </w:tc>
        <w:tc>
          <w:tcPr>
            <w:tcW w:w="1361" w:type="dxa"/>
          </w:tcPr>
          <w:p w14:paraId="62965E5E" w14:textId="77777777" w:rsidR="00590F78" w:rsidRPr="00EE43E9" w:rsidRDefault="00590F78" w:rsidP="00F52320">
            <w:pPr>
              <w:jc w:val="center"/>
              <w:rPr>
                <w:b/>
                <w:i/>
                <w:sz w:val="18"/>
                <w:szCs w:val="18"/>
                <w:lang w:val="en-GB"/>
              </w:rPr>
            </w:pPr>
          </w:p>
        </w:tc>
        <w:tc>
          <w:tcPr>
            <w:tcW w:w="1361" w:type="dxa"/>
          </w:tcPr>
          <w:p w14:paraId="3DAF3A8E" w14:textId="77777777" w:rsidR="00590F78" w:rsidRPr="00EE43E9" w:rsidRDefault="00590F78" w:rsidP="00F52320">
            <w:pPr>
              <w:jc w:val="center"/>
              <w:rPr>
                <w:b/>
                <w:sz w:val="18"/>
                <w:szCs w:val="18"/>
              </w:rPr>
            </w:pPr>
            <w:r w:rsidRPr="00EE43E9">
              <w:rPr>
                <w:b/>
                <w:sz w:val="18"/>
                <w:szCs w:val="18"/>
              </w:rPr>
              <w:t>Real</w:t>
            </w:r>
          </w:p>
        </w:tc>
        <w:tc>
          <w:tcPr>
            <w:tcW w:w="1361" w:type="dxa"/>
          </w:tcPr>
          <w:p w14:paraId="06661D7A" w14:textId="77777777" w:rsidR="00590F78" w:rsidRPr="00EE43E9" w:rsidRDefault="00590F78" w:rsidP="00F52320">
            <w:pPr>
              <w:jc w:val="center"/>
              <w:rPr>
                <w:b/>
                <w:sz w:val="18"/>
                <w:szCs w:val="18"/>
              </w:rPr>
            </w:pPr>
            <w:r w:rsidRPr="00EE43E9">
              <w:rPr>
                <w:b/>
                <w:sz w:val="18"/>
                <w:szCs w:val="18"/>
              </w:rPr>
              <w:t>Comprometido</w:t>
            </w:r>
          </w:p>
        </w:tc>
        <w:tc>
          <w:tcPr>
            <w:tcW w:w="1361" w:type="dxa"/>
          </w:tcPr>
          <w:p w14:paraId="1685742A" w14:textId="77777777" w:rsidR="00590F78" w:rsidRPr="00EE43E9" w:rsidRDefault="00590F78" w:rsidP="00F52320">
            <w:pPr>
              <w:jc w:val="center"/>
              <w:rPr>
                <w:b/>
                <w:i/>
                <w:sz w:val="18"/>
                <w:szCs w:val="18"/>
                <w:lang w:val="en-GB"/>
              </w:rPr>
            </w:pPr>
          </w:p>
        </w:tc>
        <w:tc>
          <w:tcPr>
            <w:tcW w:w="1361" w:type="dxa"/>
          </w:tcPr>
          <w:p w14:paraId="18C6347F" w14:textId="77777777" w:rsidR="00590F78" w:rsidRPr="00EE43E9" w:rsidRDefault="00590F78" w:rsidP="00F52320">
            <w:pPr>
              <w:jc w:val="center"/>
              <w:rPr>
                <w:b/>
                <w:sz w:val="18"/>
                <w:szCs w:val="18"/>
              </w:rPr>
            </w:pPr>
            <w:r w:rsidRPr="00EE43E9">
              <w:rPr>
                <w:b/>
                <w:sz w:val="18"/>
                <w:szCs w:val="18"/>
              </w:rPr>
              <w:t>Etapa actual</w:t>
            </w:r>
          </w:p>
        </w:tc>
        <w:tc>
          <w:tcPr>
            <w:tcW w:w="1361" w:type="dxa"/>
          </w:tcPr>
          <w:p w14:paraId="06D89953" w14:textId="77777777" w:rsidR="00590F78" w:rsidRPr="00EE43E9" w:rsidRDefault="00590F78" w:rsidP="00F52320">
            <w:pPr>
              <w:jc w:val="center"/>
              <w:rPr>
                <w:b/>
                <w:sz w:val="18"/>
                <w:szCs w:val="18"/>
              </w:rPr>
            </w:pPr>
            <w:r w:rsidRPr="00EE43E9">
              <w:rPr>
                <w:b/>
                <w:sz w:val="18"/>
                <w:szCs w:val="18"/>
              </w:rPr>
              <w:t>Etapa solicitada</w:t>
            </w:r>
          </w:p>
        </w:tc>
      </w:tr>
      <w:tr w:rsidR="00590F78" w:rsidRPr="00EE43E9" w14:paraId="67096466" w14:textId="77777777" w:rsidTr="00F52320">
        <w:trPr>
          <w:trHeight w:val="473"/>
        </w:trPr>
        <w:tc>
          <w:tcPr>
            <w:tcW w:w="1401" w:type="dxa"/>
          </w:tcPr>
          <w:p w14:paraId="1BC90955" w14:textId="77777777" w:rsidR="00590F78" w:rsidRPr="00EE43E9" w:rsidRDefault="00590F78" w:rsidP="00F52320">
            <w:pPr>
              <w:tabs>
                <w:tab w:val="left" w:pos="426"/>
              </w:tabs>
              <w:rPr>
                <w:sz w:val="18"/>
                <w:szCs w:val="18"/>
              </w:rPr>
            </w:pPr>
            <w:r w:rsidRPr="00EE43E9">
              <w:rPr>
                <w:sz w:val="18"/>
                <w:szCs w:val="18"/>
              </w:rPr>
              <w:t>Personal (incluidos los consultores)</w:t>
            </w:r>
          </w:p>
        </w:tc>
        <w:tc>
          <w:tcPr>
            <w:tcW w:w="1361" w:type="dxa"/>
          </w:tcPr>
          <w:p w14:paraId="0A77B0A3" w14:textId="77777777" w:rsidR="00590F78" w:rsidRPr="00EE43E9" w:rsidRDefault="00590F78" w:rsidP="00F52320">
            <w:pPr>
              <w:jc w:val="right"/>
              <w:rPr>
                <w:bCs/>
                <w:iCs/>
                <w:sz w:val="18"/>
                <w:szCs w:val="18"/>
                <w:lang w:val="en-GB"/>
              </w:rPr>
            </w:pPr>
          </w:p>
        </w:tc>
        <w:tc>
          <w:tcPr>
            <w:tcW w:w="1361" w:type="dxa"/>
          </w:tcPr>
          <w:p w14:paraId="2CC01DE1" w14:textId="77777777" w:rsidR="00590F78" w:rsidRPr="00EE43E9" w:rsidRDefault="00590F78" w:rsidP="00F52320">
            <w:pPr>
              <w:jc w:val="right"/>
              <w:rPr>
                <w:bCs/>
                <w:iCs/>
                <w:sz w:val="18"/>
                <w:szCs w:val="18"/>
                <w:lang w:val="en-GB"/>
              </w:rPr>
            </w:pPr>
          </w:p>
        </w:tc>
        <w:tc>
          <w:tcPr>
            <w:tcW w:w="1361" w:type="dxa"/>
          </w:tcPr>
          <w:p w14:paraId="61471136" w14:textId="77777777" w:rsidR="00590F78" w:rsidRPr="00EE43E9" w:rsidRDefault="00590F78" w:rsidP="00F52320">
            <w:pPr>
              <w:jc w:val="right"/>
              <w:rPr>
                <w:bCs/>
                <w:iCs/>
                <w:sz w:val="18"/>
                <w:szCs w:val="18"/>
                <w:lang w:val="en-GB"/>
              </w:rPr>
            </w:pPr>
          </w:p>
        </w:tc>
        <w:tc>
          <w:tcPr>
            <w:tcW w:w="1361" w:type="dxa"/>
          </w:tcPr>
          <w:p w14:paraId="7E6C219A" w14:textId="77777777" w:rsidR="00590F78" w:rsidRPr="00EE43E9" w:rsidRDefault="00590F78" w:rsidP="00F52320">
            <w:pPr>
              <w:jc w:val="right"/>
              <w:rPr>
                <w:bCs/>
                <w:iCs/>
                <w:sz w:val="18"/>
                <w:szCs w:val="18"/>
                <w:lang w:val="en-GB"/>
              </w:rPr>
            </w:pPr>
          </w:p>
        </w:tc>
        <w:tc>
          <w:tcPr>
            <w:tcW w:w="1361" w:type="dxa"/>
          </w:tcPr>
          <w:p w14:paraId="1551FABF" w14:textId="77777777" w:rsidR="00590F78" w:rsidRPr="00EE43E9" w:rsidRDefault="00590F78" w:rsidP="00F52320">
            <w:pPr>
              <w:jc w:val="right"/>
              <w:rPr>
                <w:bCs/>
                <w:iCs/>
                <w:sz w:val="18"/>
                <w:szCs w:val="18"/>
                <w:lang w:val="en-GB"/>
              </w:rPr>
            </w:pPr>
          </w:p>
        </w:tc>
        <w:tc>
          <w:tcPr>
            <w:tcW w:w="1361" w:type="dxa"/>
          </w:tcPr>
          <w:p w14:paraId="050D3726" w14:textId="77777777" w:rsidR="00590F78" w:rsidRPr="00EE43E9" w:rsidRDefault="00590F78" w:rsidP="00F52320">
            <w:pPr>
              <w:jc w:val="right"/>
              <w:rPr>
                <w:bCs/>
                <w:iCs/>
                <w:sz w:val="18"/>
                <w:szCs w:val="18"/>
                <w:lang w:val="en-GB"/>
              </w:rPr>
            </w:pPr>
          </w:p>
        </w:tc>
      </w:tr>
      <w:tr w:rsidR="00590F78" w:rsidRPr="00EE43E9" w14:paraId="112A7097" w14:textId="77777777" w:rsidTr="00F52320">
        <w:trPr>
          <w:trHeight w:val="235"/>
        </w:trPr>
        <w:tc>
          <w:tcPr>
            <w:tcW w:w="1401" w:type="dxa"/>
          </w:tcPr>
          <w:p w14:paraId="6E5D94B6" w14:textId="77777777" w:rsidR="00590F78" w:rsidRPr="00EE43E9" w:rsidRDefault="00590F78" w:rsidP="00F52320">
            <w:pPr>
              <w:tabs>
                <w:tab w:val="left" w:pos="426"/>
              </w:tabs>
              <w:rPr>
                <w:sz w:val="18"/>
                <w:szCs w:val="18"/>
              </w:rPr>
            </w:pPr>
            <w:r w:rsidRPr="00EE43E9">
              <w:rPr>
                <w:sz w:val="18"/>
                <w:szCs w:val="18"/>
              </w:rPr>
              <w:t>Equipo</w:t>
            </w:r>
          </w:p>
        </w:tc>
        <w:tc>
          <w:tcPr>
            <w:tcW w:w="1361" w:type="dxa"/>
          </w:tcPr>
          <w:p w14:paraId="171F0D65" w14:textId="77777777" w:rsidR="00590F78" w:rsidRPr="00EE43E9" w:rsidRDefault="00590F78" w:rsidP="00F52320">
            <w:pPr>
              <w:jc w:val="right"/>
              <w:rPr>
                <w:bCs/>
                <w:iCs/>
                <w:sz w:val="18"/>
                <w:szCs w:val="18"/>
                <w:lang w:val="en-GB"/>
              </w:rPr>
            </w:pPr>
          </w:p>
        </w:tc>
        <w:tc>
          <w:tcPr>
            <w:tcW w:w="1361" w:type="dxa"/>
          </w:tcPr>
          <w:p w14:paraId="1D519829" w14:textId="77777777" w:rsidR="00590F78" w:rsidRPr="00EE43E9" w:rsidRDefault="00590F78" w:rsidP="00F52320">
            <w:pPr>
              <w:jc w:val="right"/>
              <w:rPr>
                <w:bCs/>
                <w:iCs/>
                <w:sz w:val="18"/>
                <w:szCs w:val="18"/>
                <w:lang w:val="en-GB"/>
              </w:rPr>
            </w:pPr>
          </w:p>
        </w:tc>
        <w:tc>
          <w:tcPr>
            <w:tcW w:w="1361" w:type="dxa"/>
          </w:tcPr>
          <w:p w14:paraId="5E4726C6" w14:textId="77777777" w:rsidR="00590F78" w:rsidRPr="00EE43E9" w:rsidRDefault="00590F78" w:rsidP="00F52320">
            <w:pPr>
              <w:jc w:val="right"/>
              <w:rPr>
                <w:bCs/>
                <w:iCs/>
                <w:sz w:val="18"/>
                <w:szCs w:val="18"/>
                <w:lang w:val="en-GB"/>
              </w:rPr>
            </w:pPr>
          </w:p>
        </w:tc>
        <w:tc>
          <w:tcPr>
            <w:tcW w:w="1361" w:type="dxa"/>
          </w:tcPr>
          <w:p w14:paraId="6AA75783" w14:textId="77777777" w:rsidR="00590F78" w:rsidRPr="00EE43E9" w:rsidRDefault="00590F78" w:rsidP="00F52320">
            <w:pPr>
              <w:jc w:val="right"/>
              <w:rPr>
                <w:bCs/>
                <w:iCs/>
                <w:sz w:val="18"/>
                <w:szCs w:val="18"/>
                <w:lang w:val="en-GB"/>
              </w:rPr>
            </w:pPr>
          </w:p>
        </w:tc>
        <w:tc>
          <w:tcPr>
            <w:tcW w:w="1361" w:type="dxa"/>
          </w:tcPr>
          <w:p w14:paraId="30D537C6" w14:textId="77777777" w:rsidR="00590F78" w:rsidRPr="00EE43E9" w:rsidRDefault="00590F78" w:rsidP="00F52320">
            <w:pPr>
              <w:jc w:val="right"/>
              <w:rPr>
                <w:bCs/>
                <w:iCs/>
                <w:sz w:val="18"/>
                <w:szCs w:val="18"/>
                <w:lang w:val="en-GB"/>
              </w:rPr>
            </w:pPr>
          </w:p>
        </w:tc>
        <w:tc>
          <w:tcPr>
            <w:tcW w:w="1361" w:type="dxa"/>
          </w:tcPr>
          <w:p w14:paraId="7EC97214" w14:textId="77777777" w:rsidR="00590F78" w:rsidRPr="00EE43E9" w:rsidRDefault="00590F78" w:rsidP="00F52320">
            <w:pPr>
              <w:jc w:val="right"/>
              <w:rPr>
                <w:bCs/>
                <w:iCs/>
                <w:sz w:val="18"/>
                <w:szCs w:val="18"/>
                <w:lang w:val="en-GB"/>
              </w:rPr>
            </w:pPr>
          </w:p>
        </w:tc>
      </w:tr>
      <w:tr w:rsidR="00590F78" w:rsidRPr="00EE43E9" w14:paraId="560AB959" w14:textId="77777777" w:rsidTr="00F52320">
        <w:trPr>
          <w:trHeight w:val="963"/>
        </w:trPr>
        <w:tc>
          <w:tcPr>
            <w:tcW w:w="1401" w:type="dxa"/>
          </w:tcPr>
          <w:p w14:paraId="242E0622" w14:textId="77777777" w:rsidR="00590F78" w:rsidRPr="00EE43E9" w:rsidRDefault="00590F78" w:rsidP="00F52320">
            <w:pPr>
              <w:tabs>
                <w:tab w:val="left" w:pos="426"/>
              </w:tabs>
              <w:rPr>
                <w:sz w:val="18"/>
                <w:szCs w:val="18"/>
              </w:rPr>
            </w:pPr>
            <w:r w:rsidRPr="00EE43E9">
              <w:rPr>
                <w:sz w:val="18"/>
                <w:szCs w:val="18"/>
              </w:rPr>
              <w:t>Costo de explotación (reuniones, consultas, etc.)</w:t>
            </w:r>
          </w:p>
        </w:tc>
        <w:tc>
          <w:tcPr>
            <w:tcW w:w="1361" w:type="dxa"/>
          </w:tcPr>
          <w:p w14:paraId="14ADFF73" w14:textId="77777777" w:rsidR="00590F78" w:rsidRPr="00EE43E9" w:rsidRDefault="00590F78" w:rsidP="00F52320">
            <w:pPr>
              <w:jc w:val="right"/>
              <w:rPr>
                <w:bCs/>
                <w:iCs/>
                <w:sz w:val="18"/>
                <w:szCs w:val="18"/>
              </w:rPr>
            </w:pPr>
          </w:p>
        </w:tc>
        <w:tc>
          <w:tcPr>
            <w:tcW w:w="1361" w:type="dxa"/>
          </w:tcPr>
          <w:p w14:paraId="722DA1FC" w14:textId="77777777" w:rsidR="00590F78" w:rsidRPr="00EE43E9" w:rsidRDefault="00590F78" w:rsidP="00F52320">
            <w:pPr>
              <w:jc w:val="right"/>
              <w:rPr>
                <w:bCs/>
                <w:iCs/>
                <w:sz w:val="18"/>
                <w:szCs w:val="18"/>
              </w:rPr>
            </w:pPr>
          </w:p>
        </w:tc>
        <w:tc>
          <w:tcPr>
            <w:tcW w:w="1361" w:type="dxa"/>
          </w:tcPr>
          <w:p w14:paraId="5BAC3E20" w14:textId="77777777" w:rsidR="00590F78" w:rsidRPr="00EE43E9" w:rsidRDefault="00590F78" w:rsidP="00F52320">
            <w:pPr>
              <w:jc w:val="right"/>
              <w:rPr>
                <w:bCs/>
                <w:iCs/>
                <w:sz w:val="18"/>
                <w:szCs w:val="18"/>
              </w:rPr>
            </w:pPr>
          </w:p>
        </w:tc>
        <w:tc>
          <w:tcPr>
            <w:tcW w:w="1361" w:type="dxa"/>
          </w:tcPr>
          <w:p w14:paraId="79D83BF2" w14:textId="77777777" w:rsidR="00590F78" w:rsidRPr="00EE43E9" w:rsidRDefault="00590F78" w:rsidP="00F52320">
            <w:pPr>
              <w:jc w:val="right"/>
              <w:rPr>
                <w:bCs/>
                <w:iCs/>
                <w:sz w:val="18"/>
                <w:szCs w:val="18"/>
              </w:rPr>
            </w:pPr>
          </w:p>
        </w:tc>
        <w:tc>
          <w:tcPr>
            <w:tcW w:w="1361" w:type="dxa"/>
          </w:tcPr>
          <w:p w14:paraId="7780A973" w14:textId="77777777" w:rsidR="00590F78" w:rsidRPr="00EE43E9" w:rsidRDefault="00590F78" w:rsidP="00F52320">
            <w:pPr>
              <w:jc w:val="right"/>
              <w:rPr>
                <w:bCs/>
                <w:iCs/>
                <w:sz w:val="18"/>
                <w:szCs w:val="18"/>
              </w:rPr>
            </w:pPr>
          </w:p>
        </w:tc>
        <w:tc>
          <w:tcPr>
            <w:tcW w:w="1361" w:type="dxa"/>
          </w:tcPr>
          <w:p w14:paraId="1DF18868" w14:textId="77777777" w:rsidR="00590F78" w:rsidRPr="00EE43E9" w:rsidRDefault="00590F78" w:rsidP="00F52320">
            <w:pPr>
              <w:jc w:val="right"/>
              <w:rPr>
                <w:bCs/>
                <w:iCs/>
                <w:sz w:val="18"/>
                <w:szCs w:val="18"/>
              </w:rPr>
            </w:pPr>
          </w:p>
        </w:tc>
      </w:tr>
      <w:tr w:rsidR="00590F78" w:rsidRPr="00EE43E9" w14:paraId="2C238DE5" w14:textId="77777777" w:rsidTr="00F52320">
        <w:trPr>
          <w:trHeight w:val="235"/>
        </w:trPr>
        <w:tc>
          <w:tcPr>
            <w:tcW w:w="1401" w:type="dxa"/>
          </w:tcPr>
          <w:p w14:paraId="747574AE" w14:textId="77777777" w:rsidR="00590F78" w:rsidRPr="00EE43E9" w:rsidRDefault="00590F78" w:rsidP="00F52320">
            <w:pPr>
              <w:tabs>
                <w:tab w:val="left" w:pos="426"/>
              </w:tabs>
              <w:rPr>
                <w:sz w:val="18"/>
                <w:szCs w:val="18"/>
              </w:rPr>
            </w:pPr>
            <w:r w:rsidRPr="00EE43E9">
              <w:rPr>
                <w:sz w:val="18"/>
                <w:szCs w:val="18"/>
              </w:rPr>
              <w:t>Sensibilización del público</w:t>
            </w:r>
          </w:p>
        </w:tc>
        <w:tc>
          <w:tcPr>
            <w:tcW w:w="1361" w:type="dxa"/>
          </w:tcPr>
          <w:p w14:paraId="590A1FE2" w14:textId="77777777" w:rsidR="00590F78" w:rsidRPr="00EE43E9" w:rsidRDefault="00590F78" w:rsidP="00F52320">
            <w:pPr>
              <w:jc w:val="right"/>
              <w:rPr>
                <w:bCs/>
                <w:iCs/>
                <w:sz w:val="18"/>
                <w:szCs w:val="18"/>
                <w:lang w:val="en-GB"/>
              </w:rPr>
            </w:pPr>
          </w:p>
        </w:tc>
        <w:tc>
          <w:tcPr>
            <w:tcW w:w="1361" w:type="dxa"/>
          </w:tcPr>
          <w:p w14:paraId="747617DC" w14:textId="77777777" w:rsidR="00590F78" w:rsidRPr="00EE43E9" w:rsidRDefault="00590F78" w:rsidP="00F52320">
            <w:pPr>
              <w:jc w:val="right"/>
              <w:rPr>
                <w:bCs/>
                <w:iCs/>
                <w:sz w:val="18"/>
                <w:szCs w:val="18"/>
                <w:lang w:val="en-GB"/>
              </w:rPr>
            </w:pPr>
          </w:p>
        </w:tc>
        <w:tc>
          <w:tcPr>
            <w:tcW w:w="1361" w:type="dxa"/>
          </w:tcPr>
          <w:p w14:paraId="717E4F4D" w14:textId="77777777" w:rsidR="00590F78" w:rsidRPr="00EE43E9" w:rsidRDefault="00590F78" w:rsidP="00F52320">
            <w:pPr>
              <w:jc w:val="right"/>
              <w:rPr>
                <w:bCs/>
                <w:iCs/>
                <w:sz w:val="18"/>
                <w:szCs w:val="18"/>
                <w:lang w:val="en-GB"/>
              </w:rPr>
            </w:pPr>
          </w:p>
        </w:tc>
        <w:tc>
          <w:tcPr>
            <w:tcW w:w="1361" w:type="dxa"/>
          </w:tcPr>
          <w:p w14:paraId="15B52AE5" w14:textId="77777777" w:rsidR="00590F78" w:rsidRPr="00EE43E9" w:rsidRDefault="00590F78" w:rsidP="00F52320">
            <w:pPr>
              <w:jc w:val="right"/>
              <w:rPr>
                <w:bCs/>
                <w:iCs/>
                <w:sz w:val="18"/>
                <w:szCs w:val="18"/>
                <w:lang w:val="en-GB"/>
              </w:rPr>
            </w:pPr>
          </w:p>
        </w:tc>
        <w:tc>
          <w:tcPr>
            <w:tcW w:w="1361" w:type="dxa"/>
          </w:tcPr>
          <w:p w14:paraId="623B58A6" w14:textId="77777777" w:rsidR="00590F78" w:rsidRPr="00EE43E9" w:rsidRDefault="00590F78" w:rsidP="00F52320">
            <w:pPr>
              <w:jc w:val="right"/>
              <w:rPr>
                <w:bCs/>
                <w:iCs/>
                <w:sz w:val="18"/>
                <w:szCs w:val="18"/>
                <w:lang w:val="en-GB"/>
              </w:rPr>
            </w:pPr>
          </w:p>
        </w:tc>
        <w:tc>
          <w:tcPr>
            <w:tcW w:w="1361" w:type="dxa"/>
          </w:tcPr>
          <w:p w14:paraId="19C4C0C2" w14:textId="77777777" w:rsidR="00590F78" w:rsidRPr="00EE43E9" w:rsidRDefault="00590F78" w:rsidP="00F52320">
            <w:pPr>
              <w:jc w:val="right"/>
              <w:rPr>
                <w:bCs/>
                <w:iCs/>
                <w:sz w:val="18"/>
                <w:szCs w:val="18"/>
                <w:lang w:val="en-GB"/>
              </w:rPr>
            </w:pPr>
          </w:p>
        </w:tc>
      </w:tr>
      <w:tr w:rsidR="00590F78" w:rsidRPr="00EE43E9" w14:paraId="26194C5B" w14:textId="77777777" w:rsidTr="00F52320">
        <w:trPr>
          <w:trHeight w:val="235"/>
        </w:trPr>
        <w:tc>
          <w:tcPr>
            <w:tcW w:w="1401" w:type="dxa"/>
          </w:tcPr>
          <w:p w14:paraId="6B07659A" w14:textId="77777777" w:rsidR="00590F78" w:rsidRPr="00EE43E9" w:rsidRDefault="00590F78" w:rsidP="00F52320">
            <w:pPr>
              <w:tabs>
                <w:tab w:val="left" w:pos="426"/>
              </w:tabs>
              <w:rPr>
                <w:sz w:val="18"/>
                <w:szCs w:val="18"/>
              </w:rPr>
            </w:pPr>
            <w:r w:rsidRPr="00EE43E9">
              <w:rPr>
                <w:sz w:val="18"/>
                <w:szCs w:val="18"/>
              </w:rPr>
              <w:t>Otro</w:t>
            </w:r>
          </w:p>
        </w:tc>
        <w:tc>
          <w:tcPr>
            <w:tcW w:w="1361" w:type="dxa"/>
          </w:tcPr>
          <w:p w14:paraId="15D1B5DD" w14:textId="77777777" w:rsidR="00590F78" w:rsidRPr="00EE43E9" w:rsidRDefault="00590F78" w:rsidP="00F52320">
            <w:pPr>
              <w:jc w:val="right"/>
              <w:rPr>
                <w:bCs/>
                <w:iCs/>
                <w:sz w:val="18"/>
                <w:szCs w:val="18"/>
                <w:lang w:val="en-GB"/>
              </w:rPr>
            </w:pPr>
          </w:p>
        </w:tc>
        <w:tc>
          <w:tcPr>
            <w:tcW w:w="1361" w:type="dxa"/>
          </w:tcPr>
          <w:p w14:paraId="293AAEF0" w14:textId="77777777" w:rsidR="00590F78" w:rsidRPr="00EE43E9" w:rsidRDefault="00590F78" w:rsidP="00F52320">
            <w:pPr>
              <w:jc w:val="right"/>
              <w:rPr>
                <w:bCs/>
                <w:iCs/>
                <w:sz w:val="18"/>
                <w:szCs w:val="18"/>
                <w:lang w:val="en-GB"/>
              </w:rPr>
            </w:pPr>
          </w:p>
        </w:tc>
        <w:tc>
          <w:tcPr>
            <w:tcW w:w="1361" w:type="dxa"/>
          </w:tcPr>
          <w:p w14:paraId="4B55E3E3" w14:textId="77777777" w:rsidR="00590F78" w:rsidRPr="00EE43E9" w:rsidRDefault="00590F78" w:rsidP="00F52320">
            <w:pPr>
              <w:jc w:val="right"/>
              <w:rPr>
                <w:bCs/>
                <w:iCs/>
                <w:sz w:val="18"/>
                <w:szCs w:val="18"/>
                <w:lang w:val="en-GB"/>
              </w:rPr>
            </w:pPr>
          </w:p>
        </w:tc>
        <w:tc>
          <w:tcPr>
            <w:tcW w:w="1361" w:type="dxa"/>
          </w:tcPr>
          <w:p w14:paraId="391445DF" w14:textId="77777777" w:rsidR="00590F78" w:rsidRPr="00EE43E9" w:rsidRDefault="00590F78" w:rsidP="00F52320">
            <w:pPr>
              <w:jc w:val="right"/>
              <w:rPr>
                <w:bCs/>
                <w:iCs/>
                <w:sz w:val="18"/>
                <w:szCs w:val="18"/>
                <w:lang w:val="en-GB"/>
              </w:rPr>
            </w:pPr>
          </w:p>
        </w:tc>
        <w:tc>
          <w:tcPr>
            <w:tcW w:w="1361" w:type="dxa"/>
          </w:tcPr>
          <w:p w14:paraId="59C93DA6" w14:textId="77777777" w:rsidR="00590F78" w:rsidRPr="00EE43E9" w:rsidRDefault="00590F78" w:rsidP="00F52320">
            <w:pPr>
              <w:jc w:val="right"/>
              <w:rPr>
                <w:bCs/>
                <w:iCs/>
                <w:sz w:val="18"/>
                <w:szCs w:val="18"/>
                <w:lang w:val="en-GB"/>
              </w:rPr>
            </w:pPr>
          </w:p>
        </w:tc>
        <w:tc>
          <w:tcPr>
            <w:tcW w:w="1361" w:type="dxa"/>
          </w:tcPr>
          <w:p w14:paraId="184EE7A4" w14:textId="77777777" w:rsidR="00590F78" w:rsidRPr="00EE43E9" w:rsidRDefault="00590F78" w:rsidP="00F52320">
            <w:pPr>
              <w:jc w:val="right"/>
              <w:rPr>
                <w:bCs/>
                <w:iCs/>
                <w:sz w:val="18"/>
                <w:szCs w:val="18"/>
                <w:lang w:val="en-GB"/>
              </w:rPr>
            </w:pPr>
          </w:p>
        </w:tc>
      </w:tr>
      <w:tr w:rsidR="00590F78" w:rsidRPr="00EE43E9" w14:paraId="265C2245" w14:textId="77777777" w:rsidTr="00F52320">
        <w:trPr>
          <w:trHeight w:val="370"/>
        </w:trPr>
        <w:tc>
          <w:tcPr>
            <w:tcW w:w="1401" w:type="dxa"/>
          </w:tcPr>
          <w:p w14:paraId="3393075E" w14:textId="77777777" w:rsidR="00590F78" w:rsidRPr="00EE43E9" w:rsidRDefault="00590F78" w:rsidP="00F52320">
            <w:pPr>
              <w:pStyle w:val="ListParagraph"/>
              <w:ind w:left="0"/>
              <w:jc w:val="right"/>
              <w:rPr>
                <w:b/>
                <w:sz w:val="18"/>
                <w:szCs w:val="18"/>
              </w:rPr>
            </w:pPr>
            <w:r w:rsidRPr="00EE43E9">
              <w:rPr>
                <w:b/>
                <w:sz w:val="18"/>
                <w:szCs w:val="18"/>
              </w:rPr>
              <w:t>TOTAL</w:t>
            </w:r>
          </w:p>
        </w:tc>
        <w:tc>
          <w:tcPr>
            <w:tcW w:w="1361" w:type="dxa"/>
          </w:tcPr>
          <w:p w14:paraId="2A8E5F7E" w14:textId="77777777" w:rsidR="00590F78" w:rsidRPr="00EE43E9" w:rsidRDefault="00590F78" w:rsidP="00F52320">
            <w:pPr>
              <w:jc w:val="right"/>
              <w:rPr>
                <w:bCs/>
                <w:iCs/>
                <w:sz w:val="18"/>
                <w:szCs w:val="18"/>
                <w:lang w:val="en-GB"/>
              </w:rPr>
            </w:pPr>
          </w:p>
        </w:tc>
        <w:tc>
          <w:tcPr>
            <w:tcW w:w="1361" w:type="dxa"/>
          </w:tcPr>
          <w:p w14:paraId="32F21D0C" w14:textId="77777777" w:rsidR="00590F78" w:rsidRPr="00EE43E9" w:rsidRDefault="00590F78" w:rsidP="00F52320">
            <w:pPr>
              <w:jc w:val="right"/>
              <w:rPr>
                <w:bCs/>
                <w:iCs/>
                <w:sz w:val="18"/>
                <w:szCs w:val="18"/>
                <w:lang w:val="en-GB"/>
              </w:rPr>
            </w:pPr>
          </w:p>
        </w:tc>
        <w:tc>
          <w:tcPr>
            <w:tcW w:w="1361" w:type="dxa"/>
          </w:tcPr>
          <w:p w14:paraId="0D5118A6" w14:textId="77777777" w:rsidR="00590F78" w:rsidRPr="00EE43E9" w:rsidRDefault="00590F78" w:rsidP="00F52320">
            <w:pPr>
              <w:jc w:val="right"/>
              <w:rPr>
                <w:bCs/>
                <w:iCs/>
                <w:sz w:val="18"/>
                <w:szCs w:val="18"/>
                <w:lang w:val="en-GB"/>
              </w:rPr>
            </w:pPr>
          </w:p>
        </w:tc>
        <w:tc>
          <w:tcPr>
            <w:tcW w:w="1361" w:type="dxa"/>
          </w:tcPr>
          <w:p w14:paraId="7B2B501F" w14:textId="77777777" w:rsidR="00590F78" w:rsidRPr="00EE43E9" w:rsidRDefault="00590F78" w:rsidP="00F52320">
            <w:pPr>
              <w:jc w:val="right"/>
              <w:rPr>
                <w:bCs/>
                <w:iCs/>
                <w:sz w:val="18"/>
                <w:szCs w:val="18"/>
                <w:lang w:val="en-GB"/>
              </w:rPr>
            </w:pPr>
          </w:p>
        </w:tc>
        <w:tc>
          <w:tcPr>
            <w:tcW w:w="1361" w:type="dxa"/>
          </w:tcPr>
          <w:p w14:paraId="47ADC1D4" w14:textId="77777777" w:rsidR="00590F78" w:rsidRPr="00EE43E9" w:rsidRDefault="00590F78" w:rsidP="00F52320">
            <w:pPr>
              <w:jc w:val="right"/>
              <w:rPr>
                <w:bCs/>
                <w:iCs/>
                <w:sz w:val="18"/>
                <w:szCs w:val="18"/>
                <w:lang w:val="en-GB"/>
              </w:rPr>
            </w:pPr>
          </w:p>
        </w:tc>
        <w:tc>
          <w:tcPr>
            <w:tcW w:w="1361" w:type="dxa"/>
          </w:tcPr>
          <w:p w14:paraId="6FF1B290" w14:textId="77777777" w:rsidR="00590F78" w:rsidRPr="00EE43E9" w:rsidRDefault="00590F78" w:rsidP="00F52320">
            <w:pPr>
              <w:jc w:val="right"/>
              <w:rPr>
                <w:bCs/>
                <w:iCs/>
                <w:sz w:val="18"/>
                <w:szCs w:val="18"/>
                <w:lang w:val="en-GB"/>
              </w:rPr>
            </w:pPr>
          </w:p>
        </w:tc>
      </w:tr>
    </w:tbl>
    <w:p w14:paraId="379B7088" w14:textId="77777777" w:rsidR="00590F78" w:rsidRPr="00EE43E9" w:rsidRDefault="00590F78" w:rsidP="00590F78">
      <w:pPr>
        <w:pStyle w:val="ListParagraph"/>
        <w:ind w:left="0"/>
        <w:contextualSpacing w:val="0"/>
        <w:rPr>
          <w:szCs w:val="24"/>
          <w:lang w:val="en-GB"/>
        </w:rPr>
      </w:pPr>
    </w:p>
    <w:p w14:paraId="6138E579" w14:textId="77777777" w:rsidR="00590F78" w:rsidRPr="00EE43E9" w:rsidRDefault="00590F78" w:rsidP="00590F78">
      <w:pPr>
        <w:rPr>
          <w:sz w:val="20"/>
          <w:szCs w:val="20"/>
        </w:rPr>
      </w:pPr>
      <w:r w:rsidRPr="00EE43E9">
        <w:rPr>
          <w:b/>
          <w:bCs/>
          <w:sz w:val="20"/>
          <w:szCs w:val="20"/>
        </w:rPr>
        <w:t>Parte V. Evaluación y aprobación del gobierno</w:t>
      </w:r>
    </w:p>
    <w:p w14:paraId="5EC84B84" w14:textId="77777777" w:rsidR="00590F78" w:rsidRPr="00EE43E9" w:rsidRDefault="00590F78" w:rsidP="00590F78">
      <w:pPr>
        <w:pStyle w:val="ListParagraph"/>
        <w:ind w:left="709"/>
        <w:rPr>
          <w:b/>
          <w:bCs/>
          <w:szCs w:val="24"/>
        </w:rPr>
      </w:pPr>
    </w:p>
    <w:p w14:paraId="4505EAC2" w14:textId="77777777" w:rsidR="00590F78" w:rsidRPr="00EE43E9" w:rsidRDefault="00590F78" w:rsidP="00590F78">
      <w:pPr>
        <w:pStyle w:val="ListParagraph"/>
        <w:numPr>
          <w:ilvl w:val="0"/>
          <w:numId w:val="11"/>
        </w:numPr>
        <w:ind w:left="709" w:hanging="709"/>
        <w:rPr>
          <w:sz w:val="20"/>
        </w:rPr>
      </w:pPr>
      <w:r w:rsidRPr="00EE43E9">
        <w:rPr>
          <w:sz w:val="20"/>
        </w:rPr>
        <w:t xml:space="preserve">Evaluación gubernamental de la actual etapa de ejecución del FI </w:t>
      </w:r>
    </w:p>
    <w:p w14:paraId="0F0BEC39" w14:textId="77777777" w:rsidR="00590F78" w:rsidRPr="00EE43E9" w:rsidRDefault="00590F78" w:rsidP="00590F78">
      <w:pPr>
        <w:rPr>
          <w:b/>
          <w:bCs/>
          <w:sz w:val="24"/>
          <w:szCs w:val="24"/>
        </w:rPr>
      </w:pPr>
    </w:p>
    <w:tbl>
      <w:tblPr>
        <w:tblStyle w:val="TableGrid"/>
        <w:tblW w:w="9488" w:type="dxa"/>
        <w:tblInd w:w="648" w:type="dxa"/>
        <w:tblCellMar>
          <w:left w:w="72" w:type="dxa"/>
          <w:right w:w="72" w:type="dxa"/>
        </w:tblCellMar>
        <w:tblLook w:val="04A0" w:firstRow="1" w:lastRow="0" w:firstColumn="1" w:lastColumn="0" w:noHBand="0" w:noVBand="1"/>
      </w:tblPr>
      <w:tblGrid>
        <w:gridCol w:w="432"/>
        <w:gridCol w:w="9056"/>
      </w:tblGrid>
      <w:tr w:rsidR="00590F78" w:rsidRPr="00EE43E9" w14:paraId="50026581" w14:textId="77777777" w:rsidTr="00F52320">
        <w:trPr>
          <w:trHeight w:val="80"/>
        </w:trPr>
        <w:tc>
          <w:tcPr>
            <w:tcW w:w="432" w:type="dxa"/>
            <w:tcBorders>
              <w:top w:val="nil"/>
              <w:left w:val="nil"/>
              <w:bottom w:val="nil"/>
              <w:right w:val="nil"/>
            </w:tcBorders>
            <w:vAlign w:val="bottom"/>
          </w:tcPr>
          <w:p w14:paraId="5771EEB8" w14:textId="77777777" w:rsidR="00590F78" w:rsidRPr="00EE43E9" w:rsidRDefault="00590F78" w:rsidP="00F52320">
            <w:pPr>
              <w:tabs>
                <w:tab w:val="left" w:pos="5760"/>
              </w:tabs>
              <w:jc w:val="left"/>
              <w:rPr>
                <w:sz w:val="20"/>
                <w:szCs w:val="20"/>
              </w:rPr>
            </w:pPr>
            <w:r w:rsidRPr="00EE43E9">
              <w:rPr>
                <w:sz w:val="20"/>
                <w:szCs w:val="20"/>
              </w:rPr>
              <w:t>a)</w:t>
            </w:r>
          </w:p>
        </w:tc>
        <w:tc>
          <w:tcPr>
            <w:tcW w:w="9056" w:type="dxa"/>
            <w:tcBorders>
              <w:top w:val="nil"/>
              <w:left w:val="nil"/>
              <w:bottom w:val="nil"/>
              <w:right w:val="nil"/>
            </w:tcBorders>
            <w:vAlign w:val="bottom"/>
          </w:tcPr>
          <w:p w14:paraId="48DFE288" w14:textId="77777777" w:rsidR="00590F78" w:rsidRPr="00EE43E9" w:rsidRDefault="00590F78" w:rsidP="00F52320">
            <w:pPr>
              <w:pStyle w:val="Heading1"/>
              <w:numPr>
                <w:ilvl w:val="0"/>
                <w:numId w:val="0"/>
              </w:numPr>
              <w:spacing w:after="0"/>
              <w:jc w:val="left"/>
              <w:outlineLvl w:val="0"/>
              <w:rPr>
                <w:sz w:val="20"/>
                <w:szCs w:val="20"/>
              </w:rPr>
            </w:pPr>
            <w:r w:rsidRPr="00EE43E9">
              <w:rPr>
                <w:bCs/>
                <w:sz w:val="20"/>
                <w:szCs w:val="20"/>
              </w:rPr>
              <w:t>¿Se ha ejecutado el proyecto a tiempo tal y como se aprobó?</w:t>
            </w:r>
          </w:p>
        </w:tc>
      </w:tr>
    </w:tbl>
    <w:p w14:paraId="06FCE780" w14:textId="77777777" w:rsidR="00590F78" w:rsidRPr="00EE43E9" w:rsidRDefault="00590F78" w:rsidP="00590F78">
      <w:pPr>
        <w:rPr>
          <w:sz w:val="12"/>
          <w:szCs w:val="12"/>
        </w:rPr>
      </w:pPr>
    </w:p>
    <w:p w14:paraId="2F49C09D" w14:textId="77777777" w:rsidR="00590F78" w:rsidRPr="00EE43E9" w:rsidRDefault="00590F78" w:rsidP="00590F78">
      <w:pPr>
        <w:pStyle w:val="Heading2"/>
        <w:numPr>
          <w:ilvl w:val="0"/>
          <w:numId w:val="0"/>
        </w:numPr>
        <w:spacing w:after="60"/>
        <w:ind w:left="720"/>
        <w:rPr>
          <w:sz w:val="20"/>
          <w:szCs w:val="20"/>
        </w:rPr>
      </w:pPr>
      <w:r w:rsidRPr="00EE43E9">
        <w:rPr>
          <w:sz w:val="20"/>
          <w:szCs w:val="20"/>
        </w:rPr>
        <w:tab/>
      </w:r>
      <w:sdt>
        <w:sdtPr>
          <w:rPr>
            <w:sz w:val="20"/>
            <w:szCs w:val="20"/>
          </w:rPr>
          <w:id w:val="-986694551"/>
          <w14:checkbox>
            <w14:checked w14:val="0"/>
            <w14:checkedState w14:val="2612" w14:font="MS Gothic"/>
            <w14:uncheckedState w14:val="2610" w14:font="MS Gothic"/>
          </w14:checkbox>
        </w:sdtPr>
        <w:sdtContent>
          <w:r w:rsidRPr="00EE43E9">
            <w:rPr>
              <w:rFonts w:ascii="MS Gothic" w:eastAsia="MS Gothic" w:hAnsi="MS Gothic" w:hint="eastAsia"/>
              <w:sz w:val="20"/>
              <w:szCs w:val="20"/>
            </w:rPr>
            <w:t>☐</w:t>
          </w:r>
        </w:sdtContent>
      </w:sdt>
      <w:r w:rsidRPr="00EE43E9">
        <w:rPr>
          <w:sz w:val="20"/>
          <w:szCs w:val="20"/>
        </w:rPr>
        <w:t xml:space="preserve"> SÍ    </w:t>
      </w:r>
      <w:sdt>
        <w:sdtPr>
          <w:rPr>
            <w:sz w:val="20"/>
            <w:szCs w:val="20"/>
          </w:rPr>
          <w:id w:val="-315024699"/>
          <w14:checkbox>
            <w14:checked w14:val="0"/>
            <w14:checkedState w14:val="2612" w14:font="MS Gothic"/>
            <w14:uncheckedState w14:val="2610" w14:font="MS Gothic"/>
          </w14:checkbox>
        </w:sdtPr>
        <w:sdtContent>
          <w:r w:rsidRPr="00EE43E9">
            <w:rPr>
              <w:rFonts w:ascii="MS Gothic" w:eastAsia="MS Gothic" w:hAnsi="MS Gothic" w:hint="eastAsia"/>
              <w:sz w:val="20"/>
              <w:szCs w:val="20"/>
              <w:lang w:val="en-GB"/>
            </w:rPr>
            <w:t>☐</w:t>
          </w:r>
        </w:sdtContent>
      </w:sdt>
      <w:r w:rsidRPr="00EE43E9">
        <w:rPr>
          <w:sz w:val="20"/>
          <w:szCs w:val="20"/>
        </w:rPr>
        <w:t xml:space="preserve"> NO</w:t>
      </w:r>
    </w:p>
    <w:p w14:paraId="3B6F19D5" w14:textId="77777777" w:rsidR="00590F78" w:rsidRPr="00EE43E9" w:rsidRDefault="00590F78" w:rsidP="00590F78">
      <w:pPr>
        <w:rPr>
          <w:sz w:val="24"/>
          <w:szCs w:val="24"/>
          <w:lang w:val="en-GB"/>
        </w:rPr>
      </w:pPr>
    </w:p>
    <w:tbl>
      <w:tblPr>
        <w:tblStyle w:val="TableGrid"/>
        <w:tblpPr w:leftFromText="180" w:rightFromText="180" w:vertAnchor="text" w:tblpX="607" w:tblpY="-38"/>
        <w:tblOverlap w:val="never"/>
        <w:tblW w:w="8820" w:type="dxa"/>
        <w:tblLook w:val="04A0" w:firstRow="1" w:lastRow="0" w:firstColumn="1" w:lastColumn="0" w:noHBand="0" w:noVBand="1"/>
      </w:tblPr>
      <w:tblGrid>
        <w:gridCol w:w="568"/>
        <w:gridCol w:w="8252"/>
      </w:tblGrid>
      <w:tr w:rsidR="00590F78" w:rsidRPr="00EE43E9" w14:paraId="33A26CEB" w14:textId="77777777" w:rsidTr="00F52320">
        <w:trPr>
          <w:trHeight w:val="303"/>
        </w:trPr>
        <w:tc>
          <w:tcPr>
            <w:tcW w:w="568" w:type="dxa"/>
            <w:tcBorders>
              <w:top w:val="nil"/>
              <w:left w:val="nil"/>
              <w:bottom w:val="nil"/>
              <w:right w:val="nil"/>
            </w:tcBorders>
          </w:tcPr>
          <w:p w14:paraId="303ECF34" w14:textId="77777777" w:rsidR="00590F78" w:rsidRPr="00EE43E9" w:rsidRDefault="00590F78" w:rsidP="00F52320">
            <w:pPr>
              <w:rPr>
                <w:sz w:val="20"/>
                <w:szCs w:val="20"/>
              </w:rPr>
            </w:pPr>
            <w:r w:rsidRPr="00EE43E9">
              <w:rPr>
                <w:sz w:val="20"/>
                <w:szCs w:val="20"/>
              </w:rPr>
              <w:t>b)</w:t>
            </w:r>
          </w:p>
        </w:tc>
        <w:tc>
          <w:tcPr>
            <w:tcW w:w="8252" w:type="dxa"/>
            <w:tcBorders>
              <w:top w:val="nil"/>
              <w:left w:val="nil"/>
              <w:bottom w:val="nil"/>
              <w:right w:val="nil"/>
            </w:tcBorders>
          </w:tcPr>
          <w:p w14:paraId="749FDB06" w14:textId="77777777" w:rsidR="00590F78" w:rsidRPr="00EE43E9" w:rsidRDefault="00590F78" w:rsidP="00F52320">
            <w:pPr>
              <w:pStyle w:val="Heading2"/>
              <w:numPr>
                <w:ilvl w:val="0"/>
                <w:numId w:val="0"/>
              </w:numPr>
              <w:spacing w:after="0"/>
              <w:jc w:val="left"/>
              <w:outlineLvl w:val="1"/>
              <w:rPr>
                <w:sz w:val="20"/>
                <w:szCs w:val="20"/>
              </w:rPr>
            </w:pPr>
            <w:r w:rsidRPr="00EE43E9">
              <w:rPr>
                <w:bCs/>
                <w:sz w:val="20"/>
                <w:szCs w:val="20"/>
              </w:rPr>
              <w:t>¿Qué ha resultado especialmente útil para cumplir los objetivos de FI?</w:t>
            </w:r>
          </w:p>
        </w:tc>
      </w:tr>
    </w:tbl>
    <w:p w14:paraId="79393109" w14:textId="77777777" w:rsidR="00590F78" w:rsidRPr="00EE43E9" w:rsidRDefault="00590F78" w:rsidP="00590F78">
      <w:pPr>
        <w:rPr>
          <w:b/>
          <w:bCs/>
          <w:sz w:val="20"/>
          <w:szCs w:val="20"/>
        </w:rPr>
      </w:pPr>
    </w:p>
    <w:p w14:paraId="221B12EB" w14:textId="77777777" w:rsidR="00590F78" w:rsidRPr="00EE43E9" w:rsidRDefault="00590F78" w:rsidP="00590F78">
      <w:pPr>
        <w:rPr>
          <w:sz w:val="12"/>
          <w:szCs w:val="12"/>
        </w:rPr>
      </w:pPr>
      <w:r w:rsidRPr="00EE43E9">
        <w:t xml:space="preserve"> </w:t>
      </w:r>
    </w:p>
    <w:p w14:paraId="03B18389" w14:textId="77777777" w:rsidR="00590F78" w:rsidRPr="00EE43E9" w:rsidRDefault="00590F78" w:rsidP="00590F78">
      <w:pPr>
        <w:pStyle w:val="ListParagraph"/>
        <w:ind w:left="1440"/>
        <w:rPr>
          <w:sz w:val="20"/>
        </w:rPr>
      </w:pPr>
      <w:r w:rsidRPr="00EE43E9">
        <w:rPr>
          <w:sz w:val="20"/>
        </w:rPr>
        <w:t>Seleccione todas las respuestas que correspondan:</w:t>
      </w:r>
    </w:p>
    <w:p w14:paraId="4C0FE128" w14:textId="77777777" w:rsidR="00590F78" w:rsidRPr="00EE43E9" w:rsidRDefault="00590F78" w:rsidP="00590F78">
      <w:pPr>
        <w:pStyle w:val="ListParagraph"/>
        <w:ind w:left="1440"/>
        <w:rPr>
          <w:sz w:val="12"/>
          <w:szCs w:val="12"/>
        </w:rPr>
      </w:pPr>
    </w:p>
    <w:p w14:paraId="183D92D3" w14:textId="77777777" w:rsidR="00590F78" w:rsidRPr="00EE43E9" w:rsidRDefault="00590F78" w:rsidP="00590F78">
      <w:pPr>
        <w:pStyle w:val="ListParagraph"/>
        <w:ind w:left="1440"/>
        <w:rPr>
          <w:sz w:val="20"/>
        </w:rPr>
      </w:pPr>
      <w:sdt>
        <w:sdtPr>
          <w:rPr>
            <w:sz w:val="20"/>
          </w:rPr>
          <w:tag w:val="khbglblb"/>
          <w:id w:val="767279531"/>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Se proporcionó apoyo gubernamental de alto nivel</w:t>
      </w:r>
    </w:p>
    <w:p w14:paraId="0D367396" w14:textId="77777777" w:rsidR="00590F78" w:rsidRPr="00EE43E9" w:rsidRDefault="00590F78" w:rsidP="00590F78">
      <w:pPr>
        <w:pStyle w:val="ListParagraph"/>
        <w:ind w:left="1440"/>
        <w:rPr>
          <w:sz w:val="20"/>
        </w:rPr>
      </w:pPr>
      <w:sdt>
        <w:sdtPr>
          <w:rPr>
            <w:sz w:val="20"/>
          </w:rPr>
          <w:id w:val="871421074"/>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El apoyo del organismo de ejecución fue oportuno y eficiente</w:t>
      </w:r>
    </w:p>
    <w:p w14:paraId="7CFCE72D" w14:textId="77777777" w:rsidR="00590F78" w:rsidRPr="00EE43E9" w:rsidRDefault="00590F78" w:rsidP="00590F78">
      <w:pPr>
        <w:pStyle w:val="ListParagraph"/>
        <w:ind w:left="1440"/>
        <w:rPr>
          <w:sz w:val="20"/>
        </w:rPr>
      </w:pPr>
      <w:sdt>
        <w:sdtPr>
          <w:rPr>
            <w:sz w:val="20"/>
          </w:rPr>
          <w:id w:val="-1157146742"/>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El acuerdo se firmó a tiempo</w:t>
      </w:r>
    </w:p>
    <w:p w14:paraId="0D3DB791" w14:textId="77777777" w:rsidR="00590F78" w:rsidRPr="00EE43E9" w:rsidRDefault="00590F78" w:rsidP="00590F78">
      <w:pPr>
        <w:pStyle w:val="ListParagraph"/>
        <w:ind w:left="1440"/>
        <w:rPr>
          <w:sz w:val="20"/>
        </w:rPr>
      </w:pPr>
      <w:sdt>
        <w:sdtPr>
          <w:rPr>
            <w:sz w:val="20"/>
          </w:rPr>
          <w:id w:val="1698048175"/>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Los fondos se desembolsaron a tiempo</w:t>
      </w:r>
    </w:p>
    <w:p w14:paraId="13B7DFDD" w14:textId="77777777" w:rsidR="00590F78" w:rsidRPr="00EE43E9" w:rsidRDefault="00590F78" w:rsidP="00590F78">
      <w:pPr>
        <w:pStyle w:val="ListParagraph"/>
        <w:ind w:left="1440"/>
        <w:rPr>
          <w:sz w:val="20"/>
        </w:rPr>
      </w:pPr>
      <w:r w:rsidRPr="00EE43E9">
        <w:rPr>
          <w:rFonts w:ascii="Segoe UI Symbol" w:hAnsi="Segoe UI Symbol"/>
          <w:sz w:val="20"/>
        </w:rPr>
        <w:t xml:space="preserve">☐ </w:t>
      </w:r>
      <w:r w:rsidRPr="00EE43E9">
        <w:rPr>
          <w:sz w:val="20"/>
        </w:rPr>
        <w:t>Todas las anteriores</w:t>
      </w:r>
    </w:p>
    <w:p w14:paraId="1013DEE1" w14:textId="77777777" w:rsidR="00590F78" w:rsidRPr="00EE43E9" w:rsidRDefault="00590F78" w:rsidP="00590F78">
      <w:pPr>
        <w:pStyle w:val="ListParagraph"/>
        <w:spacing w:after="60"/>
        <w:ind w:left="1440"/>
        <w:contextualSpacing w:val="0"/>
        <w:rPr>
          <w:sz w:val="20"/>
        </w:rPr>
      </w:pPr>
      <w:sdt>
        <w:sdtPr>
          <w:rPr>
            <w:sz w:val="20"/>
          </w:rPr>
          <w:id w:val="1233353216"/>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Otro (sírvase precisar abajo)</w:t>
      </w:r>
    </w:p>
    <w:p w14:paraId="655A1D0D" w14:textId="77777777" w:rsidR="00590F78" w:rsidRPr="00EE43E9" w:rsidRDefault="00590F78" w:rsidP="00590F78">
      <w:pPr>
        <w:pStyle w:val="ListParagraph"/>
        <w:spacing w:after="120"/>
        <w:ind w:left="1440"/>
        <w:contextualSpacing w:val="0"/>
        <w:rPr>
          <w:sz w:val="20"/>
        </w:rPr>
      </w:pPr>
      <w:r w:rsidRPr="00EE43E9">
        <w:rPr>
          <w:sz w:val="20"/>
        </w:rPr>
        <w:t>Si es otro, especifique y describa a continuación:</w:t>
      </w:r>
    </w:p>
    <w:tbl>
      <w:tblPr>
        <w:tblStyle w:val="TableGrid"/>
        <w:tblW w:w="8918" w:type="dxa"/>
        <w:tblInd w:w="607" w:type="dxa"/>
        <w:tblLook w:val="04A0" w:firstRow="1" w:lastRow="0" w:firstColumn="1" w:lastColumn="0" w:noHBand="0" w:noVBand="1"/>
      </w:tblPr>
      <w:tblGrid>
        <w:gridCol w:w="8918"/>
      </w:tblGrid>
      <w:tr w:rsidR="00590F78" w:rsidRPr="00EE43E9" w14:paraId="62C006C8" w14:textId="77777777" w:rsidTr="00F52320">
        <w:trPr>
          <w:trHeight w:val="1008"/>
        </w:trPr>
        <w:tc>
          <w:tcPr>
            <w:tcW w:w="8918" w:type="dxa"/>
          </w:tcPr>
          <w:p w14:paraId="4D196838" w14:textId="77777777" w:rsidR="00590F78" w:rsidRPr="00EE43E9" w:rsidRDefault="00590F78" w:rsidP="00F52320">
            <w:pPr>
              <w:rPr>
                <w:b/>
                <w:bCs/>
                <w:sz w:val="20"/>
                <w:szCs w:val="20"/>
              </w:rPr>
            </w:pPr>
          </w:p>
        </w:tc>
      </w:tr>
    </w:tbl>
    <w:p w14:paraId="7BD109B5" w14:textId="77777777" w:rsidR="00590F78" w:rsidRPr="00EE43E9" w:rsidRDefault="00590F78" w:rsidP="00590F78">
      <w:pPr>
        <w:jc w:val="left"/>
        <w:rPr>
          <w:sz w:val="4"/>
          <w:szCs w:val="4"/>
        </w:rPr>
      </w:pPr>
      <w:r w:rsidRPr="00EE43E9">
        <w:br w:type="page"/>
      </w:r>
    </w:p>
    <w:tbl>
      <w:tblPr>
        <w:tblStyle w:val="TableGrid"/>
        <w:tblpPr w:leftFromText="180" w:rightFromText="180" w:vertAnchor="text" w:tblpX="607" w:tblpY="-38"/>
        <w:tblOverlap w:val="never"/>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832"/>
      </w:tblGrid>
      <w:tr w:rsidR="00590F78" w:rsidRPr="00EE43E9" w14:paraId="7BFFDEE3" w14:textId="77777777" w:rsidTr="00F52320">
        <w:trPr>
          <w:trHeight w:val="303"/>
        </w:trPr>
        <w:tc>
          <w:tcPr>
            <w:tcW w:w="568" w:type="dxa"/>
          </w:tcPr>
          <w:p w14:paraId="1D6E69E7" w14:textId="77777777" w:rsidR="00590F78" w:rsidRPr="00EE43E9" w:rsidRDefault="00590F78" w:rsidP="00F52320">
            <w:pPr>
              <w:keepNext/>
              <w:keepLines/>
              <w:widowControl w:val="0"/>
              <w:rPr>
                <w:sz w:val="20"/>
                <w:szCs w:val="20"/>
              </w:rPr>
            </w:pPr>
            <w:r w:rsidRPr="00EE43E9">
              <w:rPr>
                <w:sz w:val="20"/>
                <w:szCs w:val="20"/>
              </w:rPr>
              <w:lastRenderedPageBreak/>
              <w:t>c)</w:t>
            </w:r>
          </w:p>
        </w:tc>
        <w:tc>
          <w:tcPr>
            <w:tcW w:w="4832" w:type="dxa"/>
          </w:tcPr>
          <w:p w14:paraId="2FE19437" w14:textId="77777777" w:rsidR="00590F78" w:rsidRPr="00EE43E9" w:rsidRDefault="00590F78" w:rsidP="00F52320">
            <w:pPr>
              <w:pStyle w:val="Heading2"/>
              <w:keepNext/>
              <w:keepLines/>
              <w:numPr>
                <w:ilvl w:val="0"/>
                <w:numId w:val="0"/>
              </w:numPr>
              <w:spacing w:after="0"/>
              <w:jc w:val="left"/>
              <w:outlineLvl w:val="1"/>
              <w:rPr>
                <w:sz w:val="20"/>
                <w:szCs w:val="20"/>
              </w:rPr>
            </w:pPr>
            <w:r w:rsidRPr="00EE43E9">
              <w:rPr>
                <w:sz w:val="20"/>
                <w:szCs w:val="20"/>
              </w:rPr>
              <w:t>¿Qué problemas se han encontrado en la ejecución?</w:t>
            </w:r>
          </w:p>
        </w:tc>
      </w:tr>
    </w:tbl>
    <w:p w14:paraId="2216B3A9" w14:textId="77777777" w:rsidR="00590F78" w:rsidRPr="00EE43E9" w:rsidRDefault="00590F78" w:rsidP="00590F78">
      <w:pPr>
        <w:keepNext/>
        <w:keepLines/>
        <w:widowControl w:val="0"/>
        <w:rPr>
          <w:b/>
          <w:bCs/>
        </w:rPr>
      </w:pPr>
    </w:p>
    <w:p w14:paraId="5BF72459" w14:textId="77777777" w:rsidR="00590F78" w:rsidRPr="00EE43E9" w:rsidRDefault="00590F78" w:rsidP="00590F78">
      <w:pPr>
        <w:keepNext/>
        <w:keepLines/>
        <w:widowControl w:val="0"/>
        <w:rPr>
          <w:sz w:val="12"/>
          <w:szCs w:val="12"/>
        </w:rPr>
      </w:pPr>
      <w:r w:rsidRPr="00EE43E9">
        <w:t xml:space="preserve"> </w:t>
      </w:r>
    </w:p>
    <w:p w14:paraId="333A4EE3" w14:textId="77777777" w:rsidR="00590F78" w:rsidRPr="00EE43E9" w:rsidRDefault="00590F78" w:rsidP="00590F78">
      <w:pPr>
        <w:pStyle w:val="Heading2"/>
        <w:keepNext/>
        <w:keepLines/>
        <w:numPr>
          <w:ilvl w:val="0"/>
          <w:numId w:val="0"/>
        </w:numPr>
        <w:spacing w:after="60"/>
        <w:ind w:left="720"/>
        <w:rPr>
          <w:sz w:val="20"/>
          <w:szCs w:val="20"/>
        </w:rPr>
      </w:pPr>
      <w:r w:rsidRPr="00EE43E9">
        <w:rPr>
          <w:sz w:val="20"/>
          <w:szCs w:val="20"/>
        </w:rPr>
        <w:tab/>
      </w:r>
      <w:sdt>
        <w:sdtPr>
          <w:rPr>
            <w:sz w:val="20"/>
            <w:szCs w:val="20"/>
          </w:rPr>
          <w:id w:val="-1980450944"/>
          <w14:checkbox>
            <w14:checked w14:val="0"/>
            <w14:checkedState w14:val="2612" w14:font="MS Gothic"/>
            <w14:uncheckedState w14:val="2610" w14:font="MS Gothic"/>
          </w14:checkbox>
        </w:sdtPr>
        <w:sdtContent>
          <w:r w:rsidRPr="00EE43E9">
            <w:rPr>
              <w:rFonts w:ascii="MS Gothic" w:eastAsia="MS Gothic" w:hAnsi="MS Gothic" w:hint="eastAsia"/>
              <w:sz w:val="20"/>
              <w:szCs w:val="20"/>
            </w:rPr>
            <w:t>☐</w:t>
          </w:r>
        </w:sdtContent>
      </w:sdt>
      <w:r w:rsidRPr="00EE43E9">
        <w:rPr>
          <w:sz w:val="20"/>
          <w:szCs w:val="20"/>
        </w:rPr>
        <w:t xml:space="preserve"> SÍ    </w:t>
      </w:r>
      <w:sdt>
        <w:sdtPr>
          <w:rPr>
            <w:sz w:val="20"/>
            <w:szCs w:val="20"/>
          </w:rPr>
          <w:id w:val="144795164"/>
          <w14:checkbox>
            <w14:checked w14:val="0"/>
            <w14:checkedState w14:val="2612" w14:font="MS Gothic"/>
            <w14:uncheckedState w14:val="2610" w14:font="MS Gothic"/>
          </w14:checkbox>
        </w:sdtPr>
        <w:sdtContent>
          <w:r w:rsidRPr="00EE43E9">
            <w:rPr>
              <w:rFonts w:ascii="MS Gothic" w:eastAsia="MS Gothic" w:hAnsi="MS Gothic" w:hint="eastAsia"/>
              <w:sz w:val="20"/>
              <w:szCs w:val="20"/>
            </w:rPr>
            <w:t>☐</w:t>
          </w:r>
        </w:sdtContent>
      </w:sdt>
      <w:r w:rsidRPr="00EE43E9">
        <w:rPr>
          <w:sz w:val="20"/>
          <w:szCs w:val="20"/>
        </w:rPr>
        <w:t xml:space="preserve"> NO</w:t>
      </w:r>
    </w:p>
    <w:p w14:paraId="5EF12B29" w14:textId="77777777" w:rsidR="00590F78" w:rsidRPr="00EE43E9" w:rsidRDefault="00590F78" w:rsidP="00590F78">
      <w:pPr>
        <w:pStyle w:val="ListParagraph"/>
        <w:keepNext/>
        <w:keepLines/>
        <w:widowControl w:val="0"/>
        <w:ind w:left="1440"/>
        <w:rPr>
          <w:sz w:val="12"/>
          <w:szCs w:val="12"/>
        </w:rPr>
      </w:pPr>
    </w:p>
    <w:p w14:paraId="6511B5C9" w14:textId="77777777" w:rsidR="00590F78" w:rsidRPr="00EE43E9" w:rsidRDefault="00590F78" w:rsidP="00590F78">
      <w:pPr>
        <w:pStyle w:val="ListParagraph"/>
        <w:keepNext/>
        <w:keepLines/>
        <w:widowControl w:val="0"/>
        <w:ind w:left="1440"/>
        <w:rPr>
          <w:sz w:val="20"/>
        </w:rPr>
      </w:pPr>
      <w:r w:rsidRPr="00EE43E9">
        <w:rPr>
          <w:sz w:val="20"/>
        </w:rPr>
        <w:t>En caso afirmativo, seleccione todo lo que corresponda:</w:t>
      </w:r>
    </w:p>
    <w:p w14:paraId="7377BD74" w14:textId="77777777" w:rsidR="00590F78" w:rsidRPr="00EE43E9" w:rsidRDefault="00590F78" w:rsidP="00590F78">
      <w:pPr>
        <w:pStyle w:val="ListParagraph"/>
        <w:keepNext/>
        <w:keepLines/>
        <w:widowControl w:val="0"/>
        <w:ind w:left="1440"/>
        <w:rPr>
          <w:sz w:val="12"/>
          <w:szCs w:val="12"/>
        </w:rPr>
      </w:pPr>
    </w:p>
    <w:p w14:paraId="53ABF863" w14:textId="77777777" w:rsidR="00590F78" w:rsidRPr="00EE43E9" w:rsidRDefault="00590F78" w:rsidP="00590F78">
      <w:pPr>
        <w:pStyle w:val="ListParagraph"/>
        <w:keepNext/>
        <w:keepLines/>
        <w:widowControl w:val="0"/>
        <w:ind w:left="1440"/>
        <w:rPr>
          <w:sz w:val="20"/>
        </w:rPr>
      </w:pPr>
      <w:sdt>
        <w:sdtPr>
          <w:rPr>
            <w:sz w:val="20"/>
          </w:rPr>
          <w:tag w:val="khbglblb"/>
          <w:id w:val="-2104790963"/>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Cuestiones políticas en el país</w:t>
      </w:r>
    </w:p>
    <w:p w14:paraId="0764C183" w14:textId="77777777" w:rsidR="00590F78" w:rsidRPr="00EE43E9" w:rsidRDefault="00590F78" w:rsidP="00590F78">
      <w:pPr>
        <w:pStyle w:val="ListParagraph"/>
        <w:keepNext/>
        <w:keepLines/>
        <w:widowControl w:val="0"/>
        <w:ind w:left="1440"/>
        <w:rPr>
          <w:sz w:val="20"/>
        </w:rPr>
      </w:pPr>
      <w:sdt>
        <w:sdtPr>
          <w:rPr>
            <w:sz w:val="20"/>
          </w:rPr>
          <w:id w:val="-1929336780"/>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No hay apoyo de las altas esferas del gobierno</w:t>
      </w:r>
    </w:p>
    <w:p w14:paraId="3F60865F" w14:textId="77777777" w:rsidR="00590F78" w:rsidRPr="00EE43E9" w:rsidRDefault="00590F78" w:rsidP="00590F78">
      <w:pPr>
        <w:pStyle w:val="ListParagraph"/>
        <w:keepNext/>
        <w:keepLines/>
        <w:widowControl w:val="0"/>
        <w:ind w:left="1440"/>
        <w:rPr>
          <w:sz w:val="20"/>
        </w:rPr>
      </w:pPr>
      <w:sdt>
        <w:sdtPr>
          <w:rPr>
            <w:sz w:val="20"/>
          </w:rPr>
          <w:id w:val="737367195"/>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Retrasos en la firma del acuerdo</w:t>
      </w:r>
    </w:p>
    <w:p w14:paraId="750FC4CC" w14:textId="77777777" w:rsidR="00590F78" w:rsidRPr="00EE43E9" w:rsidRDefault="00590F78" w:rsidP="00590F78">
      <w:pPr>
        <w:pStyle w:val="ListParagraph"/>
        <w:keepNext/>
        <w:keepLines/>
        <w:widowControl w:val="0"/>
        <w:ind w:left="1440"/>
        <w:rPr>
          <w:sz w:val="20"/>
        </w:rPr>
      </w:pPr>
      <w:sdt>
        <w:sdtPr>
          <w:rPr>
            <w:sz w:val="20"/>
          </w:rPr>
          <w:id w:val="506173641"/>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El organismo de ejecución no es sensible a los problemas</w:t>
      </w:r>
    </w:p>
    <w:p w14:paraId="78FDC197" w14:textId="77777777" w:rsidR="00590F78" w:rsidRPr="00EE43E9" w:rsidRDefault="00590F78" w:rsidP="00590F78">
      <w:pPr>
        <w:pStyle w:val="ListParagraph"/>
        <w:keepNext/>
        <w:keepLines/>
        <w:widowControl w:val="0"/>
        <w:spacing w:after="60"/>
        <w:ind w:left="1440"/>
        <w:contextualSpacing w:val="0"/>
        <w:rPr>
          <w:sz w:val="20"/>
        </w:rPr>
      </w:pPr>
      <w:sdt>
        <w:sdtPr>
          <w:rPr>
            <w:sz w:val="20"/>
          </w:rPr>
          <w:id w:val="-1227143816"/>
          <w14:checkbox>
            <w14:checked w14:val="0"/>
            <w14:checkedState w14:val="2612" w14:font="MS Gothic"/>
            <w14:uncheckedState w14:val="2610" w14:font="MS Gothic"/>
          </w14:checkbox>
        </w:sdtPr>
        <w:sdtContent>
          <w:r w:rsidRPr="00EE43E9">
            <w:rPr>
              <w:rFonts w:ascii="MS Gothic" w:eastAsia="MS Gothic" w:hAnsi="MS Gothic" w:hint="eastAsia"/>
              <w:sz w:val="20"/>
            </w:rPr>
            <w:t>☐</w:t>
          </w:r>
        </w:sdtContent>
      </w:sdt>
      <w:r w:rsidRPr="00EE43E9">
        <w:rPr>
          <w:sz w:val="20"/>
        </w:rPr>
        <w:t xml:space="preserve"> Otro (sírvase precisar abajo)</w:t>
      </w:r>
    </w:p>
    <w:p w14:paraId="39F8A4E2" w14:textId="77777777" w:rsidR="00590F78" w:rsidRPr="00EE43E9" w:rsidRDefault="00590F78" w:rsidP="00590F78">
      <w:pPr>
        <w:pStyle w:val="ListParagraph"/>
        <w:keepNext/>
        <w:keepLines/>
        <w:widowControl w:val="0"/>
        <w:spacing w:after="120"/>
        <w:ind w:left="1440"/>
        <w:contextualSpacing w:val="0"/>
        <w:rPr>
          <w:sz w:val="20"/>
        </w:rPr>
      </w:pPr>
      <w:r w:rsidRPr="00EE43E9">
        <w:rPr>
          <w:sz w:val="20"/>
        </w:rPr>
        <w:t>Si es otro, especifique y describa a continuación:</w:t>
      </w:r>
    </w:p>
    <w:tbl>
      <w:tblPr>
        <w:tblStyle w:val="TableGrid"/>
        <w:tblW w:w="8918" w:type="dxa"/>
        <w:tblInd w:w="704" w:type="dxa"/>
        <w:tblLook w:val="04A0" w:firstRow="1" w:lastRow="0" w:firstColumn="1" w:lastColumn="0" w:noHBand="0" w:noVBand="1"/>
      </w:tblPr>
      <w:tblGrid>
        <w:gridCol w:w="8918"/>
      </w:tblGrid>
      <w:tr w:rsidR="00590F78" w:rsidRPr="00EE43E9" w14:paraId="5A3BBE42" w14:textId="77777777" w:rsidTr="00F52320">
        <w:trPr>
          <w:trHeight w:val="1008"/>
        </w:trPr>
        <w:tc>
          <w:tcPr>
            <w:tcW w:w="8918" w:type="dxa"/>
          </w:tcPr>
          <w:p w14:paraId="12DA42A7" w14:textId="77777777" w:rsidR="00590F78" w:rsidRPr="00EE43E9" w:rsidRDefault="00590F78" w:rsidP="00F52320">
            <w:pPr>
              <w:keepNext/>
              <w:keepLines/>
              <w:widowControl w:val="0"/>
              <w:rPr>
                <w:b/>
                <w:bCs/>
                <w:sz w:val="20"/>
                <w:szCs w:val="20"/>
              </w:rPr>
            </w:pPr>
          </w:p>
        </w:tc>
      </w:tr>
    </w:tbl>
    <w:p w14:paraId="40FECFA8" w14:textId="77777777" w:rsidR="00590F78" w:rsidRPr="00EE43E9" w:rsidRDefault="00590F78" w:rsidP="00590F78">
      <w:pPr>
        <w:rPr>
          <w:b/>
          <w:bCs/>
          <w:sz w:val="24"/>
          <w:szCs w:val="24"/>
        </w:rPr>
      </w:pPr>
    </w:p>
    <w:tbl>
      <w:tblPr>
        <w:tblStyle w:val="TableGrid"/>
        <w:tblW w:w="925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8"/>
        <w:gridCol w:w="8814"/>
      </w:tblGrid>
      <w:tr w:rsidR="00590F78" w:rsidRPr="00EE43E9" w14:paraId="5E7ED6B8" w14:textId="77777777" w:rsidTr="00F52320">
        <w:trPr>
          <w:trHeight w:val="64"/>
        </w:trPr>
        <w:tc>
          <w:tcPr>
            <w:tcW w:w="438" w:type="dxa"/>
            <w:vAlign w:val="bottom"/>
          </w:tcPr>
          <w:p w14:paraId="0A71262B" w14:textId="77777777" w:rsidR="00590F78" w:rsidRPr="00EE43E9" w:rsidRDefault="00590F78" w:rsidP="00F52320">
            <w:pPr>
              <w:spacing w:before="120"/>
              <w:jc w:val="left"/>
              <w:rPr>
                <w:sz w:val="20"/>
                <w:szCs w:val="20"/>
              </w:rPr>
            </w:pPr>
            <w:r w:rsidRPr="00EE43E9">
              <w:rPr>
                <w:sz w:val="20"/>
                <w:szCs w:val="20"/>
              </w:rPr>
              <w:t>d)</w:t>
            </w:r>
          </w:p>
        </w:tc>
        <w:tc>
          <w:tcPr>
            <w:tcW w:w="8814" w:type="dxa"/>
            <w:shd w:val="clear" w:color="auto" w:fill="auto"/>
            <w:vAlign w:val="bottom"/>
          </w:tcPr>
          <w:p w14:paraId="31D1F3B3" w14:textId="77777777" w:rsidR="00590F78" w:rsidRPr="00EE43E9" w:rsidRDefault="00590F78" w:rsidP="00F52320">
            <w:pPr>
              <w:jc w:val="left"/>
              <w:rPr>
                <w:sz w:val="20"/>
                <w:szCs w:val="20"/>
              </w:rPr>
            </w:pPr>
            <w:r w:rsidRPr="00EE43E9">
              <w:rPr>
                <w:sz w:val="20"/>
                <w:szCs w:val="20"/>
              </w:rPr>
              <w:t>¿Qué experiencias o medidas deberían aplicarse de forma diferente en las futuras etapas del proyecto de FI?</w:t>
            </w:r>
          </w:p>
        </w:tc>
      </w:tr>
    </w:tbl>
    <w:p w14:paraId="43002FA1" w14:textId="77777777" w:rsidR="00590F78" w:rsidRPr="00EE43E9" w:rsidRDefault="00590F78" w:rsidP="00590F78">
      <w:pPr>
        <w:ind w:left="709"/>
        <w:rPr>
          <w:b/>
          <w:bCs/>
          <w:sz w:val="12"/>
          <w:szCs w:val="12"/>
        </w:rPr>
      </w:pPr>
    </w:p>
    <w:tbl>
      <w:tblPr>
        <w:tblStyle w:val="TableGrid"/>
        <w:tblW w:w="8918" w:type="dxa"/>
        <w:tblInd w:w="709" w:type="dxa"/>
        <w:tblLook w:val="04A0" w:firstRow="1" w:lastRow="0" w:firstColumn="1" w:lastColumn="0" w:noHBand="0" w:noVBand="1"/>
      </w:tblPr>
      <w:tblGrid>
        <w:gridCol w:w="8918"/>
      </w:tblGrid>
      <w:tr w:rsidR="00590F78" w:rsidRPr="00EE43E9" w14:paraId="4231900F" w14:textId="77777777" w:rsidTr="00F52320">
        <w:trPr>
          <w:trHeight w:val="1008"/>
        </w:trPr>
        <w:tc>
          <w:tcPr>
            <w:tcW w:w="8918" w:type="dxa"/>
          </w:tcPr>
          <w:p w14:paraId="793004B5" w14:textId="77777777" w:rsidR="00590F78" w:rsidRPr="00EE43E9" w:rsidRDefault="00590F78" w:rsidP="00F52320">
            <w:pPr>
              <w:rPr>
                <w:b/>
                <w:bCs/>
                <w:sz w:val="20"/>
                <w:szCs w:val="20"/>
              </w:rPr>
            </w:pPr>
          </w:p>
        </w:tc>
      </w:tr>
    </w:tbl>
    <w:p w14:paraId="0270767B" w14:textId="77777777" w:rsidR="00590F78" w:rsidRPr="00EE43E9" w:rsidRDefault="00590F78" w:rsidP="00590F78">
      <w:pPr>
        <w:rPr>
          <w:b/>
          <w:bCs/>
          <w:sz w:val="24"/>
          <w:szCs w:val="24"/>
        </w:rPr>
      </w:pPr>
    </w:p>
    <w:tbl>
      <w:tblPr>
        <w:tblStyle w:val="TableGrid"/>
        <w:tblW w:w="877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27"/>
        <w:gridCol w:w="8351"/>
      </w:tblGrid>
      <w:tr w:rsidR="00590F78" w:rsidRPr="00EE43E9" w14:paraId="391654BC" w14:textId="77777777" w:rsidTr="00F52320">
        <w:trPr>
          <w:trHeight w:val="68"/>
        </w:trPr>
        <w:tc>
          <w:tcPr>
            <w:tcW w:w="427" w:type="dxa"/>
          </w:tcPr>
          <w:p w14:paraId="2F7DF6CB" w14:textId="77777777" w:rsidR="00590F78" w:rsidRPr="00EE43E9" w:rsidRDefault="00590F78" w:rsidP="00F52320">
            <w:pPr>
              <w:spacing w:before="120"/>
              <w:jc w:val="left"/>
              <w:rPr>
                <w:sz w:val="20"/>
                <w:szCs w:val="20"/>
              </w:rPr>
            </w:pPr>
            <w:r w:rsidRPr="00EE43E9">
              <w:rPr>
                <w:sz w:val="20"/>
                <w:szCs w:val="20"/>
              </w:rPr>
              <w:t>e)</w:t>
            </w:r>
          </w:p>
        </w:tc>
        <w:tc>
          <w:tcPr>
            <w:tcW w:w="8351" w:type="dxa"/>
            <w:shd w:val="clear" w:color="auto" w:fill="auto"/>
            <w:vAlign w:val="bottom"/>
          </w:tcPr>
          <w:p w14:paraId="0E71A6BD" w14:textId="77777777" w:rsidR="00590F78" w:rsidRPr="00EE43E9" w:rsidRDefault="00590F78" w:rsidP="00F52320">
            <w:pPr>
              <w:jc w:val="left"/>
              <w:rPr>
                <w:sz w:val="20"/>
                <w:szCs w:val="20"/>
              </w:rPr>
            </w:pPr>
            <w:r w:rsidRPr="00EE43E9">
              <w:rPr>
                <w:sz w:val="20"/>
                <w:szCs w:val="20"/>
              </w:rPr>
              <w:t>¿Cuáles son los riesgos potenciales identificados por el Gobierno para alcanzar los objetivos de FI, y cumplir con las obligaciones de conformidad con el Protocolo de Montreal?</w:t>
            </w:r>
          </w:p>
        </w:tc>
      </w:tr>
    </w:tbl>
    <w:p w14:paraId="28BD935B" w14:textId="77777777" w:rsidR="00590F78" w:rsidRPr="00EE43E9" w:rsidRDefault="00590F78" w:rsidP="00590F78">
      <w:pPr>
        <w:ind w:left="709"/>
        <w:rPr>
          <w:b/>
          <w:bCs/>
          <w:sz w:val="12"/>
          <w:szCs w:val="12"/>
        </w:rPr>
      </w:pPr>
    </w:p>
    <w:tbl>
      <w:tblPr>
        <w:tblStyle w:val="TableGrid"/>
        <w:tblW w:w="8918" w:type="dxa"/>
        <w:tblInd w:w="709" w:type="dxa"/>
        <w:tblLook w:val="04A0" w:firstRow="1" w:lastRow="0" w:firstColumn="1" w:lastColumn="0" w:noHBand="0" w:noVBand="1"/>
      </w:tblPr>
      <w:tblGrid>
        <w:gridCol w:w="8918"/>
      </w:tblGrid>
      <w:tr w:rsidR="00590F78" w:rsidRPr="00EE43E9" w14:paraId="7C93B9E7" w14:textId="77777777" w:rsidTr="00F52320">
        <w:trPr>
          <w:trHeight w:val="1008"/>
        </w:trPr>
        <w:tc>
          <w:tcPr>
            <w:tcW w:w="8918" w:type="dxa"/>
          </w:tcPr>
          <w:p w14:paraId="0BCAC27C" w14:textId="77777777" w:rsidR="00590F78" w:rsidRPr="00EE43E9" w:rsidRDefault="00590F78" w:rsidP="00F52320">
            <w:pPr>
              <w:rPr>
                <w:b/>
                <w:bCs/>
                <w:sz w:val="20"/>
                <w:szCs w:val="20"/>
              </w:rPr>
            </w:pPr>
          </w:p>
        </w:tc>
      </w:tr>
    </w:tbl>
    <w:p w14:paraId="4A4FCF39" w14:textId="77777777" w:rsidR="00590F78" w:rsidRPr="00EE43E9" w:rsidRDefault="00590F78" w:rsidP="00590F78">
      <w:pPr>
        <w:rPr>
          <w:b/>
          <w:bCs/>
          <w:sz w:val="24"/>
          <w:szCs w:val="24"/>
        </w:rPr>
      </w:pPr>
    </w:p>
    <w:tbl>
      <w:tblPr>
        <w:tblStyle w:val="TableGrid"/>
        <w:tblW w:w="896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523"/>
      </w:tblGrid>
      <w:tr w:rsidR="00590F78" w:rsidRPr="00EE43E9" w14:paraId="5FFFB2B3" w14:textId="77777777" w:rsidTr="00F52320">
        <w:trPr>
          <w:trHeight w:val="64"/>
        </w:trPr>
        <w:tc>
          <w:tcPr>
            <w:tcW w:w="437" w:type="dxa"/>
            <w:vAlign w:val="bottom"/>
          </w:tcPr>
          <w:p w14:paraId="72CDA4BB" w14:textId="77777777" w:rsidR="00590F78" w:rsidRPr="00EE43E9" w:rsidRDefault="00590F78" w:rsidP="00F52320">
            <w:pPr>
              <w:spacing w:before="120"/>
              <w:jc w:val="left"/>
              <w:rPr>
                <w:sz w:val="20"/>
                <w:szCs w:val="20"/>
              </w:rPr>
            </w:pPr>
            <w:r w:rsidRPr="00EE43E9">
              <w:rPr>
                <w:sz w:val="20"/>
                <w:szCs w:val="20"/>
              </w:rPr>
              <w:t>f)</w:t>
            </w:r>
          </w:p>
        </w:tc>
        <w:tc>
          <w:tcPr>
            <w:tcW w:w="8523" w:type="dxa"/>
            <w:shd w:val="clear" w:color="auto" w:fill="auto"/>
            <w:vAlign w:val="bottom"/>
          </w:tcPr>
          <w:p w14:paraId="563590C5" w14:textId="77777777" w:rsidR="00590F78" w:rsidRPr="00EE43E9" w:rsidRDefault="00590F78" w:rsidP="00F52320">
            <w:pPr>
              <w:jc w:val="left"/>
              <w:rPr>
                <w:sz w:val="20"/>
                <w:szCs w:val="20"/>
              </w:rPr>
            </w:pPr>
            <w:r w:rsidRPr="00EE43E9">
              <w:rPr>
                <w:sz w:val="20"/>
                <w:szCs w:val="20"/>
              </w:rPr>
              <w:t>¿Qué medidas se han identificado para mitigar estos riesgos potenciales?</w:t>
            </w:r>
          </w:p>
        </w:tc>
      </w:tr>
    </w:tbl>
    <w:p w14:paraId="6F7774C3" w14:textId="77777777" w:rsidR="00590F78" w:rsidRPr="00EE43E9" w:rsidRDefault="00590F78" w:rsidP="00590F78">
      <w:pPr>
        <w:ind w:left="709"/>
        <w:rPr>
          <w:b/>
          <w:bCs/>
          <w:sz w:val="12"/>
          <w:szCs w:val="12"/>
        </w:rPr>
      </w:pPr>
    </w:p>
    <w:tbl>
      <w:tblPr>
        <w:tblStyle w:val="TableGrid"/>
        <w:tblW w:w="8918" w:type="dxa"/>
        <w:tblInd w:w="709" w:type="dxa"/>
        <w:tblLook w:val="04A0" w:firstRow="1" w:lastRow="0" w:firstColumn="1" w:lastColumn="0" w:noHBand="0" w:noVBand="1"/>
      </w:tblPr>
      <w:tblGrid>
        <w:gridCol w:w="8918"/>
      </w:tblGrid>
      <w:tr w:rsidR="00590F78" w:rsidRPr="00EE43E9" w14:paraId="7B0AB1A0" w14:textId="77777777" w:rsidTr="00F52320">
        <w:trPr>
          <w:trHeight w:val="1008"/>
        </w:trPr>
        <w:tc>
          <w:tcPr>
            <w:tcW w:w="8918" w:type="dxa"/>
          </w:tcPr>
          <w:p w14:paraId="54C740B8" w14:textId="77777777" w:rsidR="00590F78" w:rsidRPr="00EE43E9" w:rsidRDefault="00590F78" w:rsidP="00F52320">
            <w:pPr>
              <w:rPr>
                <w:b/>
                <w:bCs/>
                <w:sz w:val="20"/>
                <w:szCs w:val="20"/>
              </w:rPr>
            </w:pPr>
          </w:p>
        </w:tc>
      </w:tr>
    </w:tbl>
    <w:p w14:paraId="644D3EB5" w14:textId="77777777" w:rsidR="00590F78" w:rsidRPr="00EE43E9" w:rsidRDefault="00590F78" w:rsidP="00590F78">
      <w:pPr>
        <w:pStyle w:val="ListParagraph"/>
        <w:keepNext/>
        <w:numPr>
          <w:ilvl w:val="0"/>
          <w:numId w:val="11"/>
        </w:numPr>
        <w:spacing w:before="240"/>
        <w:ind w:left="1077"/>
        <w:rPr>
          <w:sz w:val="20"/>
        </w:rPr>
      </w:pPr>
      <w:r w:rsidRPr="00EE43E9">
        <w:rPr>
          <w:sz w:val="20"/>
        </w:rPr>
        <w:t>Aprobación del Gobierno</w:t>
      </w:r>
    </w:p>
    <w:p w14:paraId="026BA210" w14:textId="77777777" w:rsidR="00590F78" w:rsidRPr="00EE43E9" w:rsidRDefault="00590F78" w:rsidP="00590F78">
      <w:pPr>
        <w:rPr>
          <w:sz w:val="12"/>
          <w:szCs w:val="12"/>
          <w:lang w:val="en-GB"/>
        </w:rPr>
      </w:pPr>
    </w:p>
    <w:tbl>
      <w:tblPr>
        <w:tblpPr w:leftFromText="180" w:rightFromText="180" w:vertAnchor="text" w:tblpY="1"/>
        <w:tblOverlap w:val="nev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386"/>
      </w:tblGrid>
      <w:tr w:rsidR="00590F78" w:rsidRPr="00EE43E9" w14:paraId="45E317D4" w14:textId="77777777" w:rsidTr="00F52320">
        <w:tc>
          <w:tcPr>
            <w:tcW w:w="3827" w:type="dxa"/>
          </w:tcPr>
          <w:p w14:paraId="76350066" w14:textId="77777777" w:rsidR="00590F78" w:rsidRPr="00EE43E9" w:rsidRDefault="00590F78" w:rsidP="00F52320">
            <w:pPr>
              <w:rPr>
                <w:b/>
                <w:i/>
                <w:sz w:val="20"/>
                <w:szCs w:val="20"/>
              </w:rPr>
            </w:pPr>
            <w:r w:rsidRPr="00EE43E9">
              <w:rPr>
                <w:sz w:val="20"/>
                <w:szCs w:val="20"/>
              </w:rPr>
              <w:t>Plan de acción autorizado por (</w:t>
            </w:r>
            <w:r w:rsidRPr="00EE43E9">
              <w:rPr>
                <w:b/>
                <w:i/>
                <w:sz w:val="20"/>
                <w:szCs w:val="20"/>
              </w:rPr>
              <w:t>nombre</w:t>
            </w:r>
            <w:r w:rsidRPr="00EE43E9">
              <w:rPr>
                <w:sz w:val="20"/>
                <w:szCs w:val="20"/>
              </w:rPr>
              <w:t>):</w:t>
            </w:r>
          </w:p>
          <w:p w14:paraId="6A5D38EC" w14:textId="77777777" w:rsidR="00590F78" w:rsidRPr="00EE43E9" w:rsidRDefault="00590F78" w:rsidP="00F52320">
            <w:pPr>
              <w:rPr>
                <w:sz w:val="20"/>
                <w:szCs w:val="20"/>
              </w:rPr>
            </w:pPr>
          </w:p>
        </w:tc>
        <w:tc>
          <w:tcPr>
            <w:tcW w:w="5386" w:type="dxa"/>
          </w:tcPr>
          <w:p w14:paraId="155DADD9" w14:textId="77777777" w:rsidR="00590F78" w:rsidRPr="00EE43E9" w:rsidRDefault="00590F78" w:rsidP="00F52320">
            <w:pPr>
              <w:rPr>
                <w:b/>
                <w:i/>
                <w:sz w:val="20"/>
                <w:szCs w:val="20"/>
              </w:rPr>
            </w:pPr>
          </w:p>
        </w:tc>
      </w:tr>
      <w:tr w:rsidR="00590F78" w:rsidRPr="00EE43E9" w14:paraId="78BBBE31" w14:textId="77777777" w:rsidTr="00590F78">
        <w:trPr>
          <w:trHeight w:val="653"/>
        </w:trPr>
        <w:tc>
          <w:tcPr>
            <w:tcW w:w="3827" w:type="dxa"/>
          </w:tcPr>
          <w:p w14:paraId="3EBBBC01" w14:textId="3F15FF06" w:rsidR="00590F78" w:rsidRPr="00EE43E9" w:rsidRDefault="00590F78" w:rsidP="00590F78">
            <w:pPr>
              <w:rPr>
                <w:sz w:val="20"/>
                <w:szCs w:val="20"/>
              </w:rPr>
            </w:pPr>
            <w:r w:rsidRPr="00EE43E9">
              <w:rPr>
                <w:sz w:val="20"/>
                <w:szCs w:val="20"/>
              </w:rPr>
              <w:t>Firma de la autoridad competente:</w:t>
            </w:r>
          </w:p>
        </w:tc>
        <w:tc>
          <w:tcPr>
            <w:tcW w:w="5386" w:type="dxa"/>
          </w:tcPr>
          <w:p w14:paraId="43283666" w14:textId="77777777" w:rsidR="00590F78" w:rsidRPr="00EE43E9" w:rsidRDefault="00590F78" w:rsidP="00F52320">
            <w:pPr>
              <w:rPr>
                <w:b/>
                <w:i/>
                <w:sz w:val="20"/>
                <w:szCs w:val="20"/>
              </w:rPr>
            </w:pPr>
            <w:r w:rsidRPr="00EE43E9">
              <w:rPr>
                <w:b/>
                <w:i/>
                <w:sz w:val="20"/>
                <w:szCs w:val="20"/>
              </w:rPr>
              <w:t>(Debe firmarse en papel)</w:t>
            </w:r>
          </w:p>
        </w:tc>
      </w:tr>
      <w:tr w:rsidR="00590F78" w:rsidRPr="00EE43E9" w14:paraId="31477727" w14:textId="77777777" w:rsidTr="00F52320">
        <w:tc>
          <w:tcPr>
            <w:tcW w:w="3827" w:type="dxa"/>
          </w:tcPr>
          <w:p w14:paraId="557C6785" w14:textId="77777777" w:rsidR="00590F78" w:rsidRPr="00EE43E9" w:rsidRDefault="00590F78" w:rsidP="00F52320">
            <w:pPr>
              <w:rPr>
                <w:sz w:val="20"/>
                <w:szCs w:val="20"/>
              </w:rPr>
            </w:pPr>
            <w:r w:rsidRPr="00EE43E9">
              <w:rPr>
                <w:sz w:val="20"/>
                <w:szCs w:val="20"/>
              </w:rPr>
              <w:t>Cargo:</w:t>
            </w:r>
          </w:p>
          <w:p w14:paraId="209C2DC3" w14:textId="77777777" w:rsidR="00590F78" w:rsidRPr="00EE43E9" w:rsidRDefault="00590F78" w:rsidP="00F52320">
            <w:pPr>
              <w:rPr>
                <w:sz w:val="20"/>
                <w:szCs w:val="20"/>
                <w:lang w:val="en-GB"/>
              </w:rPr>
            </w:pPr>
          </w:p>
        </w:tc>
        <w:tc>
          <w:tcPr>
            <w:tcW w:w="5386" w:type="dxa"/>
          </w:tcPr>
          <w:p w14:paraId="22946084" w14:textId="77777777" w:rsidR="00590F78" w:rsidRPr="00EE43E9" w:rsidRDefault="00590F78" w:rsidP="00F52320">
            <w:pPr>
              <w:rPr>
                <w:sz w:val="20"/>
                <w:szCs w:val="20"/>
                <w:lang w:val="en-GB"/>
              </w:rPr>
            </w:pPr>
          </w:p>
        </w:tc>
      </w:tr>
      <w:tr w:rsidR="00590F78" w:rsidRPr="00EE43E9" w14:paraId="1A967C2F" w14:textId="77777777" w:rsidTr="00F52320">
        <w:tc>
          <w:tcPr>
            <w:tcW w:w="3827" w:type="dxa"/>
          </w:tcPr>
          <w:p w14:paraId="1DB2ECC9" w14:textId="77777777" w:rsidR="00590F78" w:rsidRPr="00EE43E9" w:rsidRDefault="00590F78" w:rsidP="00F52320">
            <w:pPr>
              <w:rPr>
                <w:sz w:val="20"/>
                <w:szCs w:val="20"/>
              </w:rPr>
            </w:pPr>
            <w:r w:rsidRPr="00EE43E9">
              <w:rPr>
                <w:sz w:val="20"/>
                <w:szCs w:val="20"/>
              </w:rPr>
              <w:t>Organización/Organismo/Ministerio supervisor:</w:t>
            </w:r>
          </w:p>
          <w:p w14:paraId="743297C9" w14:textId="77777777" w:rsidR="00590F78" w:rsidRPr="00EE43E9" w:rsidRDefault="00590F78" w:rsidP="00F52320">
            <w:pPr>
              <w:rPr>
                <w:sz w:val="20"/>
                <w:szCs w:val="20"/>
                <w:lang w:val="en-GB"/>
              </w:rPr>
            </w:pPr>
          </w:p>
        </w:tc>
        <w:tc>
          <w:tcPr>
            <w:tcW w:w="5386" w:type="dxa"/>
          </w:tcPr>
          <w:p w14:paraId="53F5DFC5" w14:textId="77777777" w:rsidR="00590F78" w:rsidRPr="00EE43E9" w:rsidRDefault="00590F78" w:rsidP="00F52320">
            <w:pPr>
              <w:rPr>
                <w:sz w:val="20"/>
                <w:szCs w:val="20"/>
                <w:lang w:val="en-GB"/>
              </w:rPr>
            </w:pPr>
          </w:p>
        </w:tc>
      </w:tr>
      <w:tr w:rsidR="00590F78" w:rsidRPr="00EE43E9" w14:paraId="7FD3E489" w14:textId="77777777" w:rsidTr="00F52320">
        <w:tc>
          <w:tcPr>
            <w:tcW w:w="3827" w:type="dxa"/>
          </w:tcPr>
          <w:p w14:paraId="1A26D4F8" w14:textId="77777777" w:rsidR="00590F78" w:rsidRPr="00EE43E9" w:rsidRDefault="00590F78" w:rsidP="00F52320">
            <w:pPr>
              <w:rPr>
                <w:sz w:val="20"/>
                <w:szCs w:val="20"/>
              </w:rPr>
            </w:pPr>
            <w:r w:rsidRPr="00EE43E9">
              <w:rPr>
                <w:sz w:val="20"/>
                <w:szCs w:val="20"/>
              </w:rPr>
              <w:t>Fecha:</w:t>
            </w:r>
          </w:p>
          <w:p w14:paraId="5EC4E2EB" w14:textId="77777777" w:rsidR="00590F78" w:rsidRPr="00EE43E9" w:rsidRDefault="00590F78" w:rsidP="00F52320">
            <w:pPr>
              <w:rPr>
                <w:sz w:val="20"/>
                <w:szCs w:val="20"/>
                <w:lang w:val="en-GB"/>
              </w:rPr>
            </w:pPr>
          </w:p>
        </w:tc>
        <w:tc>
          <w:tcPr>
            <w:tcW w:w="5386" w:type="dxa"/>
          </w:tcPr>
          <w:p w14:paraId="42422D62" w14:textId="77777777" w:rsidR="00590F78" w:rsidRPr="00EE43E9" w:rsidRDefault="00590F78" w:rsidP="00F52320">
            <w:pPr>
              <w:rPr>
                <w:sz w:val="20"/>
                <w:szCs w:val="20"/>
                <w:lang w:val="en-GB"/>
              </w:rPr>
            </w:pPr>
          </w:p>
        </w:tc>
      </w:tr>
    </w:tbl>
    <w:p w14:paraId="7EF35719" w14:textId="77777777" w:rsidR="00590F78" w:rsidRPr="00EE43E9" w:rsidRDefault="00590F78" w:rsidP="00590F78">
      <w:pPr>
        <w:pStyle w:val="ListParagraph"/>
        <w:keepNext/>
        <w:numPr>
          <w:ilvl w:val="0"/>
          <w:numId w:val="11"/>
        </w:numPr>
        <w:spacing w:before="240"/>
        <w:ind w:left="1077"/>
        <w:rPr>
          <w:sz w:val="20"/>
        </w:rPr>
      </w:pPr>
      <w:r w:rsidRPr="00EE43E9">
        <w:rPr>
          <w:sz w:val="20"/>
        </w:rPr>
        <w:lastRenderedPageBreak/>
        <w:t>Presentación del plan de acción</w:t>
      </w:r>
    </w:p>
    <w:p w14:paraId="586159AF" w14:textId="77777777" w:rsidR="00590F78" w:rsidRPr="00EE43E9" w:rsidRDefault="00590F78" w:rsidP="00590F78">
      <w:pPr>
        <w:rPr>
          <w:sz w:val="12"/>
          <w:szCs w:val="12"/>
          <w:lang w:val="en-GB"/>
        </w:rPr>
      </w:pPr>
    </w:p>
    <w:tbl>
      <w:tblPr>
        <w:tblpPr w:leftFromText="180" w:rightFromText="180" w:vertAnchor="text" w:tblpX="421" w:tblpY="1"/>
        <w:tblOverlap w:val="nev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386"/>
      </w:tblGrid>
      <w:tr w:rsidR="00590F78" w:rsidRPr="00EE43E9" w14:paraId="0707F8A0" w14:textId="77777777" w:rsidTr="00F52320">
        <w:tc>
          <w:tcPr>
            <w:tcW w:w="3827" w:type="dxa"/>
          </w:tcPr>
          <w:p w14:paraId="29BA754D" w14:textId="77777777" w:rsidR="00590F78" w:rsidRPr="00EE43E9" w:rsidRDefault="00590F78" w:rsidP="00F52320">
            <w:pPr>
              <w:rPr>
                <w:sz w:val="20"/>
                <w:szCs w:val="20"/>
              </w:rPr>
            </w:pPr>
            <w:r w:rsidRPr="00EE43E9">
              <w:rPr>
                <w:sz w:val="20"/>
                <w:szCs w:val="20"/>
              </w:rPr>
              <w:t>Nombre del organismo de ejecución:</w:t>
            </w:r>
          </w:p>
          <w:p w14:paraId="7132E5EF" w14:textId="77777777" w:rsidR="00590F78" w:rsidRPr="00EE43E9" w:rsidRDefault="00590F78" w:rsidP="00F52320">
            <w:pPr>
              <w:rPr>
                <w:sz w:val="20"/>
                <w:szCs w:val="20"/>
              </w:rPr>
            </w:pPr>
          </w:p>
        </w:tc>
        <w:tc>
          <w:tcPr>
            <w:tcW w:w="5386" w:type="dxa"/>
          </w:tcPr>
          <w:p w14:paraId="48ABEF4B" w14:textId="77777777" w:rsidR="00590F78" w:rsidRPr="00EE43E9" w:rsidRDefault="00590F78" w:rsidP="00F52320">
            <w:pPr>
              <w:rPr>
                <w:sz w:val="20"/>
                <w:szCs w:val="20"/>
              </w:rPr>
            </w:pPr>
          </w:p>
        </w:tc>
      </w:tr>
      <w:tr w:rsidR="00590F78" w:rsidRPr="00EE43E9" w14:paraId="709C7A3E" w14:textId="77777777" w:rsidTr="00F52320">
        <w:tc>
          <w:tcPr>
            <w:tcW w:w="3827" w:type="dxa"/>
          </w:tcPr>
          <w:p w14:paraId="57D9C693" w14:textId="77777777" w:rsidR="00590F78" w:rsidRPr="00EE43E9" w:rsidRDefault="00590F78" w:rsidP="00F52320">
            <w:pPr>
              <w:rPr>
                <w:sz w:val="20"/>
                <w:szCs w:val="20"/>
              </w:rPr>
            </w:pPr>
            <w:r w:rsidRPr="00EE43E9">
              <w:rPr>
                <w:sz w:val="20"/>
                <w:szCs w:val="20"/>
              </w:rPr>
              <w:t>Nombre del responsable del proyecto:</w:t>
            </w:r>
          </w:p>
          <w:p w14:paraId="58A3D4EF" w14:textId="77777777" w:rsidR="00590F78" w:rsidRPr="00EE43E9" w:rsidRDefault="00590F78" w:rsidP="00F52320">
            <w:pPr>
              <w:rPr>
                <w:sz w:val="20"/>
                <w:szCs w:val="20"/>
              </w:rPr>
            </w:pPr>
          </w:p>
        </w:tc>
        <w:tc>
          <w:tcPr>
            <w:tcW w:w="5386" w:type="dxa"/>
          </w:tcPr>
          <w:p w14:paraId="202CC55E" w14:textId="77777777" w:rsidR="00590F78" w:rsidRPr="00EE43E9" w:rsidRDefault="00590F78" w:rsidP="00F52320">
            <w:pPr>
              <w:rPr>
                <w:sz w:val="20"/>
                <w:szCs w:val="20"/>
              </w:rPr>
            </w:pPr>
          </w:p>
        </w:tc>
      </w:tr>
      <w:tr w:rsidR="00590F78" w:rsidRPr="00EE43E9" w14:paraId="0993B10B" w14:textId="77777777" w:rsidTr="00F52320">
        <w:tc>
          <w:tcPr>
            <w:tcW w:w="3827" w:type="dxa"/>
          </w:tcPr>
          <w:p w14:paraId="3E0A8739" w14:textId="77777777" w:rsidR="00590F78" w:rsidRPr="00EE43E9" w:rsidRDefault="00590F78" w:rsidP="00F52320">
            <w:pPr>
              <w:rPr>
                <w:sz w:val="20"/>
                <w:szCs w:val="20"/>
              </w:rPr>
            </w:pPr>
            <w:r w:rsidRPr="00EE43E9">
              <w:rPr>
                <w:sz w:val="20"/>
                <w:szCs w:val="20"/>
              </w:rPr>
              <w:t>Firma del responsable del proyecto:</w:t>
            </w:r>
          </w:p>
          <w:p w14:paraId="34F2625C" w14:textId="77777777" w:rsidR="00590F78" w:rsidRPr="00EE43E9" w:rsidRDefault="00590F78" w:rsidP="00F52320">
            <w:pPr>
              <w:rPr>
                <w:sz w:val="20"/>
                <w:szCs w:val="20"/>
              </w:rPr>
            </w:pPr>
          </w:p>
        </w:tc>
        <w:tc>
          <w:tcPr>
            <w:tcW w:w="5386" w:type="dxa"/>
          </w:tcPr>
          <w:p w14:paraId="51B4364B" w14:textId="77777777" w:rsidR="00590F78" w:rsidRPr="00EE43E9" w:rsidRDefault="00590F78" w:rsidP="00F52320">
            <w:pPr>
              <w:rPr>
                <w:sz w:val="20"/>
                <w:szCs w:val="20"/>
              </w:rPr>
            </w:pPr>
          </w:p>
        </w:tc>
      </w:tr>
      <w:tr w:rsidR="00590F78" w:rsidRPr="00EE43E9" w14:paraId="3799A8BD" w14:textId="77777777" w:rsidTr="00F52320">
        <w:tc>
          <w:tcPr>
            <w:tcW w:w="3827" w:type="dxa"/>
          </w:tcPr>
          <w:p w14:paraId="01FBA5A7" w14:textId="77777777" w:rsidR="00590F78" w:rsidRPr="00EE43E9" w:rsidRDefault="00590F78" w:rsidP="00F52320">
            <w:pPr>
              <w:rPr>
                <w:sz w:val="20"/>
                <w:szCs w:val="20"/>
              </w:rPr>
            </w:pPr>
            <w:r w:rsidRPr="00EE43E9">
              <w:rPr>
                <w:sz w:val="20"/>
                <w:szCs w:val="20"/>
              </w:rPr>
              <w:t>Fecha:</w:t>
            </w:r>
          </w:p>
          <w:p w14:paraId="2E0EA30E" w14:textId="77777777" w:rsidR="00590F78" w:rsidRPr="00EE43E9" w:rsidRDefault="00590F78" w:rsidP="00F52320">
            <w:pPr>
              <w:rPr>
                <w:sz w:val="20"/>
                <w:szCs w:val="20"/>
                <w:lang w:val="en-GB"/>
              </w:rPr>
            </w:pPr>
          </w:p>
        </w:tc>
        <w:tc>
          <w:tcPr>
            <w:tcW w:w="5386" w:type="dxa"/>
          </w:tcPr>
          <w:p w14:paraId="02920A16" w14:textId="77777777" w:rsidR="00590F78" w:rsidRPr="00EE43E9" w:rsidRDefault="00590F78" w:rsidP="00F52320">
            <w:pPr>
              <w:rPr>
                <w:sz w:val="20"/>
                <w:szCs w:val="20"/>
                <w:lang w:val="en-GB"/>
              </w:rPr>
            </w:pPr>
          </w:p>
        </w:tc>
      </w:tr>
      <w:tr w:rsidR="00590F78" w:rsidRPr="00EE43E9" w14:paraId="6B97FEE8" w14:textId="77777777" w:rsidTr="00F52320">
        <w:trPr>
          <w:trHeight w:val="930"/>
        </w:trPr>
        <w:tc>
          <w:tcPr>
            <w:tcW w:w="3827" w:type="dxa"/>
          </w:tcPr>
          <w:p w14:paraId="1CEB1DBA" w14:textId="77777777" w:rsidR="00590F78" w:rsidRPr="00EE43E9" w:rsidRDefault="00590F78" w:rsidP="00F52320">
            <w:pPr>
              <w:spacing w:after="240"/>
              <w:rPr>
                <w:sz w:val="20"/>
                <w:szCs w:val="20"/>
              </w:rPr>
            </w:pPr>
            <w:r w:rsidRPr="00EE43E9">
              <w:rPr>
                <w:sz w:val="20"/>
                <w:szCs w:val="20"/>
              </w:rPr>
              <w:t>Evaluación de los riesgos del organismo de ejecución para lograr los objetivos del proyecto, incluidas las obligaciones de cumplimiento, y las medidas para mitigar los posibles riesgos, identificar los retos a los que se ha enfrentado y las lecciones aprendidas, y otros comentarios</w:t>
            </w:r>
          </w:p>
        </w:tc>
        <w:tc>
          <w:tcPr>
            <w:tcW w:w="5386" w:type="dxa"/>
          </w:tcPr>
          <w:p w14:paraId="02E0227E" w14:textId="77777777" w:rsidR="00590F78" w:rsidRPr="00EE43E9" w:rsidRDefault="00590F78" w:rsidP="00F52320">
            <w:pPr>
              <w:rPr>
                <w:sz w:val="20"/>
                <w:szCs w:val="20"/>
              </w:rPr>
            </w:pPr>
          </w:p>
        </w:tc>
      </w:tr>
    </w:tbl>
    <w:p w14:paraId="411B00E5" w14:textId="77777777" w:rsidR="00590F78" w:rsidRPr="00EE43E9" w:rsidRDefault="00590F78" w:rsidP="00590F78">
      <w:pPr>
        <w:keepNext/>
        <w:spacing w:before="240" w:after="240"/>
        <w:ind w:left="357"/>
        <w:rPr>
          <w:sz w:val="20"/>
          <w:szCs w:val="20"/>
        </w:rPr>
      </w:pPr>
      <w:r w:rsidRPr="00EE43E9">
        <w:br w:type="textWrapping" w:clear="all"/>
      </w:r>
      <w:r w:rsidRPr="00EE43E9">
        <w:rPr>
          <w:b/>
          <w:bCs/>
          <w:sz w:val="20"/>
          <w:szCs w:val="20"/>
        </w:rPr>
        <w:t>Parte VI.</w:t>
      </w:r>
      <w:r w:rsidRPr="00EE43E9">
        <w:rPr>
          <w:b/>
          <w:bCs/>
          <w:sz w:val="20"/>
          <w:szCs w:val="20"/>
        </w:rPr>
        <w:tab/>
        <w:t xml:space="preserve"> Resumen ejecutivo</w:t>
      </w:r>
    </w:p>
    <w:p w14:paraId="43FE3047" w14:textId="77777777" w:rsidR="00590F78" w:rsidRPr="00EE43E9" w:rsidRDefault="00590F78" w:rsidP="00590F78">
      <w:pPr>
        <w:pStyle w:val="ListParagraph"/>
        <w:keepNext/>
        <w:numPr>
          <w:ilvl w:val="0"/>
          <w:numId w:val="11"/>
        </w:numPr>
        <w:spacing w:before="240"/>
        <w:ind w:left="1077"/>
        <w:jc w:val="both"/>
        <w:rPr>
          <w:sz w:val="20"/>
        </w:rPr>
      </w:pPr>
      <w:r w:rsidRPr="00EE43E9">
        <w:rPr>
          <w:sz w:val="20"/>
        </w:rPr>
        <w:t>Por favor, resuma a continuación la información requerida en no más de un párrafo. Estos párrafos se utilizarán en los documentos para la reunión del Comité Ejecutivo.</w:t>
      </w:r>
    </w:p>
    <w:p w14:paraId="098EDA87" w14:textId="77777777" w:rsidR="00590F78" w:rsidRPr="00EE43E9" w:rsidRDefault="00590F78" w:rsidP="00590F78">
      <w:pPr>
        <w:rPr>
          <w:sz w:val="24"/>
          <w:szCs w:val="24"/>
        </w:rPr>
      </w:pPr>
    </w:p>
    <w:p w14:paraId="48623280" w14:textId="77777777" w:rsidR="00590F78" w:rsidRPr="00EE43E9" w:rsidRDefault="00590F78" w:rsidP="00590F78">
      <w:pPr>
        <w:pStyle w:val="ListParagraph"/>
        <w:numPr>
          <w:ilvl w:val="0"/>
          <w:numId w:val="14"/>
        </w:numPr>
        <w:rPr>
          <w:sz w:val="20"/>
        </w:rPr>
      </w:pPr>
      <w:r w:rsidRPr="00EE43E9">
        <w:rPr>
          <w:sz w:val="20"/>
        </w:rPr>
        <w:t>Informe de eliminación definitiva</w:t>
      </w:r>
    </w:p>
    <w:p w14:paraId="7A3840F2" w14:textId="77777777" w:rsidR="00590F78" w:rsidRPr="00EE43E9" w:rsidRDefault="00590F78" w:rsidP="00590F78">
      <w:pPr>
        <w:pStyle w:val="ListParagraph"/>
        <w:ind w:left="1080"/>
        <w:rPr>
          <w:sz w:val="20"/>
          <w:lang w:val="en-GB"/>
        </w:rPr>
      </w:pPr>
    </w:p>
    <w:p w14:paraId="5B208C0F" w14:textId="77777777" w:rsidR="00590F78" w:rsidRPr="00EE43E9" w:rsidRDefault="00590F78" w:rsidP="00590F78">
      <w:pPr>
        <w:pStyle w:val="ListParagraph"/>
        <w:numPr>
          <w:ilvl w:val="0"/>
          <w:numId w:val="14"/>
        </w:numPr>
        <w:spacing w:after="240"/>
        <w:rPr>
          <w:sz w:val="20"/>
        </w:rPr>
      </w:pPr>
      <w:r w:rsidRPr="00EE43E9">
        <w:rPr>
          <w:sz w:val="20"/>
        </w:rPr>
        <w:t>Plan de acción</w:t>
      </w:r>
    </w:p>
    <w:p w14:paraId="0AA9F6F1" w14:textId="77777777" w:rsidR="00590F78" w:rsidRPr="00EE43E9" w:rsidRDefault="00590F78" w:rsidP="00590F78">
      <w:pPr>
        <w:pStyle w:val="ListParagraph"/>
        <w:rPr>
          <w:sz w:val="20"/>
          <w:lang w:val="en-GB"/>
        </w:rPr>
      </w:pPr>
    </w:p>
    <w:p w14:paraId="357326B6" w14:textId="77777777" w:rsidR="00590F78" w:rsidRPr="00EE43E9" w:rsidRDefault="00590F78" w:rsidP="00590F78">
      <w:pPr>
        <w:pStyle w:val="ListParagraph"/>
        <w:numPr>
          <w:ilvl w:val="0"/>
          <w:numId w:val="14"/>
        </w:numPr>
        <w:spacing w:after="240"/>
        <w:rPr>
          <w:sz w:val="20"/>
        </w:rPr>
      </w:pPr>
      <w:r w:rsidRPr="00EE43E9">
        <w:rPr>
          <w:sz w:val="20"/>
        </w:rPr>
        <w:t>Sostenibilidad y evaluación de riesgos</w:t>
      </w:r>
    </w:p>
    <w:p w14:paraId="2AC63E1E" w14:textId="77777777" w:rsidR="00172248" w:rsidRPr="00773EEA" w:rsidRDefault="00172248" w:rsidP="00172248">
      <w:pPr>
        <w:jc w:val="center"/>
        <w:rPr>
          <w:highlight w:val="yellow"/>
          <w:lang w:val="en-US"/>
        </w:rPr>
      </w:pPr>
    </w:p>
    <w:p w14:paraId="30BFBB23" w14:textId="4C95854F" w:rsidR="00CB1761" w:rsidRPr="00773EEA" w:rsidRDefault="00CB1761" w:rsidP="00366DFE">
      <w:pPr>
        <w:pStyle w:val="ListParagraph"/>
        <w:numPr>
          <w:ilvl w:val="0"/>
          <w:numId w:val="7"/>
        </w:numPr>
        <w:spacing w:after="240"/>
        <w:rPr>
          <w:sz w:val="22"/>
          <w:szCs w:val="22"/>
          <w:highlight w:val="yellow"/>
          <w:lang w:val="en-US"/>
        </w:rPr>
        <w:sectPr w:rsidR="00CB1761" w:rsidRPr="00773EEA" w:rsidSect="00FE44F0">
          <w:headerReference w:type="even" r:id="rId24"/>
          <w:pgSz w:w="12240" w:h="15840" w:code="1"/>
          <w:pgMar w:top="284" w:right="1440" w:bottom="142" w:left="1440" w:header="720" w:footer="475" w:gutter="0"/>
          <w:cols w:space="720"/>
          <w:docGrid w:linePitch="299"/>
        </w:sectPr>
      </w:pPr>
    </w:p>
    <w:p w14:paraId="4BF598B6" w14:textId="5D6D624C" w:rsidR="00D80B23" w:rsidRPr="00804839" w:rsidRDefault="00D80B23" w:rsidP="00D80B23">
      <w:pPr>
        <w:spacing w:line="360" w:lineRule="auto"/>
        <w:jc w:val="center"/>
        <w:rPr>
          <w:b/>
          <w:lang w:val="es-ES_tradnl"/>
        </w:rPr>
      </w:pPr>
      <w:r w:rsidRPr="00804839">
        <w:rPr>
          <w:b/>
          <w:lang w:val="es-ES_tradnl"/>
        </w:rPr>
        <w:lastRenderedPageBreak/>
        <w:t xml:space="preserve">Anexo </w:t>
      </w:r>
      <w:r w:rsidR="00023744">
        <w:rPr>
          <w:b/>
          <w:lang w:val="es-ES_tradnl"/>
        </w:rPr>
        <w:t>I</w:t>
      </w:r>
      <w:r w:rsidRPr="00804839">
        <w:rPr>
          <w:b/>
          <w:lang w:val="es-ES_tradnl"/>
        </w:rPr>
        <w:t>I</w:t>
      </w:r>
    </w:p>
    <w:p w14:paraId="522C2E60" w14:textId="77777777" w:rsidR="00023744" w:rsidRDefault="00D80B23" w:rsidP="00D80B23">
      <w:pPr>
        <w:jc w:val="center"/>
        <w:rPr>
          <w:b/>
          <w:lang w:val="es-ES_tradnl"/>
        </w:rPr>
      </w:pPr>
      <w:r w:rsidRPr="00804839">
        <w:rPr>
          <w:b/>
          <w:lang w:val="es-ES_tradnl"/>
        </w:rPr>
        <w:t xml:space="preserve">LISTA DE VERIFICACIÓN PARA LA INCORPORACIÓN </w:t>
      </w:r>
    </w:p>
    <w:p w14:paraId="27F04B25" w14:textId="7E7E666C" w:rsidR="00D80B23" w:rsidRPr="00804839" w:rsidRDefault="00D80B23" w:rsidP="00D80B23">
      <w:pPr>
        <w:jc w:val="center"/>
        <w:rPr>
          <w:b/>
          <w:lang w:val="es-ES_tradnl"/>
        </w:rPr>
      </w:pPr>
      <w:r w:rsidRPr="00804839">
        <w:rPr>
          <w:b/>
          <w:lang w:val="es-ES_tradnl"/>
        </w:rPr>
        <w:t xml:space="preserve">DE LA PERSPECTIVA DE GÉNERO EN PROYECTOS </w:t>
      </w:r>
    </w:p>
    <w:p w14:paraId="487F99CA" w14:textId="77777777" w:rsidR="00D80B23" w:rsidRPr="00804839" w:rsidRDefault="00D80B23" w:rsidP="00D80B23">
      <w:pPr>
        <w:jc w:val="center"/>
        <w:rPr>
          <w:lang w:val="es-ES_tradnl"/>
        </w:rPr>
      </w:pPr>
    </w:p>
    <w:tbl>
      <w:tblPr>
        <w:tblStyle w:val="TableGrid"/>
        <w:tblW w:w="9351" w:type="dxa"/>
        <w:jc w:val="center"/>
        <w:tblLayout w:type="fixed"/>
        <w:tblLook w:val="04A0" w:firstRow="1" w:lastRow="0" w:firstColumn="1" w:lastColumn="0" w:noHBand="0" w:noVBand="1"/>
      </w:tblPr>
      <w:tblGrid>
        <w:gridCol w:w="2689"/>
        <w:gridCol w:w="3899"/>
        <w:gridCol w:w="720"/>
        <w:gridCol w:w="630"/>
        <w:gridCol w:w="1413"/>
      </w:tblGrid>
      <w:tr w:rsidR="00D80B23" w:rsidRPr="000F6933" w14:paraId="78AC9DD1" w14:textId="77777777" w:rsidTr="00F52320">
        <w:trPr>
          <w:tblHeader/>
          <w:jc w:val="center"/>
        </w:trPr>
        <w:tc>
          <w:tcPr>
            <w:tcW w:w="2689" w:type="dxa"/>
          </w:tcPr>
          <w:p w14:paraId="623BC1EF" w14:textId="77777777" w:rsidR="00D80B23" w:rsidRPr="000F6933" w:rsidRDefault="00D80B23" w:rsidP="00F52320">
            <w:pPr>
              <w:jc w:val="center"/>
              <w:rPr>
                <w:b/>
                <w:sz w:val="20"/>
                <w:szCs w:val="20"/>
                <w:lang w:val="es-ES_tradnl"/>
              </w:rPr>
            </w:pPr>
            <w:r w:rsidRPr="000F6933">
              <w:rPr>
                <w:b/>
                <w:sz w:val="20"/>
                <w:szCs w:val="20"/>
                <w:lang w:val="es-ES_tradnl"/>
              </w:rPr>
              <w:t>Componente del proyecto</w:t>
            </w:r>
          </w:p>
        </w:tc>
        <w:tc>
          <w:tcPr>
            <w:tcW w:w="3899" w:type="dxa"/>
          </w:tcPr>
          <w:p w14:paraId="298BC8B7" w14:textId="77777777" w:rsidR="00D80B23" w:rsidRPr="000F6933" w:rsidRDefault="00D80B23" w:rsidP="00F52320">
            <w:pPr>
              <w:jc w:val="center"/>
              <w:rPr>
                <w:b/>
                <w:sz w:val="20"/>
                <w:szCs w:val="20"/>
                <w:lang w:val="es-ES_tradnl"/>
              </w:rPr>
            </w:pPr>
            <w:r w:rsidRPr="000F6933">
              <w:rPr>
                <w:b/>
                <w:sz w:val="20"/>
                <w:szCs w:val="20"/>
                <w:lang w:val="es-ES_tradnl"/>
              </w:rPr>
              <w:t>Pregunta</w:t>
            </w:r>
          </w:p>
        </w:tc>
        <w:tc>
          <w:tcPr>
            <w:tcW w:w="2763" w:type="dxa"/>
            <w:gridSpan w:val="3"/>
          </w:tcPr>
          <w:p w14:paraId="729FD49E" w14:textId="77777777" w:rsidR="00D80B23" w:rsidRPr="000F6933" w:rsidRDefault="00D80B23" w:rsidP="00F52320">
            <w:pPr>
              <w:jc w:val="center"/>
              <w:rPr>
                <w:b/>
                <w:sz w:val="20"/>
                <w:szCs w:val="20"/>
                <w:lang w:val="es-ES_tradnl"/>
              </w:rPr>
            </w:pPr>
            <w:r w:rsidRPr="000F6933">
              <w:rPr>
                <w:b/>
                <w:sz w:val="20"/>
                <w:szCs w:val="20"/>
                <w:lang w:val="es-ES_tradnl"/>
              </w:rPr>
              <w:t>Respuesta</w:t>
            </w:r>
          </w:p>
        </w:tc>
      </w:tr>
      <w:tr w:rsidR="00D80B23" w:rsidRPr="000F6933" w14:paraId="23A071C9" w14:textId="77777777" w:rsidTr="00F52320">
        <w:trPr>
          <w:tblHeader/>
          <w:jc w:val="center"/>
        </w:trPr>
        <w:tc>
          <w:tcPr>
            <w:tcW w:w="2689" w:type="dxa"/>
          </w:tcPr>
          <w:p w14:paraId="112F54D6" w14:textId="77777777" w:rsidR="00D80B23" w:rsidRPr="000F6933" w:rsidRDefault="00D80B23" w:rsidP="00F52320">
            <w:pPr>
              <w:rPr>
                <w:sz w:val="20"/>
                <w:szCs w:val="20"/>
                <w:lang w:val="es-ES_tradnl"/>
              </w:rPr>
            </w:pPr>
          </w:p>
        </w:tc>
        <w:tc>
          <w:tcPr>
            <w:tcW w:w="3899" w:type="dxa"/>
          </w:tcPr>
          <w:p w14:paraId="5FD65D99" w14:textId="77777777" w:rsidR="00D80B23" w:rsidRPr="000F6933" w:rsidRDefault="00D80B23" w:rsidP="00F52320">
            <w:pPr>
              <w:rPr>
                <w:sz w:val="20"/>
                <w:szCs w:val="20"/>
                <w:lang w:val="es-ES_tradnl"/>
              </w:rPr>
            </w:pPr>
          </w:p>
        </w:tc>
        <w:tc>
          <w:tcPr>
            <w:tcW w:w="720" w:type="dxa"/>
          </w:tcPr>
          <w:p w14:paraId="3DD197D7" w14:textId="77777777" w:rsidR="00D80B23" w:rsidRPr="000F6933" w:rsidRDefault="00D80B23" w:rsidP="00F52320">
            <w:pPr>
              <w:rPr>
                <w:sz w:val="20"/>
                <w:szCs w:val="20"/>
                <w:lang w:val="es-ES_tradnl"/>
              </w:rPr>
            </w:pPr>
            <w:r w:rsidRPr="000F6933">
              <w:rPr>
                <w:sz w:val="20"/>
                <w:szCs w:val="20"/>
                <w:lang w:val="es-ES_tradnl"/>
              </w:rPr>
              <w:t xml:space="preserve">Sí </w:t>
            </w:r>
          </w:p>
        </w:tc>
        <w:tc>
          <w:tcPr>
            <w:tcW w:w="630" w:type="dxa"/>
          </w:tcPr>
          <w:p w14:paraId="2CBAE41B" w14:textId="77777777" w:rsidR="00D80B23" w:rsidRPr="000F6933" w:rsidRDefault="00D80B23" w:rsidP="00F52320">
            <w:pPr>
              <w:rPr>
                <w:sz w:val="20"/>
                <w:szCs w:val="20"/>
                <w:lang w:val="es-ES_tradnl"/>
              </w:rPr>
            </w:pPr>
            <w:r w:rsidRPr="000F6933">
              <w:rPr>
                <w:sz w:val="20"/>
                <w:szCs w:val="20"/>
                <w:lang w:val="es-ES_tradnl"/>
              </w:rPr>
              <w:t>No</w:t>
            </w:r>
          </w:p>
        </w:tc>
        <w:tc>
          <w:tcPr>
            <w:tcW w:w="1413" w:type="dxa"/>
          </w:tcPr>
          <w:p w14:paraId="18CDA0D9" w14:textId="77777777" w:rsidR="00D80B23" w:rsidRPr="000F6933" w:rsidRDefault="00D80B23" w:rsidP="00F52320">
            <w:pPr>
              <w:rPr>
                <w:sz w:val="20"/>
                <w:szCs w:val="20"/>
                <w:lang w:val="es-ES_tradnl"/>
              </w:rPr>
            </w:pPr>
            <w:r w:rsidRPr="000F6933">
              <w:rPr>
                <w:sz w:val="20"/>
                <w:szCs w:val="20"/>
                <w:lang w:val="es-ES_tradnl"/>
              </w:rPr>
              <w:t>Parcialmente</w:t>
            </w:r>
          </w:p>
        </w:tc>
      </w:tr>
      <w:tr w:rsidR="00D80B23" w:rsidRPr="002E4837" w14:paraId="3AD60C7A" w14:textId="77777777" w:rsidTr="00F52320">
        <w:trPr>
          <w:jc w:val="center"/>
        </w:trPr>
        <w:tc>
          <w:tcPr>
            <w:tcW w:w="2689" w:type="dxa"/>
            <w:vMerge w:val="restart"/>
          </w:tcPr>
          <w:p w14:paraId="5D39F466" w14:textId="77777777" w:rsidR="00D80B23" w:rsidRPr="000F6933" w:rsidRDefault="00D80B23" w:rsidP="00F52320">
            <w:pPr>
              <w:rPr>
                <w:sz w:val="20"/>
                <w:szCs w:val="20"/>
                <w:lang w:val="es-ES_tradnl"/>
              </w:rPr>
            </w:pPr>
            <w:r w:rsidRPr="000F6933">
              <w:rPr>
                <w:sz w:val="20"/>
                <w:szCs w:val="20"/>
                <w:lang w:val="es-ES_tradnl"/>
              </w:rPr>
              <w:t>Preparación del proyecto</w:t>
            </w:r>
          </w:p>
        </w:tc>
        <w:tc>
          <w:tcPr>
            <w:tcW w:w="3899" w:type="dxa"/>
          </w:tcPr>
          <w:p w14:paraId="1361D8BB" w14:textId="77777777" w:rsidR="00D80B23" w:rsidRPr="000F6933" w:rsidRDefault="00D80B23" w:rsidP="00F52320">
            <w:pPr>
              <w:rPr>
                <w:sz w:val="20"/>
                <w:szCs w:val="20"/>
                <w:lang w:val="es-ES_tradnl"/>
              </w:rPr>
            </w:pPr>
            <w:r w:rsidRPr="000F6933">
              <w:rPr>
                <w:sz w:val="20"/>
                <w:szCs w:val="20"/>
                <w:lang w:val="es-ES_tradnl"/>
              </w:rPr>
              <w:t>¿El concepto del proyecto incluye consideración de a) las distintas situaciones de mujeres y hombres, y b) las repercusiones que tendrá el proyecto en estos diferentes grupos sociales?</w:t>
            </w:r>
          </w:p>
        </w:tc>
        <w:tc>
          <w:tcPr>
            <w:tcW w:w="720" w:type="dxa"/>
          </w:tcPr>
          <w:p w14:paraId="2BC43216" w14:textId="77777777" w:rsidR="00D80B23" w:rsidRPr="000F6933" w:rsidRDefault="00D80B23" w:rsidP="00F52320">
            <w:pPr>
              <w:rPr>
                <w:sz w:val="20"/>
                <w:szCs w:val="20"/>
                <w:lang w:val="es-ES_tradnl"/>
              </w:rPr>
            </w:pPr>
          </w:p>
        </w:tc>
        <w:tc>
          <w:tcPr>
            <w:tcW w:w="630" w:type="dxa"/>
          </w:tcPr>
          <w:p w14:paraId="20C239A8" w14:textId="77777777" w:rsidR="00D80B23" w:rsidRPr="000F6933" w:rsidRDefault="00D80B23" w:rsidP="00F52320">
            <w:pPr>
              <w:rPr>
                <w:sz w:val="20"/>
                <w:szCs w:val="20"/>
                <w:lang w:val="es-ES_tradnl"/>
              </w:rPr>
            </w:pPr>
          </w:p>
        </w:tc>
        <w:tc>
          <w:tcPr>
            <w:tcW w:w="1413" w:type="dxa"/>
          </w:tcPr>
          <w:p w14:paraId="562A9655" w14:textId="77777777" w:rsidR="00D80B23" w:rsidRPr="000F6933" w:rsidRDefault="00D80B23" w:rsidP="00F52320">
            <w:pPr>
              <w:rPr>
                <w:sz w:val="20"/>
                <w:szCs w:val="20"/>
                <w:lang w:val="es-ES_tradnl"/>
              </w:rPr>
            </w:pPr>
          </w:p>
        </w:tc>
      </w:tr>
      <w:tr w:rsidR="00D80B23" w:rsidRPr="000F6933" w14:paraId="5C3DFD39" w14:textId="77777777" w:rsidTr="00F52320">
        <w:trPr>
          <w:jc w:val="center"/>
        </w:trPr>
        <w:tc>
          <w:tcPr>
            <w:tcW w:w="2689" w:type="dxa"/>
            <w:vMerge/>
          </w:tcPr>
          <w:p w14:paraId="40A976BE" w14:textId="77777777" w:rsidR="00D80B23" w:rsidRPr="000F6933" w:rsidRDefault="00D80B23" w:rsidP="00F52320">
            <w:pPr>
              <w:rPr>
                <w:sz w:val="20"/>
                <w:szCs w:val="20"/>
                <w:lang w:val="es-ES_tradnl"/>
              </w:rPr>
            </w:pPr>
          </w:p>
        </w:tc>
        <w:tc>
          <w:tcPr>
            <w:tcW w:w="3899" w:type="dxa"/>
          </w:tcPr>
          <w:p w14:paraId="403D295F" w14:textId="77777777" w:rsidR="00D80B23" w:rsidRPr="000F6933" w:rsidRDefault="00D80B23" w:rsidP="00F52320">
            <w:pPr>
              <w:rPr>
                <w:sz w:val="20"/>
                <w:szCs w:val="20"/>
                <w:lang w:val="es-ES_tradnl"/>
              </w:rPr>
            </w:pPr>
            <w:r w:rsidRPr="000F6933">
              <w:rPr>
                <w:sz w:val="20"/>
                <w:szCs w:val="20"/>
                <w:lang w:val="es-ES_tradnl"/>
              </w:rPr>
              <w:t>¿El proyecto aborda expresamente una o más de las cuestiones de género/consecuencias diferenciadas del proyecto en función del género que se han identificado? Describa cómo; caso contrario, dé una explicación.</w:t>
            </w:r>
          </w:p>
        </w:tc>
        <w:tc>
          <w:tcPr>
            <w:tcW w:w="720" w:type="dxa"/>
          </w:tcPr>
          <w:p w14:paraId="0568ECE5" w14:textId="77777777" w:rsidR="00D80B23" w:rsidRPr="000F6933" w:rsidRDefault="00D80B23" w:rsidP="00F52320">
            <w:pPr>
              <w:rPr>
                <w:sz w:val="20"/>
                <w:szCs w:val="20"/>
                <w:lang w:val="es-ES_tradnl"/>
              </w:rPr>
            </w:pPr>
          </w:p>
        </w:tc>
        <w:tc>
          <w:tcPr>
            <w:tcW w:w="630" w:type="dxa"/>
          </w:tcPr>
          <w:p w14:paraId="2554B654" w14:textId="77777777" w:rsidR="00D80B23" w:rsidRPr="000F6933" w:rsidRDefault="00D80B23" w:rsidP="00F52320">
            <w:pPr>
              <w:rPr>
                <w:sz w:val="20"/>
                <w:szCs w:val="20"/>
                <w:lang w:val="es-ES_tradnl"/>
              </w:rPr>
            </w:pPr>
          </w:p>
        </w:tc>
        <w:tc>
          <w:tcPr>
            <w:tcW w:w="1413" w:type="dxa"/>
          </w:tcPr>
          <w:p w14:paraId="3DE383A4" w14:textId="77777777" w:rsidR="00D80B23" w:rsidRPr="000F6933" w:rsidRDefault="00D80B23" w:rsidP="00F52320">
            <w:pPr>
              <w:rPr>
                <w:sz w:val="20"/>
                <w:szCs w:val="20"/>
                <w:lang w:val="es-ES_tradnl"/>
              </w:rPr>
            </w:pPr>
          </w:p>
        </w:tc>
      </w:tr>
      <w:tr w:rsidR="00D80B23" w:rsidRPr="002E4837" w14:paraId="79476EDE" w14:textId="77777777" w:rsidTr="00F52320">
        <w:trPr>
          <w:jc w:val="center"/>
        </w:trPr>
        <w:tc>
          <w:tcPr>
            <w:tcW w:w="2689" w:type="dxa"/>
          </w:tcPr>
          <w:p w14:paraId="51285AF5" w14:textId="77777777" w:rsidR="00D80B23" w:rsidRPr="000F6933" w:rsidRDefault="00D80B23" w:rsidP="00F52320">
            <w:pPr>
              <w:rPr>
                <w:sz w:val="20"/>
                <w:szCs w:val="20"/>
                <w:lang w:val="es-ES_tradnl"/>
              </w:rPr>
            </w:pPr>
            <w:r w:rsidRPr="000F6933">
              <w:rPr>
                <w:sz w:val="20"/>
                <w:szCs w:val="20"/>
                <w:lang w:val="es-ES_tradnl"/>
              </w:rPr>
              <w:t>Datos y estadísticas</w:t>
            </w:r>
          </w:p>
        </w:tc>
        <w:tc>
          <w:tcPr>
            <w:tcW w:w="3899" w:type="dxa"/>
          </w:tcPr>
          <w:p w14:paraId="14364E63" w14:textId="77777777" w:rsidR="00D80B23" w:rsidRPr="000F6933" w:rsidRDefault="00D80B23" w:rsidP="00F52320">
            <w:pPr>
              <w:rPr>
                <w:sz w:val="20"/>
                <w:szCs w:val="20"/>
                <w:lang w:val="es-ES_tradnl"/>
              </w:rPr>
            </w:pPr>
            <w:r w:rsidRPr="000F6933">
              <w:rPr>
                <w:sz w:val="20"/>
                <w:szCs w:val="20"/>
                <w:lang w:val="es-ES_tradnl"/>
              </w:rPr>
              <w:t xml:space="preserve">Cuando proceda, ¿requiere el proyecto la recopilación de datos desglosados por sexo e información cualitativa para analizar y seguir de cerca las cuestiones de género? </w:t>
            </w:r>
          </w:p>
        </w:tc>
        <w:tc>
          <w:tcPr>
            <w:tcW w:w="720" w:type="dxa"/>
          </w:tcPr>
          <w:p w14:paraId="0269D63A" w14:textId="77777777" w:rsidR="00D80B23" w:rsidRPr="000F6933" w:rsidRDefault="00D80B23" w:rsidP="00F52320">
            <w:pPr>
              <w:rPr>
                <w:sz w:val="20"/>
                <w:szCs w:val="20"/>
                <w:lang w:val="es-ES_tradnl"/>
              </w:rPr>
            </w:pPr>
          </w:p>
        </w:tc>
        <w:tc>
          <w:tcPr>
            <w:tcW w:w="630" w:type="dxa"/>
          </w:tcPr>
          <w:p w14:paraId="314C33A2" w14:textId="77777777" w:rsidR="00D80B23" w:rsidRPr="000F6933" w:rsidRDefault="00D80B23" w:rsidP="00F52320">
            <w:pPr>
              <w:rPr>
                <w:sz w:val="20"/>
                <w:szCs w:val="20"/>
                <w:lang w:val="es-ES_tradnl"/>
              </w:rPr>
            </w:pPr>
          </w:p>
        </w:tc>
        <w:tc>
          <w:tcPr>
            <w:tcW w:w="1413" w:type="dxa"/>
          </w:tcPr>
          <w:p w14:paraId="5365890C" w14:textId="77777777" w:rsidR="00D80B23" w:rsidRPr="000F6933" w:rsidRDefault="00D80B23" w:rsidP="00F52320">
            <w:pPr>
              <w:rPr>
                <w:sz w:val="20"/>
                <w:szCs w:val="20"/>
                <w:lang w:val="es-ES_tradnl"/>
              </w:rPr>
            </w:pPr>
          </w:p>
        </w:tc>
      </w:tr>
      <w:tr w:rsidR="00D80B23" w:rsidRPr="002E4837" w14:paraId="75FE8F29" w14:textId="77777777" w:rsidTr="00F52320">
        <w:trPr>
          <w:jc w:val="center"/>
        </w:trPr>
        <w:tc>
          <w:tcPr>
            <w:tcW w:w="2689" w:type="dxa"/>
            <w:vMerge w:val="restart"/>
          </w:tcPr>
          <w:p w14:paraId="44752EDD" w14:textId="77777777" w:rsidR="00D80B23" w:rsidRPr="000F6933" w:rsidRDefault="00D80B23" w:rsidP="00F52320">
            <w:pPr>
              <w:rPr>
                <w:sz w:val="20"/>
                <w:szCs w:val="20"/>
                <w:lang w:val="es-ES_tradnl"/>
              </w:rPr>
            </w:pPr>
            <w:r w:rsidRPr="000F6933">
              <w:rPr>
                <w:sz w:val="20"/>
                <w:szCs w:val="20"/>
                <w:lang w:val="es-ES_tradnl"/>
              </w:rPr>
              <w:t>Marco de resultados</w:t>
            </w:r>
          </w:p>
        </w:tc>
        <w:tc>
          <w:tcPr>
            <w:tcW w:w="3899" w:type="dxa"/>
          </w:tcPr>
          <w:p w14:paraId="5E93A3A2" w14:textId="77777777" w:rsidR="00D80B23" w:rsidRPr="000F6933" w:rsidRDefault="00D80B23" w:rsidP="00F52320">
            <w:pPr>
              <w:rPr>
                <w:sz w:val="20"/>
                <w:szCs w:val="20"/>
                <w:lang w:val="es-ES_tradnl"/>
              </w:rPr>
            </w:pPr>
            <w:r w:rsidRPr="000F6933">
              <w:rPr>
                <w:sz w:val="20"/>
                <w:szCs w:val="20"/>
                <w:lang w:val="es-ES_tradnl"/>
              </w:rPr>
              <w:t>¿Están diseñados los resultados, productos y actividades para satisfacer las distintas necesidades y prioridades de mujeres y hombres?</w:t>
            </w:r>
          </w:p>
        </w:tc>
        <w:tc>
          <w:tcPr>
            <w:tcW w:w="720" w:type="dxa"/>
          </w:tcPr>
          <w:p w14:paraId="60F96567" w14:textId="77777777" w:rsidR="00D80B23" w:rsidRPr="000F6933" w:rsidRDefault="00D80B23" w:rsidP="00F52320">
            <w:pPr>
              <w:rPr>
                <w:sz w:val="20"/>
                <w:szCs w:val="20"/>
                <w:lang w:val="es-ES_tradnl"/>
              </w:rPr>
            </w:pPr>
          </w:p>
        </w:tc>
        <w:tc>
          <w:tcPr>
            <w:tcW w:w="630" w:type="dxa"/>
          </w:tcPr>
          <w:p w14:paraId="5AB3FB4E" w14:textId="77777777" w:rsidR="00D80B23" w:rsidRPr="000F6933" w:rsidRDefault="00D80B23" w:rsidP="00F52320">
            <w:pPr>
              <w:rPr>
                <w:sz w:val="20"/>
                <w:szCs w:val="20"/>
                <w:lang w:val="es-ES_tradnl"/>
              </w:rPr>
            </w:pPr>
          </w:p>
        </w:tc>
        <w:tc>
          <w:tcPr>
            <w:tcW w:w="1413" w:type="dxa"/>
          </w:tcPr>
          <w:p w14:paraId="45BCC5D6" w14:textId="77777777" w:rsidR="00D80B23" w:rsidRPr="000F6933" w:rsidRDefault="00D80B23" w:rsidP="00F52320">
            <w:pPr>
              <w:rPr>
                <w:sz w:val="20"/>
                <w:szCs w:val="20"/>
                <w:lang w:val="es-ES_tradnl"/>
              </w:rPr>
            </w:pPr>
          </w:p>
        </w:tc>
      </w:tr>
      <w:tr w:rsidR="00D80B23" w:rsidRPr="002E4837" w14:paraId="35AB17D7" w14:textId="77777777" w:rsidTr="00F52320">
        <w:trPr>
          <w:jc w:val="center"/>
        </w:trPr>
        <w:tc>
          <w:tcPr>
            <w:tcW w:w="2689" w:type="dxa"/>
            <w:vMerge/>
          </w:tcPr>
          <w:p w14:paraId="41C711BA" w14:textId="77777777" w:rsidR="00D80B23" w:rsidRPr="000F6933" w:rsidRDefault="00D80B23" w:rsidP="00F52320">
            <w:pPr>
              <w:rPr>
                <w:sz w:val="20"/>
                <w:szCs w:val="20"/>
                <w:lang w:val="es-ES_tradnl"/>
              </w:rPr>
            </w:pPr>
          </w:p>
        </w:tc>
        <w:tc>
          <w:tcPr>
            <w:tcW w:w="3899" w:type="dxa"/>
          </w:tcPr>
          <w:p w14:paraId="0CFFF3E6" w14:textId="77777777" w:rsidR="00D80B23" w:rsidRPr="000F6933" w:rsidRDefault="00D80B23" w:rsidP="00F52320">
            <w:pPr>
              <w:rPr>
                <w:sz w:val="20"/>
                <w:szCs w:val="20"/>
                <w:lang w:val="es-ES_tradnl"/>
              </w:rPr>
            </w:pPr>
            <w:r w:rsidRPr="000F6933">
              <w:rPr>
                <w:sz w:val="20"/>
                <w:szCs w:val="20"/>
                <w:lang w:val="es-ES_tradnl"/>
              </w:rPr>
              <w:t>¿Incluye el marco de resultados indicadores, metas y datos de referencia que tienen en cuenta el género para seguir de cerca los resultados de igualdad de género?</w:t>
            </w:r>
          </w:p>
        </w:tc>
        <w:tc>
          <w:tcPr>
            <w:tcW w:w="720" w:type="dxa"/>
          </w:tcPr>
          <w:p w14:paraId="523C8489" w14:textId="77777777" w:rsidR="00D80B23" w:rsidRPr="000F6933" w:rsidRDefault="00D80B23" w:rsidP="00F52320">
            <w:pPr>
              <w:rPr>
                <w:sz w:val="20"/>
                <w:szCs w:val="20"/>
                <w:lang w:val="es-ES_tradnl"/>
              </w:rPr>
            </w:pPr>
          </w:p>
        </w:tc>
        <w:tc>
          <w:tcPr>
            <w:tcW w:w="630" w:type="dxa"/>
          </w:tcPr>
          <w:p w14:paraId="76B56EA2" w14:textId="77777777" w:rsidR="00D80B23" w:rsidRPr="000F6933" w:rsidRDefault="00D80B23" w:rsidP="00F52320">
            <w:pPr>
              <w:rPr>
                <w:sz w:val="20"/>
                <w:szCs w:val="20"/>
                <w:lang w:val="es-ES_tradnl"/>
              </w:rPr>
            </w:pPr>
          </w:p>
        </w:tc>
        <w:tc>
          <w:tcPr>
            <w:tcW w:w="1413" w:type="dxa"/>
          </w:tcPr>
          <w:p w14:paraId="29622827" w14:textId="77777777" w:rsidR="00D80B23" w:rsidRPr="000F6933" w:rsidRDefault="00D80B23" w:rsidP="00F52320">
            <w:pPr>
              <w:rPr>
                <w:sz w:val="20"/>
                <w:szCs w:val="20"/>
                <w:lang w:val="es-ES_tradnl"/>
              </w:rPr>
            </w:pPr>
          </w:p>
        </w:tc>
      </w:tr>
      <w:tr w:rsidR="00D80B23" w:rsidRPr="002E4837" w14:paraId="0A0D5C4A" w14:textId="77777777" w:rsidTr="00F52320">
        <w:trPr>
          <w:jc w:val="center"/>
        </w:trPr>
        <w:tc>
          <w:tcPr>
            <w:tcW w:w="2689" w:type="dxa"/>
          </w:tcPr>
          <w:p w14:paraId="7FBE6B5E" w14:textId="77777777" w:rsidR="00D80B23" w:rsidRPr="000F6933" w:rsidRDefault="00D80B23" w:rsidP="00F52320">
            <w:pPr>
              <w:rPr>
                <w:sz w:val="20"/>
                <w:szCs w:val="20"/>
                <w:lang w:val="es-ES_tradnl"/>
              </w:rPr>
            </w:pPr>
            <w:r w:rsidRPr="000F6933">
              <w:rPr>
                <w:sz w:val="20"/>
                <w:szCs w:val="20"/>
                <w:lang w:val="es-ES_tradnl"/>
              </w:rPr>
              <w:t>Presupuesto</w:t>
            </w:r>
          </w:p>
        </w:tc>
        <w:tc>
          <w:tcPr>
            <w:tcW w:w="3899" w:type="dxa"/>
          </w:tcPr>
          <w:p w14:paraId="4729F44D" w14:textId="77777777" w:rsidR="00D80B23" w:rsidRPr="000F6933" w:rsidRDefault="00D80B23" w:rsidP="00F52320">
            <w:pPr>
              <w:rPr>
                <w:sz w:val="20"/>
                <w:szCs w:val="20"/>
                <w:lang w:val="es-ES_tradnl"/>
              </w:rPr>
            </w:pPr>
            <w:r w:rsidRPr="000F6933">
              <w:rPr>
                <w:sz w:val="20"/>
                <w:szCs w:val="20"/>
                <w:lang w:val="es-ES_tradnl"/>
              </w:rPr>
              <w:t xml:space="preserve">¿Ha tenido en cuenta el presupuesto las asignaciones para las actividades relativas a las cuestiones de género propuestas (p.ej., actividades de creación de capacidad para mujeres técnicas)? </w:t>
            </w:r>
          </w:p>
        </w:tc>
        <w:tc>
          <w:tcPr>
            <w:tcW w:w="720" w:type="dxa"/>
          </w:tcPr>
          <w:p w14:paraId="2F8E1141" w14:textId="77777777" w:rsidR="00D80B23" w:rsidRPr="000F6933" w:rsidRDefault="00D80B23" w:rsidP="00F52320">
            <w:pPr>
              <w:rPr>
                <w:sz w:val="20"/>
                <w:szCs w:val="20"/>
                <w:lang w:val="es-ES_tradnl"/>
              </w:rPr>
            </w:pPr>
          </w:p>
        </w:tc>
        <w:tc>
          <w:tcPr>
            <w:tcW w:w="630" w:type="dxa"/>
          </w:tcPr>
          <w:p w14:paraId="7838B7F0" w14:textId="77777777" w:rsidR="00D80B23" w:rsidRPr="000F6933" w:rsidRDefault="00D80B23" w:rsidP="00F52320">
            <w:pPr>
              <w:rPr>
                <w:sz w:val="20"/>
                <w:szCs w:val="20"/>
                <w:lang w:val="es-ES_tradnl"/>
              </w:rPr>
            </w:pPr>
          </w:p>
        </w:tc>
        <w:tc>
          <w:tcPr>
            <w:tcW w:w="1413" w:type="dxa"/>
          </w:tcPr>
          <w:p w14:paraId="32F55D69" w14:textId="77777777" w:rsidR="00D80B23" w:rsidRPr="000F6933" w:rsidRDefault="00D80B23" w:rsidP="00F52320">
            <w:pPr>
              <w:rPr>
                <w:sz w:val="20"/>
                <w:szCs w:val="20"/>
                <w:lang w:val="es-ES_tradnl"/>
              </w:rPr>
            </w:pPr>
          </w:p>
        </w:tc>
      </w:tr>
      <w:tr w:rsidR="00D80B23" w:rsidRPr="002E4837" w14:paraId="5E4F094B" w14:textId="77777777" w:rsidTr="00F52320">
        <w:trPr>
          <w:jc w:val="center"/>
        </w:trPr>
        <w:tc>
          <w:tcPr>
            <w:tcW w:w="2689" w:type="dxa"/>
            <w:vMerge w:val="restart"/>
          </w:tcPr>
          <w:p w14:paraId="3D9A3FE0" w14:textId="77777777" w:rsidR="00D80B23" w:rsidRPr="000F6933" w:rsidRDefault="00D80B23" w:rsidP="00F52320">
            <w:pPr>
              <w:rPr>
                <w:sz w:val="20"/>
                <w:szCs w:val="20"/>
                <w:lang w:val="es-ES_tradnl"/>
              </w:rPr>
            </w:pPr>
            <w:r w:rsidRPr="000F6933">
              <w:rPr>
                <w:sz w:val="20"/>
                <w:szCs w:val="20"/>
                <w:lang w:val="es-ES_tradnl"/>
              </w:rPr>
              <w:t>Interesados y participación</w:t>
            </w:r>
          </w:p>
        </w:tc>
        <w:tc>
          <w:tcPr>
            <w:tcW w:w="3899" w:type="dxa"/>
          </w:tcPr>
          <w:p w14:paraId="619148AB" w14:textId="77777777" w:rsidR="00D80B23" w:rsidRPr="000F6933" w:rsidRDefault="00D80B23" w:rsidP="00F52320">
            <w:pPr>
              <w:rPr>
                <w:sz w:val="20"/>
                <w:szCs w:val="20"/>
                <w:lang w:val="es-ES_tradnl"/>
              </w:rPr>
            </w:pPr>
            <w:r w:rsidRPr="000F6933">
              <w:rPr>
                <w:sz w:val="20"/>
                <w:szCs w:val="20"/>
                <w:lang w:val="es-ES_tradnl"/>
              </w:rPr>
              <w:t>¿Se consultan/incluyen en el proyecto a Ministerios, grupos, asociaciones o dependencias de género de las organizaciones asociadas que están centradas en las mujeres o en las cuestiones de género?</w:t>
            </w:r>
          </w:p>
        </w:tc>
        <w:tc>
          <w:tcPr>
            <w:tcW w:w="720" w:type="dxa"/>
          </w:tcPr>
          <w:p w14:paraId="1D9DAF3A" w14:textId="77777777" w:rsidR="00D80B23" w:rsidRPr="000F6933" w:rsidRDefault="00D80B23" w:rsidP="00F52320">
            <w:pPr>
              <w:rPr>
                <w:sz w:val="20"/>
                <w:szCs w:val="20"/>
                <w:lang w:val="es-ES_tradnl"/>
              </w:rPr>
            </w:pPr>
          </w:p>
        </w:tc>
        <w:tc>
          <w:tcPr>
            <w:tcW w:w="630" w:type="dxa"/>
          </w:tcPr>
          <w:p w14:paraId="4557F526" w14:textId="77777777" w:rsidR="00D80B23" w:rsidRPr="000F6933" w:rsidRDefault="00D80B23" w:rsidP="00F52320">
            <w:pPr>
              <w:rPr>
                <w:sz w:val="20"/>
                <w:szCs w:val="20"/>
                <w:lang w:val="es-ES_tradnl"/>
              </w:rPr>
            </w:pPr>
          </w:p>
        </w:tc>
        <w:tc>
          <w:tcPr>
            <w:tcW w:w="1413" w:type="dxa"/>
          </w:tcPr>
          <w:p w14:paraId="5A648BAB" w14:textId="77777777" w:rsidR="00D80B23" w:rsidRPr="000F6933" w:rsidRDefault="00D80B23" w:rsidP="00F52320">
            <w:pPr>
              <w:rPr>
                <w:sz w:val="20"/>
                <w:szCs w:val="20"/>
                <w:lang w:val="es-ES_tradnl"/>
              </w:rPr>
            </w:pPr>
          </w:p>
        </w:tc>
      </w:tr>
      <w:tr w:rsidR="00D80B23" w:rsidRPr="002E4837" w14:paraId="3B4AD9F1" w14:textId="77777777" w:rsidTr="00F52320">
        <w:trPr>
          <w:jc w:val="center"/>
        </w:trPr>
        <w:tc>
          <w:tcPr>
            <w:tcW w:w="2689" w:type="dxa"/>
            <w:vMerge/>
          </w:tcPr>
          <w:p w14:paraId="19246AD9" w14:textId="77777777" w:rsidR="00D80B23" w:rsidRPr="000F6933" w:rsidRDefault="00D80B23" w:rsidP="00F52320">
            <w:pPr>
              <w:rPr>
                <w:sz w:val="20"/>
                <w:szCs w:val="20"/>
                <w:lang w:val="es-ES_tradnl"/>
              </w:rPr>
            </w:pPr>
          </w:p>
        </w:tc>
        <w:tc>
          <w:tcPr>
            <w:tcW w:w="3899" w:type="dxa"/>
          </w:tcPr>
          <w:p w14:paraId="2523D030" w14:textId="77777777" w:rsidR="00D80B23" w:rsidRPr="000F6933" w:rsidRDefault="00D80B23" w:rsidP="00F52320">
            <w:pPr>
              <w:rPr>
                <w:sz w:val="20"/>
                <w:szCs w:val="20"/>
                <w:lang w:val="es-ES_tradnl"/>
              </w:rPr>
            </w:pPr>
            <w:r w:rsidRPr="000F6933">
              <w:rPr>
                <w:sz w:val="20"/>
                <w:szCs w:val="20"/>
                <w:lang w:val="es-ES_tradnl"/>
              </w:rPr>
              <w:t>¿Asegura el proyecto que mujeres y hombres puedan hacer aportaciones, acceder y participar en las actividades de los proyectos (p. ej., mediante actividades de extensión/invitaciones de mujeres técnicas a participar en actividades de creación de capacidad)?</w:t>
            </w:r>
          </w:p>
        </w:tc>
        <w:tc>
          <w:tcPr>
            <w:tcW w:w="720" w:type="dxa"/>
          </w:tcPr>
          <w:p w14:paraId="69F6949B" w14:textId="77777777" w:rsidR="00D80B23" w:rsidRPr="000F6933" w:rsidRDefault="00D80B23" w:rsidP="00F52320">
            <w:pPr>
              <w:rPr>
                <w:sz w:val="20"/>
                <w:szCs w:val="20"/>
                <w:lang w:val="es-ES_tradnl"/>
              </w:rPr>
            </w:pPr>
          </w:p>
        </w:tc>
        <w:tc>
          <w:tcPr>
            <w:tcW w:w="630" w:type="dxa"/>
          </w:tcPr>
          <w:p w14:paraId="33AFEFFA" w14:textId="77777777" w:rsidR="00D80B23" w:rsidRPr="000F6933" w:rsidRDefault="00D80B23" w:rsidP="00F52320">
            <w:pPr>
              <w:rPr>
                <w:sz w:val="20"/>
                <w:szCs w:val="20"/>
                <w:lang w:val="es-ES_tradnl"/>
              </w:rPr>
            </w:pPr>
          </w:p>
        </w:tc>
        <w:tc>
          <w:tcPr>
            <w:tcW w:w="1413" w:type="dxa"/>
          </w:tcPr>
          <w:p w14:paraId="7F961259" w14:textId="77777777" w:rsidR="00D80B23" w:rsidRPr="000F6933" w:rsidRDefault="00D80B23" w:rsidP="00F52320">
            <w:pPr>
              <w:rPr>
                <w:sz w:val="20"/>
                <w:szCs w:val="20"/>
                <w:lang w:val="es-ES_tradnl"/>
              </w:rPr>
            </w:pPr>
          </w:p>
        </w:tc>
      </w:tr>
      <w:tr w:rsidR="00D80B23" w:rsidRPr="002E4837" w14:paraId="0749E4D5" w14:textId="77777777" w:rsidTr="00F52320">
        <w:trPr>
          <w:jc w:val="center"/>
        </w:trPr>
        <w:tc>
          <w:tcPr>
            <w:tcW w:w="2689" w:type="dxa"/>
            <w:vMerge w:val="restart"/>
          </w:tcPr>
          <w:p w14:paraId="4197C4E6" w14:textId="77777777" w:rsidR="00D80B23" w:rsidRPr="000F6933" w:rsidRDefault="00D80B23" w:rsidP="00F52320">
            <w:pPr>
              <w:rPr>
                <w:sz w:val="20"/>
                <w:szCs w:val="20"/>
                <w:lang w:val="es-ES_tradnl"/>
              </w:rPr>
            </w:pPr>
            <w:r w:rsidRPr="000F6933">
              <w:rPr>
                <w:sz w:val="20"/>
                <w:szCs w:val="20"/>
                <w:lang w:val="es-ES_tradnl"/>
              </w:rPr>
              <w:t xml:space="preserve">Capacidades en materia de género </w:t>
            </w:r>
          </w:p>
        </w:tc>
        <w:tc>
          <w:tcPr>
            <w:tcW w:w="3899" w:type="dxa"/>
          </w:tcPr>
          <w:p w14:paraId="766976EE" w14:textId="77777777" w:rsidR="00D80B23" w:rsidRPr="000F6933" w:rsidRDefault="00D80B23" w:rsidP="00F52320">
            <w:pPr>
              <w:rPr>
                <w:sz w:val="20"/>
                <w:szCs w:val="20"/>
                <w:lang w:val="es-ES_tradnl"/>
              </w:rPr>
            </w:pPr>
            <w:r w:rsidRPr="000F6933">
              <w:rPr>
                <w:sz w:val="20"/>
                <w:szCs w:val="20"/>
                <w:lang w:val="es-ES_tradnl"/>
              </w:rPr>
              <w:t>¿Se ha contratado a un experto en cuestiones de género, o tiene el personal del proyecto conocimientos de género o tareas relacionadas con el mismo incorporadas en su descripción de funciones?</w:t>
            </w:r>
          </w:p>
        </w:tc>
        <w:tc>
          <w:tcPr>
            <w:tcW w:w="720" w:type="dxa"/>
          </w:tcPr>
          <w:p w14:paraId="47047E53" w14:textId="77777777" w:rsidR="00D80B23" w:rsidRPr="000F6933" w:rsidRDefault="00D80B23" w:rsidP="00F52320">
            <w:pPr>
              <w:rPr>
                <w:sz w:val="20"/>
                <w:szCs w:val="20"/>
                <w:lang w:val="es-ES_tradnl"/>
              </w:rPr>
            </w:pPr>
          </w:p>
        </w:tc>
        <w:tc>
          <w:tcPr>
            <w:tcW w:w="630" w:type="dxa"/>
          </w:tcPr>
          <w:p w14:paraId="126F055B" w14:textId="77777777" w:rsidR="00D80B23" w:rsidRPr="000F6933" w:rsidRDefault="00D80B23" w:rsidP="00F52320">
            <w:pPr>
              <w:rPr>
                <w:sz w:val="20"/>
                <w:szCs w:val="20"/>
                <w:lang w:val="es-ES_tradnl"/>
              </w:rPr>
            </w:pPr>
          </w:p>
        </w:tc>
        <w:tc>
          <w:tcPr>
            <w:tcW w:w="1413" w:type="dxa"/>
          </w:tcPr>
          <w:p w14:paraId="482D274F" w14:textId="77777777" w:rsidR="00D80B23" w:rsidRPr="000F6933" w:rsidRDefault="00D80B23" w:rsidP="00F52320">
            <w:pPr>
              <w:rPr>
                <w:sz w:val="20"/>
                <w:szCs w:val="20"/>
                <w:lang w:val="es-ES_tradnl"/>
              </w:rPr>
            </w:pPr>
          </w:p>
        </w:tc>
      </w:tr>
      <w:tr w:rsidR="00D80B23" w:rsidRPr="002E4837" w14:paraId="0928ABE1" w14:textId="77777777" w:rsidTr="00F52320">
        <w:trPr>
          <w:jc w:val="center"/>
        </w:trPr>
        <w:tc>
          <w:tcPr>
            <w:tcW w:w="2689" w:type="dxa"/>
            <w:vMerge/>
          </w:tcPr>
          <w:p w14:paraId="38DC7EC5" w14:textId="77777777" w:rsidR="00D80B23" w:rsidRPr="000F6933" w:rsidRDefault="00D80B23" w:rsidP="00F52320">
            <w:pPr>
              <w:rPr>
                <w:sz w:val="20"/>
                <w:szCs w:val="20"/>
                <w:lang w:val="es-ES_tradnl"/>
              </w:rPr>
            </w:pPr>
          </w:p>
        </w:tc>
        <w:tc>
          <w:tcPr>
            <w:tcW w:w="3899" w:type="dxa"/>
          </w:tcPr>
          <w:p w14:paraId="7DF818AA" w14:textId="77777777" w:rsidR="00D80B23" w:rsidRPr="000F6933" w:rsidRDefault="00D80B23" w:rsidP="00F52320">
            <w:pPr>
              <w:rPr>
                <w:sz w:val="20"/>
                <w:szCs w:val="20"/>
                <w:lang w:val="es-ES_tradnl"/>
              </w:rPr>
            </w:pPr>
            <w:r w:rsidRPr="000F6933">
              <w:rPr>
                <w:sz w:val="20"/>
                <w:szCs w:val="20"/>
                <w:lang w:val="es-ES_tradnl"/>
              </w:rPr>
              <w:t xml:space="preserve">¿Se sensibilizará al personal del proyecto e interesados directos en cuestiones de género (p. ej., mediante la realización de cursos de capacitación en línea de </w:t>
            </w:r>
            <w:proofErr w:type="gramStart"/>
            <w:r w:rsidRPr="000F6933">
              <w:rPr>
                <w:sz w:val="20"/>
                <w:szCs w:val="20"/>
                <w:lang w:val="es-ES_tradnl"/>
              </w:rPr>
              <w:t>ONU</w:t>
            </w:r>
            <w:proofErr w:type="gramEnd"/>
            <w:r w:rsidRPr="000F6933">
              <w:rPr>
                <w:sz w:val="20"/>
                <w:szCs w:val="20"/>
                <w:lang w:val="es-ES_tradnl"/>
              </w:rPr>
              <w:t>-Mujeres)?</w:t>
            </w:r>
          </w:p>
        </w:tc>
        <w:tc>
          <w:tcPr>
            <w:tcW w:w="720" w:type="dxa"/>
          </w:tcPr>
          <w:p w14:paraId="31D72E71" w14:textId="77777777" w:rsidR="00D80B23" w:rsidRPr="000F6933" w:rsidRDefault="00D80B23" w:rsidP="00F52320">
            <w:pPr>
              <w:rPr>
                <w:sz w:val="20"/>
                <w:szCs w:val="20"/>
                <w:lang w:val="es-ES_tradnl"/>
              </w:rPr>
            </w:pPr>
          </w:p>
        </w:tc>
        <w:tc>
          <w:tcPr>
            <w:tcW w:w="630" w:type="dxa"/>
          </w:tcPr>
          <w:p w14:paraId="271D621F" w14:textId="77777777" w:rsidR="00D80B23" w:rsidRPr="000F6933" w:rsidRDefault="00D80B23" w:rsidP="00F52320">
            <w:pPr>
              <w:rPr>
                <w:sz w:val="20"/>
                <w:szCs w:val="20"/>
                <w:lang w:val="es-ES_tradnl"/>
              </w:rPr>
            </w:pPr>
          </w:p>
        </w:tc>
        <w:tc>
          <w:tcPr>
            <w:tcW w:w="1413" w:type="dxa"/>
          </w:tcPr>
          <w:p w14:paraId="2D49F42A" w14:textId="77777777" w:rsidR="00D80B23" w:rsidRPr="000F6933" w:rsidRDefault="00D80B23" w:rsidP="00F52320">
            <w:pPr>
              <w:rPr>
                <w:sz w:val="20"/>
                <w:szCs w:val="20"/>
                <w:lang w:val="es-ES_tradnl"/>
              </w:rPr>
            </w:pPr>
          </w:p>
        </w:tc>
      </w:tr>
      <w:tr w:rsidR="00D80B23" w:rsidRPr="002E4837" w14:paraId="1BDF8FBB" w14:textId="77777777" w:rsidTr="00F52320">
        <w:trPr>
          <w:jc w:val="center"/>
        </w:trPr>
        <w:tc>
          <w:tcPr>
            <w:tcW w:w="2689" w:type="dxa"/>
          </w:tcPr>
          <w:p w14:paraId="78568830" w14:textId="77777777" w:rsidR="00D80B23" w:rsidRPr="000F6933" w:rsidRDefault="00D80B23" w:rsidP="00F52320">
            <w:pPr>
              <w:keepNext/>
              <w:keepLines/>
              <w:widowControl w:val="0"/>
              <w:rPr>
                <w:sz w:val="20"/>
                <w:szCs w:val="20"/>
                <w:lang w:val="es-ES_tradnl"/>
              </w:rPr>
            </w:pPr>
            <w:r w:rsidRPr="000F6933">
              <w:rPr>
                <w:sz w:val="20"/>
                <w:szCs w:val="20"/>
                <w:lang w:val="es-ES_tradnl"/>
              </w:rPr>
              <w:lastRenderedPageBreak/>
              <w:t>Acuerdo de ejecución</w:t>
            </w:r>
          </w:p>
        </w:tc>
        <w:tc>
          <w:tcPr>
            <w:tcW w:w="3899" w:type="dxa"/>
          </w:tcPr>
          <w:p w14:paraId="2AB39525" w14:textId="77777777" w:rsidR="00D80B23" w:rsidRPr="000F6933" w:rsidRDefault="00D80B23" w:rsidP="00F52320">
            <w:pPr>
              <w:keepNext/>
              <w:keepLines/>
              <w:widowControl w:val="0"/>
              <w:rPr>
                <w:sz w:val="20"/>
                <w:szCs w:val="20"/>
                <w:lang w:val="es-ES_tradnl"/>
              </w:rPr>
            </w:pPr>
            <w:r w:rsidRPr="000F6933">
              <w:rPr>
                <w:sz w:val="20"/>
                <w:szCs w:val="20"/>
                <w:lang w:val="es-ES_tradnl"/>
              </w:rPr>
              <w:t>¿Hay un equilibrio de género en la contratación del personal de proyecto y la representación en juntas de proyectos y comités directivos?</w:t>
            </w:r>
          </w:p>
        </w:tc>
        <w:tc>
          <w:tcPr>
            <w:tcW w:w="720" w:type="dxa"/>
          </w:tcPr>
          <w:p w14:paraId="466D8216" w14:textId="77777777" w:rsidR="00D80B23" w:rsidRPr="000F6933" w:rsidRDefault="00D80B23" w:rsidP="00F52320">
            <w:pPr>
              <w:keepNext/>
              <w:keepLines/>
              <w:widowControl w:val="0"/>
              <w:rPr>
                <w:sz w:val="20"/>
                <w:szCs w:val="20"/>
                <w:lang w:val="es-ES_tradnl"/>
              </w:rPr>
            </w:pPr>
          </w:p>
        </w:tc>
        <w:tc>
          <w:tcPr>
            <w:tcW w:w="630" w:type="dxa"/>
          </w:tcPr>
          <w:p w14:paraId="72245111" w14:textId="77777777" w:rsidR="00D80B23" w:rsidRPr="000F6933" w:rsidRDefault="00D80B23" w:rsidP="00F52320">
            <w:pPr>
              <w:keepNext/>
              <w:keepLines/>
              <w:widowControl w:val="0"/>
              <w:rPr>
                <w:sz w:val="20"/>
                <w:szCs w:val="20"/>
                <w:lang w:val="es-ES_tradnl"/>
              </w:rPr>
            </w:pPr>
          </w:p>
        </w:tc>
        <w:tc>
          <w:tcPr>
            <w:tcW w:w="1413" w:type="dxa"/>
          </w:tcPr>
          <w:p w14:paraId="7646F986" w14:textId="77777777" w:rsidR="00D80B23" w:rsidRPr="000F6933" w:rsidRDefault="00D80B23" w:rsidP="00F52320">
            <w:pPr>
              <w:keepNext/>
              <w:keepLines/>
              <w:widowControl w:val="0"/>
              <w:rPr>
                <w:sz w:val="20"/>
                <w:szCs w:val="20"/>
                <w:lang w:val="es-ES_tradnl"/>
              </w:rPr>
            </w:pPr>
          </w:p>
        </w:tc>
      </w:tr>
      <w:tr w:rsidR="00D80B23" w:rsidRPr="002E4837" w14:paraId="07D1EE46" w14:textId="77777777" w:rsidTr="00F52320">
        <w:trPr>
          <w:jc w:val="center"/>
        </w:trPr>
        <w:tc>
          <w:tcPr>
            <w:tcW w:w="2689" w:type="dxa"/>
          </w:tcPr>
          <w:p w14:paraId="6A99AAC2" w14:textId="77777777" w:rsidR="00D80B23" w:rsidRPr="000F6933" w:rsidRDefault="00D80B23" w:rsidP="00F52320">
            <w:pPr>
              <w:rPr>
                <w:sz w:val="20"/>
                <w:szCs w:val="20"/>
                <w:lang w:val="es-ES_tradnl"/>
              </w:rPr>
            </w:pPr>
            <w:r w:rsidRPr="000F6933">
              <w:rPr>
                <w:sz w:val="20"/>
                <w:szCs w:val="20"/>
                <w:lang w:val="es-ES_tradnl"/>
              </w:rPr>
              <w:t xml:space="preserve">Supervisión y evaluación </w:t>
            </w:r>
          </w:p>
        </w:tc>
        <w:tc>
          <w:tcPr>
            <w:tcW w:w="3899" w:type="dxa"/>
          </w:tcPr>
          <w:p w14:paraId="2438CCAA" w14:textId="77777777" w:rsidR="00D80B23" w:rsidRPr="000F6933" w:rsidRDefault="00D80B23" w:rsidP="00F52320">
            <w:pPr>
              <w:rPr>
                <w:sz w:val="20"/>
                <w:szCs w:val="20"/>
                <w:lang w:val="es-ES_tradnl"/>
              </w:rPr>
            </w:pPr>
            <w:r w:rsidRPr="000F6933">
              <w:rPr>
                <w:sz w:val="20"/>
                <w:szCs w:val="20"/>
                <w:lang w:val="es-ES_tradnl"/>
              </w:rPr>
              <w:t>¿Requiere el seguimiento y la evaluación del proyecto una presentación de informes específico sobre cuestiones de género y progresos alcanzados para abordarlas (cuantitativa y cualitativamente)?</w:t>
            </w:r>
          </w:p>
        </w:tc>
        <w:tc>
          <w:tcPr>
            <w:tcW w:w="720" w:type="dxa"/>
          </w:tcPr>
          <w:p w14:paraId="321056B9" w14:textId="77777777" w:rsidR="00D80B23" w:rsidRPr="000F6933" w:rsidRDefault="00D80B23" w:rsidP="00F52320">
            <w:pPr>
              <w:rPr>
                <w:sz w:val="20"/>
                <w:szCs w:val="20"/>
                <w:lang w:val="es-ES_tradnl"/>
              </w:rPr>
            </w:pPr>
          </w:p>
        </w:tc>
        <w:tc>
          <w:tcPr>
            <w:tcW w:w="630" w:type="dxa"/>
          </w:tcPr>
          <w:p w14:paraId="37DBBD31" w14:textId="77777777" w:rsidR="00D80B23" w:rsidRPr="000F6933" w:rsidRDefault="00D80B23" w:rsidP="00F52320">
            <w:pPr>
              <w:rPr>
                <w:sz w:val="20"/>
                <w:szCs w:val="20"/>
                <w:lang w:val="es-ES_tradnl"/>
              </w:rPr>
            </w:pPr>
          </w:p>
        </w:tc>
        <w:tc>
          <w:tcPr>
            <w:tcW w:w="1413" w:type="dxa"/>
          </w:tcPr>
          <w:p w14:paraId="03F5CD4E" w14:textId="77777777" w:rsidR="00D80B23" w:rsidRPr="000F6933" w:rsidRDefault="00D80B23" w:rsidP="00F52320">
            <w:pPr>
              <w:rPr>
                <w:sz w:val="20"/>
                <w:szCs w:val="20"/>
                <w:lang w:val="es-ES_tradnl"/>
              </w:rPr>
            </w:pPr>
          </w:p>
        </w:tc>
      </w:tr>
    </w:tbl>
    <w:p w14:paraId="1BAEAB1B" w14:textId="1B3064BD" w:rsidR="00D80B23" w:rsidRPr="00437298" w:rsidRDefault="00D80B23" w:rsidP="00D80B23">
      <w:pPr>
        <w:rPr>
          <w:sz w:val="16"/>
          <w:szCs w:val="16"/>
          <w:lang w:val="es-ES_tradnl"/>
        </w:rPr>
      </w:pPr>
    </w:p>
    <w:p w14:paraId="16E6DCB7" w14:textId="77777777" w:rsidR="00D80B23" w:rsidRPr="00804839" w:rsidRDefault="00D80B23" w:rsidP="00D80B23">
      <w:pPr>
        <w:rPr>
          <w:lang w:val="es-ES_tradnl"/>
        </w:rPr>
      </w:pPr>
    </w:p>
    <w:p w14:paraId="09E9599B" w14:textId="77777777" w:rsidR="008F48FC" w:rsidRPr="00D80B23" w:rsidRDefault="008F48FC" w:rsidP="00734A49">
      <w:pPr>
        <w:spacing w:after="240"/>
        <w:rPr>
          <w:lang w:val="es-ES_tradnl"/>
        </w:rPr>
        <w:sectPr w:rsidR="008F48FC" w:rsidRPr="00D80B23" w:rsidSect="001F1BC4">
          <w:footnotePr>
            <w:numRestart w:val="eachSect"/>
          </w:footnotePr>
          <w:pgSz w:w="12240" w:h="15840" w:code="1"/>
          <w:pgMar w:top="284" w:right="1440" w:bottom="142" w:left="1440" w:header="720" w:footer="475" w:gutter="0"/>
          <w:pgNumType w:start="1"/>
          <w:cols w:space="720"/>
          <w:docGrid w:linePitch="299"/>
        </w:sectPr>
      </w:pPr>
    </w:p>
    <w:p w14:paraId="34D46E0D" w14:textId="251DF5DF" w:rsidR="0031261D" w:rsidRPr="009E76D4" w:rsidRDefault="0031261D" w:rsidP="0031261D">
      <w:pPr>
        <w:spacing w:after="240"/>
        <w:jc w:val="center"/>
        <w:rPr>
          <w:rFonts w:eastAsia="SimSun"/>
          <w:b/>
          <w:color w:val="000000"/>
        </w:rPr>
      </w:pPr>
      <w:r>
        <w:rPr>
          <w:b/>
          <w:color w:val="000000"/>
        </w:rPr>
        <w:lastRenderedPageBreak/>
        <w:t>Anexo III</w:t>
      </w:r>
    </w:p>
    <w:p w14:paraId="548EA963" w14:textId="733DFAD9" w:rsidR="0031261D" w:rsidRPr="009E76D4" w:rsidRDefault="0031261D" w:rsidP="0031261D">
      <w:pPr>
        <w:jc w:val="center"/>
        <w:rPr>
          <w:rFonts w:eastAsia="SimSun"/>
          <w:b/>
          <w:color w:val="000000"/>
        </w:rPr>
      </w:pPr>
      <w:r>
        <w:rPr>
          <w:b/>
          <w:color w:val="000000"/>
        </w:rPr>
        <w:t>FUENTES DE INFORMACIÓN PERTINENTES</w:t>
      </w:r>
    </w:p>
    <w:p w14:paraId="72AB5DB4" w14:textId="77777777" w:rsidR="000F0E36" w:rsidRPr="00E019A3" w:rsidRDefault="000F0E36" w:rsidP="000F0E36">
      <w:pPr>
        <w:tabs>
          <w:tab w:val="left" w:pos="2370"/>
        </w:tabs>
        <w:rPr>
          <w:rFonts w:eastAsia="SimSun"/>
          <w:color w:val="000000"/>
          <w:lang w:eastAsia="zh-CN"/>
        </w:rPr>
      </w:pPr>
    </w:p>
    <w:p w14:paraId="3336A765" w14:textId="77777777" w:rsidR="000F0E36" w:rsidRPr="00E019A3" w:rsidRDefault="000F0E36" w:rsidP="00366DFE">
      <w:pPr>
        <w:numPr>
          <w:ilvl w:val="0"/>
          <w:numId w:val="8"/>
        </w:numPr>
        <w:spacing w:after="120"/>
        <w:ind w:left="426" w:hanging="284"/>
        <w:rPr>
          <w:rFonts w:eastAsia="SimSun"/>
          <w:color w:val="000000"/>
        </w:rPr>
      </w:pPr>
      <w:r>
        <w:rPr>
          <w:color w:val="000000"/>
        </w:rPr>
        <w:t>Capítulo 10. Fortalecimiento institucional. Documento de políticas, procedimientos, directrices y/o criterios, Secretaría del Fondo Multilateral (</w:t>
      </w:r>
      <w:hyperlink r:id="rId25" w:history="1">
        <w:r>
          <w:rPr>
            <w:rStyle w:val="Hyperlink"/>
          </w:rPr>
          <w:t>www.multilateralfund.org</w:t>
        </w:r>
      </w:hyperlink>
      <w:r>
        <w:rPr>
          <w:color w:val="000000"/>
        </w:rPr>
        <w:t>). Proporciona una lista de todas las decisiones adoptadas por el Comité Ejecutivo sobre fortalecimiento institucional</w:t>
      </w:r>
    </w:p>
    <w:p w14:paraId="52C0A1D6" w14:textId="77777777" w:rsidR="000F0E36" w:rsidRPr="00E019A3" w:rsidRDefault="000F0E36" w:rsidP="00366DFE">
      <w:pPr>
        <w:numPr>
          <w:ilvl w:val="0"/>
          <w:numId w:val="8"/>
        </w:numPr>
        <w:spacing w:after="120"/>
        <w:ind w:left="426" w:hanging="284"/>
        <w:rPr>
          <w:rFonts w:eastAsia="SimSun"/>
          <w:color w:val="000000"/>
        </w:rPr>
      </w:pPr>
      <w:r>
        <w:rPr>
          <w:color w:val="000000"/>
        </w:rPr>
        <w:t>Inventario de propuestas de proyectos aprobados, Secretaría del Fondo Multilateral (distribuido a los organismos de ejecución).  El inventario incluye información sobre todos los proyectos de fortalecimiento institucional aprobados por el Comité Ejecutivo, incluyendo: fase aprobada, duración de la fase, cantidad aprobada, gastos de apoyo y así sucesivamente</w:t>
      </w:r>
    </w:p>
    <w:p w14:paraId="430D67E8" w14:textId="77777777" w:rsidR="000F0E36" w:rsidRPr="00E019A3" w:rsidRDefault="000F0E36" w:rsidP="00366DFE">
      <w:pPr>
        <w:numPr>
          <w:ilvl w:val="0"/>
          <w:numId w:val="8"/>
        </w:numPr>
        <w:spacing w:after="120"/>
        <w:ind w:left="426" w:hanging="284"/>
        <w:rPr>
          <w:rFonts w:eastAsia="SimSun"/>
          <w:color w:val="000000"/>
        </w:rPr>
      </w:pPr>
      <w:r>
        <w:rPr>
          <w:color w:val="000000"/>
        </w:rPr>
        <w:t>Informes de las reuniones del Comité Ejecutivo (</w:t>
      </w:r>
      <w:hyperlink r:id="rId26" w:history="1">
        <w:r>
          <w:rPr>
            <w:rStyle w:val="Hyperlink"/>
          </w:rPr>
          <w:t>www.multilateralfund.org</w:t>
        </w:r>
      </w:hyperlink>
      <w:r>
        <w:rPr>
          <w:color w:val="000000"/>
        </w:rPr>
        <w:t>)</w:t>
      </w:r>
    </w:p>
    <w:p w14:paraId="74580EF6" w14:textId="77777777" w:rsidR="000F0E36" w:rsidRPr="00E019A3" w:rsidRDefault="000F0E36" w:rsidP="00366DFE">
      <w:pPr>
        <w:numPr>
          <w:ilvl w:val="0"/>
          <w:numId w:val="8"/>
        </w:numPr>
        <w:spacing w:after="120"/>
        <w:ind w:left="426" w:hanging="284"/>
        <w:rPr>
          <w:rFonts w:eastAsia="SimSun"/>
          <w:color w:val="000000"/>
        </w:rPr>
      </w:pPr>
      <w:r>
        <w:rPr>
          <w:color w:val="000000"/>
        </w:rPr>
        <w:t xml:space="preserve">Documentos previos al período de sesiones de las reuniones del Comité Ejecutivo, como se indica a continuación </w:t>
      </w:r>
    </w:p>
    <w:tbl>
      <w:tblPr>
        <w:tblStyle w:val="TableGrid"/>
        <w:tblW w:w="4773" w:type="pct"/>
        <w:tblInd w:w="432" w:type="dxa"/>
        <w:tblLook w:val="04A0" w:firstRow="1" w:lastRow="0" w:firstColumn="1" w:lastColumn="0" w:noHBand="0" w:noVBand="1"/>
      </w:tblPr>
      <w:tblGrid>
        <w:gridCol w:w="2959"/>
        <w:gridCol w:w="1795"/>
        <w:gridCol w:w="4319"/>
      </w:tblGrid>
      <w:tr w:rsidR="000F0E36" w:rsidRPr="00773EEA" w14:paraId="2843B8A9" w14:textId="77777777" w:rsidTr="0031261D">
        <w:trPr>
          <w:cantSplit/>
          <w:tblHeader/>
        </w:trPr>
        <w:tc>
          <w:tcPr>
            <w:tcW w:w="1631" w:type="pct"/>
            <w:tcMar>
              <w:left w:w="72" w:type="dxa"/>
              <w:right w:w="72" w:type="dxa"/>
            </w:tcMar>
          </w:tcPr>
          <w:p w14:paraId="7142F1D8" w14:textId="77777777" w:rsidR="000F0E36" w:rsidRPr="00773EEA" w:rsidRDefault="000F0E36">
            <w:pPr>
              <w:jc w:val="left"/>
              <w:rPr>
                <w:b/>
                <w:sz w:val="20"/>
                <w:szCs w:val="20"/>
              </w:rPr>
            </w:pPr>
            <w:bookmarkStart w:id="6" w:name="_Hlk125710728"/>
            <w:r w:rsidRPr="00773EEA">
              <w:rPr>
                <w:b/>
                <w:sz w:val="20"/>
                <w:szCs w:val="20"/>
              </w:rPr>
              <w:t>Número del documento</w:t>
            </w:r>
          </w:p>
        </w:tc>
        <w:tc>
          <w:tcPr>
            <w:tcW w:w="989" w:type="pct"/>
            <w:tcMar>
              <w:left w:w="72" w:type="dxa"/>
              <w:right w:w="72" w:type="dxa"/>
            </w:tcMar>
          </w:tcPr>
          <w:p w14:paraId="3044DCB0" w14:textId="77777777" w:rsidR="000F0E36" w:rsidRPr="00773EEA" w:rsidRDefault="000F0E36">
            <w:pPr>
              <w:jc w:val="left"/>
              <w:rPr>
                <w:b/>
                <w:sz w:val="20"/>
                <w:szCs w:val="20"/>
              </w:rPr>
            </w:pPr>
            <w:r w:rsidRPr="00773EEA">
              <w:rPr>
                <w:b/>
                <w:sz w:val="20"/>
                <w:szCs w:val="20"/>
              </w:rPr>
              <w:t>Mes/año</w:t>
            </w:r>
          </w:p>
        </w:tc>
        <w:tc>
          <w:tcPr>
            <w:tcW w:w="2380" w:type="pct"/>
            <w:tcMar>
              <w:left w:w="72" w:type="dxa"/>
              <w:right w:w="72" w:type="dxa"/>
            </w:tcMar>
          </w:tcPr>
          <w:p w14:paraId="5CD31118" w14:textId="77777777" w:rsidR="000F0E36" w:rsidRPr="00773EEA" w:rsidRDefault="000F0E36">
            <w:pPr>
              <w:jc w:val="left"/>
              <w:rPr>
                <w:b/>
                <w:sz w:val="20"/>
                <w:szCs w:val="20"/>
              </w:rPr>
            </w:pPr>
            <w:r w:rsidRPr="00773EEA">
              <w:rPr>
                <w:b/>
                <w:sz w:val="20"/>
                <w:szCs w:val="20"/>
              </w:rPr>
              <w:t>Título del documento</w:t>
            </w:r>
          </w:p>
        </w:tc>
      </w:tr>
      <w:tr w:rsidR="000F0E36" w:rsidRPr="00773EEA" w14:paraId="0295F010" w14:textId="77777777" w:rsidTr="0031261D">
        <w:trPr>
          <w:cantSplit/>
        </w:trPr>
        <w:tc>
          <w:tcPr>
            <w:tcW w:w="1631" w:type="pct"/>
            <w:tcMar>
              <w:left w:w="72" w:type="dxa"/>
              <w:right w:w="72" w:type="dxa"/>
            </w:tcMar>
          </w:tcPr>
          <w:p w14:paraId="490FF74C" w14:textId="77777777" w:rsidR="000F0E36" w:rsidRPr="00590F78" w:rsidRDefault="000F0E36">
            <w:pPr>
              <w:jc w:val="left"/>
              <w:rPr>
                <w:sz w:val="20"/>
                <w:szCs w:val="20"/>
                <w:lang w:val="en-CA"/>
              </w:rPr>
            </w:pPr>
            <w:r w:rsidRPr="00590F78">
              <w:rPr>
                <w:sz w:val="20"/>
                <w:szCs w:val="20"/>
                <w:lang w:val="en-CA"/>
              </w:rPr>
              <w:t>UNEP/</w:t>
            </w:r>
            <w:proofErr w:type="spellStart"/>
            <w:r w:rsidRPr="00590F78">
              <w:rPr>
                <w:sz w:val="20"/>
                <w:szCs w:val="20"/>
                <w:lang w:val="en-CA"/>
              </w:rPr>
              <w:t>OzL.Pro</w:t>
            </w:r>
            <w:proofErr w:type="spellEnd"/>
            <w:r w:rsidRPr="00590F78">
              <w:rPr>
                <w:sz w:val="20"/>
                <w:szCs w:val="20"/>
                <w:lang w:val="en-CA"/>
              </w:rPr>
              <w:t>/ExCom/5/5/Rev.2</w:t>
            </w:r>
          </w:p>
        </w:tc>
        <w:tc>
          <w:tcPr>
            <w:tcW w:w="989" w:type="pct"/>
            <w:tcMar>
              <w:left w:w="72" w:type="dxa"/>
              <w:right w:w="72" w:type="dxa"/>
            </w:tcMar>
          </w:tcPr>
          <w:p w14:paraId="048EF887" w14:textId="77777777" w:rsidR="000F0E36" w:rsidRPr="00773EEA" w:rsidRDefault="000F0E36">
            <w:pPr>
              <w:jc w:val="left"/>
              <w:rPr>
                <w:sz w:val="20"/>
                <w:szCs w:val="20"/>
              </w:rPr>
            </w:pPr>
            <w:r w:rsidRPr="00773EEA">
              <w:rPr>
                <w:sz w:val="20"/>
                <w:szCs w:val="20"/>
              </w:rPr>
              <w:t>Noviembre de 1991</w:t>
            </w:r>
          </w:p>
        </w:tc>
        <w:tc>
          <w:tcPr>
            <w:tcW w:w="2380" w:type="pct"/>
            <w:tcMar>
              <w:left w:w="72" w:type="dxa"/>
              <w:right w:w="72" w:type="dxa"/>
            </w:tcMar>
          </w:tcPr>
          <w:p w14:paraId="7BE10551" w14:textId="77777777" w:rsidR="000F0E36" w:rsidRPr="00773EEA" w:rsidRDefault="000F0E36">
            <w:pPr>
              <w:jc w:val="left"/>
              <w:rPr>
                <w:sz w:val="20"/>
                <w:szCs w:val="20"/>
              </w:rPr>
            </w:pPr>
            <w:r w:rsidRPr="00773EEA">
              <w:rPr>
                <w:sz w:val="20"/>
                <w:szCs w:val="20"/>
              </w:rPr>
              <w:t>Procedimiento para (presentación) de los programas de país y propuestas de proyectos al Comité Ejecutivo</w:t>
            </w:r>
          </w:p>
        </w:tc>
      </w:tr>
      <w:tr w:rsidR="000F0E36" w:rsidRPr="00773EEA" w14:paraId="04859456" w14:textId="77777777" w:rsidTr="0031261D">
        <w:trPr>
          <w:cantSplit/>
        </w:trPr>
        <w:tc>
          <w:tcPr>
            <w:tcW w:w="1631" w:type="pct"/>
            <w:tcMar>
              <w:left w:w="72" w:type="dxa"/>
              <w:right w:w="72" w:type="dxa"/>
            </w:tcMar>
          </w:tcPr>
          <w:p w14:paraId="4D273E33"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/7/20</w:t>
            </w:r>
          </w:p>
        </w:tc>
        <w:tc>
          <w:tcPr>
            <w:tcW w:w="989" w:type="pct"/>
            <w:tcMar>
              <w:left w:w="72" w:type="dxa"/>
              <w:right w:w="72" w:type="dxa"/>
            </w:tcMar>
          </w:tcPr>
          <w:p w14:paraId="758A00B2" w14:textId="77777777" w:rsidR="000F0E36" w:rsidRPr="00773EEA" w:rsidRDefault="000F0E36">
            <w:pPr>
              <w:jc w:val="left"/>
              <w:rPr>
                <w:sz w:val="20"/>
                <w:szCs w:val="20"/>
              </w:rPr>
            </w:pPr>
            <w:r w:rsidRPr="00773EEA">
              <w:rPr>
                <w:sz w:val="20"/>
                <w:szCs w:val="20"/>
              </w:rPr>
              <w:t>Junio de 1992</w:t>
            </w:r>
          </w:p>
        </w:tc>
        <w:tc>
          <w:tcPr>
            <w:tcW w:w="2380" w:type="pct"/>
            <w:tcMar>
              <w:left w:w="72" w:type="dxa"/>
              <w:right w:w="72" w:type="dxa"/>
            </w:tcMar>
          </w:tcPr>
          <w:p w14:paraId="4A499929" w14:textId="77777777" w:rsidR="000F0E36" w:rsidRPr="00773EEA" w:rsidRDefault="000F0E36">
            <w:pPr>
              <w:jc w:val="left"/>
              <w:rPr>
                <w:sz w:val="20"/>
                <w:szCs w:val="20"/>
              </w:rPr>
            </w:pPr>
            <w:r w:rsidRPr="00773EEA">
              <w:rPr>
                <w:sz w:val="20"/>
                <w:szCs w:val="20"/>
              </w:rPr>
              <w:t>Fortalecimiento institucional</w:t>
            </w:r>
          </w:p>
        </w:tc>
      </w:tr>
      <w:tr w:rsidR="000F0E36" w:rsidRPr="00773EEA" w14:paraId="3A594A23" w14:textId="77777777" w:rsidTr="0031261D">
        <w:trPr>
          <w:cantSplit/>
        </w:trPr>
        <w:tc>
          <w:tcPr>
            <w:tcW w:w="1631" w:type="pct"/>
            <w:tcMar>
              <w:left w:w="72" w:type="dxa"/>
              <w:right w:w="72" w:type="dxa"/>
            </w:tcMar>
          </w:tcPr>
          <w:p w14:paraId="139863F0"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/19/52 y Corr.1.</w:t>
            </w:r>
          </w:p>
        </w:tc>
        <w:tc>
          <w:tcPr>
            <w:tcW w:w="989" w:type="pct"/>
            <w:tcMar>
              <w:left w:w="72" w:type="dxa"/>
              <w:right w:w="72" w:type="dxa"/>
            </w:tcMar>
          </w:tcPr>
          <w:p w14:paraId="583EA69B" w14:textId="77777777" w:rsidR="000F0E36" w:rsidRPr="00773EEA" w:rsidRDefault="000F0E36">
            <w:pPr>
              <w:jc w:val="left"/>
              <w:rPr>
                <w:sz w:val="20"/>
                <w:szCs w:val="20"/>
              </w:rPr>
            </w:pPr>
            <w:r w:rsidRPr="00773EEA">
              <w:rPr>
                <w:sz w:val="20"/>
                <w:szCs w:val="20"/>
              </w:rPr>
              <w:t>Abril de 1996</w:t>
            </w:r>
          </w:p>
        </w:tc>
        <w:tc>
          <w:tcPr>
            <w:tcW w:w="2380" w:type="pct"/>
            <w:tcMar>
              <w:left w:w="72" w:type="dxa"/>
              <w:right w:w="72" w:type="dxa"/>
            </w:tcMar>
          </w:tcPr>
          <w:p w14:paraId="768A7FE4" w14:textId="77777777" w:rsidR="000F0E36" w:rsidRPr="00773EEA" w:rsidRDefault="000F0E36">
            <w:pPr>
              <w:jc w:val="left"/>
              <w:rPr>
                <w:sz w:val="20"/>
                <w:szCs w:val="20"/>
              </w:rPr>
            </w:pPr>
            <w:r w:rsidRPr="00773EEA">
              <w:rPr>
                <w:sz w:val="20"/>
                <w:szCs w:val="20"/>
              </w:rPr>
              <w:t>Directrices para la renovación de proyectos de fortalecimiento institucional</w:t>
            </w:r>
          </w:p>
        </w:tc>
      </w:tr>
      <w:tr w:rsidR="000F0E36" w:rsidRPr="00773EEA" w14:paraId="6142CC3E" w14:textId="77777777" w:rsidTr="0031261D">
        <w:trPr>
          <w:cantSplit/>
        </w:trPr>
        <w:tc>
          <w:tcPr>
            <w:tcW w:w="1631" w:type="pct"/>
            <w:tcMar>
              <w:left w:w="72" w:type="dxa"/>
              <w:right w:w="72" w:type="dxa"/>
            </w:tcMar>
          </w:tcPr>
          <w:p w14:paraId="0E7DE162"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/28/15</w:t>
            </w:r>
          </w:p>
        </w:tc>
        <w:tc>
          <w:tcPr>
            <w:tcW w:w="989" w:type="pct"/>
            <w:tcMar>
              <w:left w:w="72" w:type="dxa"/>
              <w:right w:w="72" w:type="dxa"/>
            </w:tcMar>
          </w:tcPr>
          <w:p w14:paraId="0E3C16B7" w14:textId="77777777" w:rsidR="000F0E36" w:rsidRPr="00773EEA" w:rsidRDefault="000F0E36">
            <w:pPr>
              <w:jc w:val="left"/>
              <w:rPr>
                <w:sz w:val="20"/>
                <w:szCs w:val="20"/>
              </w:rPr>
            </w:pPr>
            <w:r w:rsidRPr="00773EEA">
              <w:rPr>
                <w:sz w:val="20"/>
                <w:szCs w:val="20"/>
              </w:rPr>
              <w:t>Junio de 1999</w:t>
            </w:r>
          </w:p>
        </w:tc>
        <w:tc>
          <w:tcPr>
            <w:tcW w:w="2380" w:type="pct"/>
            <w:tcMar>
              <w:left w:w="72" w:type="dxa"/>
              <w:right w:w="72" w:type="dxa"/>
            </w:tcMar>
          </w:tcPr>
          <w:p w14:paraId="3240211B" w14:textId="77777777" w:rsidR="000F0E36" w:rsidRPr="00773EEA" w:rsidRDefault="000F0E36">
            <w:pPr>
              <w:jc w:val="left"/>
              <w:rPr>
                <w:sz w:val="20"/>
                <w:szCs w:val="20"/>
              </w:rPr>
            </w:pPr>
            <w:r w:rsidRPr="00773EEA">
              <w:rPr>
                <w:sz w:val="20"/>
                <w:szCs w:val="20"/>
              </w:rPr>
              <w:t>Proyectos de fortalecimiento institucional: ejecución de la decisión 27/10</w:t>
            </w:r>
          </w:p>
        </w:tc>
      </w:tr>
      <w:tr w:rsidR="000F0E36" w:rsidRPr="00773EEA" w14:paraId="6B0496E4" w14:textId="77777777" w:rsidTr="0031261D">
        <w:trPr>
          <w:cantSplit/>
        </w:trPr>
        <w:tc>
          <w:tcPr>
            <w:tcW w:w="1631" w:type="pct"/>
            <w:tcMar>
              <w:left w:w="72" w:type="dxa"/>
              <w:right w:w="72" w:type="dxa"/>
            </w:tcMar>
          </w:tcPr>
          <w:p w14:paraId="5AA252A5"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/30/6 y Corr.1.</w:t>
            </w:r>
          </w:p>
        </w:tc>
        <w:tc>
          <w:tcPr>
            <w:tcW w:w="989" w:type="pct"/>
            <w:tcMar>
              <w:left w:w="72" w:type="dxa"/>
              <w:right w:w="72" w:type="dxa"/>
            </w:tcMar>
          </w:tcPr>
          <w:p w14:paraId="204961E7" w14:textId="77777777" w:rsidR="000F0E36" w:rsidRPr="00773EEA" w:rsidRDefault="000F0E36">
            <w:pPr>
              <w:jc w:val="left"/>
              <w:rPr>
                <w:sz w:val="20"/>
                <w:szCs w:val="20"/>
              </w:rPr>
            </w:pPr>
            <w:r w:rsidRPr="00773EEA">
              <w:rPr>
                <w:sz w:val="20"/>
                <w:szCs w:val="20"/>
              </w:rPr>
              <w:t>Febrero de 2000</w:t>
            </w:r>
          </w:p>
        </w:tc>
        <w:tc>
          <w:tcPr>
            <w:tcW w:w="2380" w:type="pct"/>
            <w:tcMar>
              <w:left w:w="72" w:type="dxa"/>
              <w:right w:w="72" w:type="dxa"/>
            </w:tcMar>
          </w:tcPr>
          <w:p w14:paraId="3A3DAC37" w14:textId="77777777" w:rsidR="000F0E36" w:rsidRPr="00773EEA" w:rsidRDefault="000F0E36">
            <w:pPr>
              <w:jc w:val="left"/>
              <w:rPr>
                <w:sz w:val="20"/>
                <w:szCs w:val="20"/>
              </w:rPr>
            </w:pPr>
            <w:r w:rsidRPr="00773EEA">
              <w:rPr>
                <w:sz w:val="20"/>
                <w:szCs w:val="20"/>
              </w:rPr>
              <w:t>Informe final sobre la evaluación de 1999 de proyectos de fortalecimiento institucional y proyecto de plan de acción de seguimiento</w:t>
            </w:r>
          </w:p>
        </w:tc>
      </w:tr>
      <w:tr w:rsidR="000F0E36" w:rsidRPr="00773EEA" w14:paraId="67D36329" w14:textId="77777777" w:rsidTr="0031261D">
        <w:trPr>
          <w:cantSplit/>
        </w:trPr>
        <w:tc>
          <w:tcPr>
            <w:tcW w:w="1631" w:type="pct"/>
            <w:tcMar>
              <w:left w:w="72" w:type="dxa"/>
              <w:right w:w="72" w:type="dxa"/>
            </w:tcMar>
          </w:tcPr>
          <w:p w14:paraId="2A1D8BA9"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/32/18</w:t>
            </w:r>
          </w:p>
        </w:tc>
        <w:tc>
          <w:tcPr>
            <w:tcW w:w="989" w:type="pct"/>
            <w:tcMar>
              <w:left w:w="72" w:type="dxa"/>
              <w:right w:w="72" w:type="dxa"/>
            </w:tcMar>
          </w:tcPr>
          <w:p w14:paraId="4A839C59" w14:textId="77777777" w:rsidR="000F0E36" w:rsidRPr="00773EEA" w:rsidRDefault="000F0E36">
            <w:pPr>
              <w:jc w:val="left"/>
              <w:rPr>
                <w:sz w:val="20"/>
                <w:szCs w:val="20"/>
              </w:rPr>
            </w:pPr>
            <w:r w:rsidRPr="00773EEA">
              <w:rPr>
                <w:sz w:val="20"/>
                <w:szCs w:val="20"/>
              </w:rPr>
              <w:t>Diciembre de 2000</w:t>
            </w:r>
          </w:p>
        </w:tc>
        <w:tc>
          <w:tcPr>
            <w:tcW w:w="2380" w:type="pct"/>
            <w:tcMar>
              <w:left w:w="72" w:type="dxa"/>
              <w:right w:w="72" w:type="dxa"/>
            </w:tcMar>
          </w:tcPr>
          <w:p w14:paraId="3611E6E3" w14:textId="77777777" w:rsidR="000F0E36" w:rsidRPr="00773EEA" w:rsidRDefault="000F0E36">
            <w:pPr>
              <w:jc w:val="left"/>
              <w:rPr>
                <w:sz w:val="20"/>
                <w:szCs w:val="20"/>
              </w:rPr>
            </w:pPr>
            <w:r w:rsidRPr="00773EEA">
              <w:rPr>
                <w:sz w:val="20"/>
                <w:szCs w:val="20"/>
              </w:rPr>
              <w:t>Principios generales para acuerdos entre gobiernos y organismos de ejecución sobre proyectos de fortalecimiento institucional nuevos y renovados (decisión 30/7 c))</w:t>
            </w:r>
          </w:p>
        </w:tc>
      </w:tr>
      <w:tr w:rsidR="000F0E36" w:rsidRPr="00773EEA" w14:paraId="4C9C795C" w14:textId="77777777" w:rsidTr="0031261D">
        <w:trPr>
          <w:cantSplit/>
        </w:trPr>
        <w:tc>
          <w:tcPr>
            <w:tcW w:w="1631" w:type="pct"/>
            <w:tcMar>
              <w:left w:w="72" w:type="dxa"/>
              <w:right w:w="72" w:type="dxa"/>
            </w:tcMar>
          </w:tcPr>
          <w:p w14:paraId="33900DC9"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/33/16</w:t>
            </w:r>
          </w:p>
        </w:tc>
        <w:tc>
          <w:tcPr>
            <w:tcW w:w="989" w:type="pct"/>
            <w:tcMar>
              <w:left w:w="72" w:type="dxa"/>
              <w:right w:w="72" w:type="dxa"/>
            </w:tcMar>
          </w:tcPr>
          <w:p w14:paraId="386DB575" w14:textId="77777777" w:rsidR="000F0E36" w:rsidRPr="00773EEA" w:rsidRDefault="000F0E36">
            <w:pPr>
              <w:jc w:val="left"/>
              <w:rPr>
                <w:sz w:val="20"/>
                <w:szCs w:val="20"/>
              </w:rPr>
            </w:pPr>
            <w:r w:rsidRPr="00773EEA">
              <w:rPr>
                <w:sz w:val="20"/>
                <w:szCs w:val="20"/>
              </w:rPr>
              <w:t>Marzo de 2001</w:t>
            </w:r>
          </w:p>
        </w:tc>
        <w:tc>
          <w:tcPr>
            <w:tcW w:w="2380" w:type="pct"/>
            <w:tcMar>
              <w:left w:w="72" w:type="dxa"/>
              <w:right w:w="72" w:type="dxa"/>
            </w:tcMar>
          </w:tcPr>
          <w:p w14:paraId="63D71062" w14:textId="77777777" w:rsidR="000F0E36" w:rsidRPr="00773EEA" w:rsidRDefault="000F0E36">
            <w:pPr>
              <w:jc w:val="left"/>
              <w:rPr>
                <w:sz w:val="20"/>
                <w:szCs w:val="20"/>
              </w:rPr>
            </w:pPr>
            <w:r w:rsidRPr="00773EEA">
              <w:rPr>
                <w:sz w:val="20"/>
                <w:szCs w:val="20"/>
              </w:rPr>
              <w:t>Principios generales para acuerdos entre gobiernos y organismos de ejecución sobre proyectos de fortalecimiento institucional nuevos y renovados (seguimiento a la decisión 32/15)</w:t>
            </w:r>
          </w:p>
        </w:tc>
      </w:tr>
      <w:tr w:rsidR="000F0E36" w:rsidRPr="00773EEA" w14:paraId="1A3C2E26" w14:textId="77777777" w:rsidTr="0031261D">
        <w:trPr>
          <w:cantSplit/>
        </w:trPr>
        <w:tc>
          <w:tcPr>
            <w:tcW w:w="1631" w:type="pct"/>
            <w:tcMar>
              <w:left w:w="72" w:type="dxa"/>
              <w:right w:w="72" w:type="dxa"/>
            </w:tcMar>
          </w:tcPr>
          <w:p w14:paraId="29E89EA2"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/34/53</w:t>
            </w:r>
          </w:p>
        </w:tc>
        <w:tc>
          <w:tcPr>
            <w:tcW w:w="989" w:type="pct"/>
            <w:tcMar>
              <w:left w:w="72" w:type="dxa"/>
              <w:right w:w="72" w:type="dxa"/>
            </w:tcMar>
          </w:tcPr>
          <w:p w14:paraId="5C1A6905" w14:textId="77777777" w:rsidR="000F0E36" w:rsidRPr="00773EEA" w:rsidRDefault="000F0E36">
            <w:pPr>
              <w:jc w:val="left"/>
              <w:rPr>
                <w:sz w:val="20"/>
                <w:szCs w:val="20"/>
              </w:rPr>
            </w:pPr>
            <w:r w:rsidRPr="00773EEA">
              <w:rPr>
                <w:sz w:val="20"/>
                <w:szCs w:val="20"/>
              </w:rPr>
              <w:t>Julio de 2001</w:t>
            </w:r>
          </w:p>
        </w:tc>
        <w:tc>
          <w:tcPr>
            <w:tcW w:w="2380" w:type="pct"/>
            <w:tcMar>
              <w:left w:w="72" w:type="dxa"/>
              <w:right w:w="72" w:type="dxa"/>
            </w:tcMar>
          </w:tcPr>
          <w:p w14:paraId="7C3BB92F" w14:textId="77777777" w:rsidR="000F0E36" w:rsidRPr="00773EEA" w:rsidRDefault="000F0E36">
            <w:pPr>
              <w:jc w:val="left"/>
              <w:rPr>
                <w:sz w:val="20"/>
                <w:szCs w:val="20"/>
              </w:rPr>
            </w:pPr>
            <w:r w:rsidRPr="00773EEA">
              <w:rPr>
                <w:sz w:val="20"/>
                <w:szCs w:val="20"/>
              </w:rPr>
              <w:t>Planificación estratégica: propuestas de aplicación del marco de referencia sobre el objetivo, prioridades, problemas y modalidades para la planificación estratégica del Fondo Multilateral en el período de cumplimiento</w:t>
            </w:r>
          </w:p>
        </w:tc>
      </w:tr>
      <w:tr w:rsidR="000F0E36" w:rsidRPr="00773EEA" w14:paraId="5D021291" w14:textId="77777777" w:rsidTr="0031261D">
        <w:trPr>
          <w:cantSplit/>
        </w:trPr>
        <w:tc>
          <w:tcPr>
            <w:tcW w:w="1631" w:type="pct"/>
            <w:tcMar>
              <w:left w:w="72" w:type="dxa"/>
              <w:right w:w="72" w:type="dxa"/>
            </w:tcMar>
          </w:tcPr>
          <w:p w14:paraId="11C314D7"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/35/61 y Corr.1</w:t>
            </w:r>
          </w:p>
        </w:tc>
        <w:tc>
          <w:tcPr>
            <w:tcW w:w="989" w:type="pct"/>
            <w:tcMar>
              <w:left w:w="72" w:type="dxa"/>
              <w:right w:w="72" w:type="dxa"/>
            </w:tcMar>
          </w:tcPr>
          <w:p w14:paraId="040335F4" w14:textId="77777777" w:rsidR="000F0E36" w:rsidRPr="00773EEA" w:rsidRDefault="000F0E36">
            <w:pPr>
              <w:jc w:val="left"/>
              <w:rPr>
                <w:sz w:val="20"/>
                <w:szCs w:val="20"/>
              </w:rPr>
            </w:pPr>
            <w:r w:rsidRPr="00773EEA">
              <w:rPr>
                <w:sz w:val="20"/>
                <w:szCs w:val="20"/>
              </w:rPr>
              <w:t>Diciembre de 2001</w:t>
            </w:r>
          </w:p>
        </w:tc>
        <w:tc>
          <w:tcPr>
            <w:tcW w:w="2380" w:type="pct"/>
            <w:tcMar>
              <w:left w:w="72" w:type="dxa"/>
              <w:right w:w="72" w:type="dxa"/>
            </w:tcMar>
          </w:tcPr>
          <w:p w14:paraId="0A398DD0" w14:textId="77777777" w:rsidR="000F0E36" w:rsidRPr="00773EEA" w:rsidRDefault="000F0E36">
            <w:pPr>
              <w:jc w:val="left"/>
              <w:rPr>
                <w:sz w:val="20"/>
                <w:szCs w:val="20"/>
              </w:rPr>
            </w:pPr>
            <w:r w:rsidRPr="00773EEA">
              <w:rPr>
                <w:sz w:val="20"/>
                <w:szCs w:val="20"/>
              </w:rPr>
              <w:t>Estudio sobre la definición de un punto de partida para determinar el consumo restante de SAO admisible para la financiación del Fondo Multilateral: seguimiento a la decisión 34/66 a)</w:t>
            </w:r>
          </w:p>
        </w:tc>
      </w:tr>
      <w:tr w:rsidR="000F0E36" w:rsidRPr="00773EEA" w14:paraId="79188AEC" w14:textId="77777777" w:rsidTr="0031261D">
        <w:trPr>
          <w:cantSplit/>
        </w:trPr>
        <w:tc>
          <w:tcPr>
            <w:tcW w:w="1631" w:type="pct"/>
            <w:tcMar>
              <w:left w:w="72" w:type="dxa"/>
              <w:right w:w="72" w:type="dxa"/>
            </w:tcMar>
          </w:tcPr>
          <w:p w14:paraId="338F32BF"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/43/49</w:t>
            </w:r>
          </w:p>
        </w:tc>
        <w:tc>
          <w:tcPr>
            <w:tcW w:w="989" w:type="pct"/>
            <w:tcMar>
              <w:left w:w="72" w:type="dxa"/>
              <w:right w:w="72" w:type="dxa"/>
            </w:tcMar>
          </w:tcPr>
          <w:p w14:paraId="179A9CB6" w14:textId="77777777" w:rsidR="000F0E36" w:rsidRPr="00773EEA" w:rsidRDefault="000F0E36">
            <w:pPr>
              <w:jc w:val="left"/>
              <w:rPr>
                <w:sz w:val="20"/>
                <w:szCs w:val="20"/>
              </w:rPr>
            </w:pPr>
            <w:r w:rsidRPr="00773EEA">
              <w:rPr>
                <w:sz w:val="20"/>
                <w:szCs w:val="20"/>
              </w:rPr>
              <w:t>Julio de 2004</w:t>
            </w:r>
          </w:p>
        </w:tc>
        <w:tc>
          <w:tcPr>
            <w:tcW w:w="2380" w:type="pct"/>
            <w:tcMar>
              <w:left w:w="72" w:type="dxa"/>
              <w:right w:w="72" w:type="dxa"/>
            </w:tcMar>
          </w:tcPr>
          <w:p w14:paraId="217AA4FF" w14:textId="77777777" w:rsidR="000F0E36" w:rsidRPr="00773EEA" w:rsidRDefault="000F0E36">
            <w:pPr>
              <w:jc w:val="left"/>
              <w:rPr>
                <w:sz w:val="20"/>
                <w:szCs w:val="20"/>
              </w:rPr>
            </w:pPr>
            <w:r w:rsidRPr="00773EEA">
              <w:rPr>
                <w:sz w:val="20"/>
                <w:szCs w:val="20"/>
              </w:rPr>
              <w:t>Posibles implicaciones de aumentar de ahora en adelante las sumas aprobadas para proyectos de fortalecimiento institucional (decisión 42/22 b))</w:t>
            </w:r>
          </w:p>
        </w:tc>
      </w:tr>
      <w:tr w:rsidR="000F0E36" w:rsidRPr="00773EEA" w14:paraId="3DE7355D" w14:textId="77777777" w:rsidTr="0031261D">
        <w:trPr>
          <w:cantSplit/>
        </w:trPr>
        <w:tc>
          <w:tcPr>
            <w:tcW w:w="1631" w:type="pct"/>
            <w:tcMar>
              <w:left w:w="72" w:type="dxa"/>
              <w:right w:w="72" w:type="dxa"/>
            </w:tcMar>
          </w:tcPr>
          <w:p w14:paraId="3D967A18" w14:textId="77777777" w:rsidR="000F0E36" w:rsidRPr="00590F78" w:rsidRDefault="000F0E36">
            <w:pPr>
              <w:jc w:val="left"/>
              <w:rPr>
                <w:sz w:val="20"/>
                <w:szCs w:val="20"/>
                <w:lang w:val="en-CA"/>
              </w:rPr>
            </w:pPr>
            <w:r w:rsidRPr="00590F78">
              <w:rPr>
                <w:sz w:val="20"/>
                <w:szCs w:val="20"/>
                <w:lang w:val="en-CA"/>
              </w:rPr>
              <w:t>UNEP/</w:t>
            </w:r>
            <w:proofErr w:type="spellStart"/>
            <w:r w:rsidRPr="00590F78">
              <w:rPr>
                <w:sz w:val="20"/>
                <w:szCs w:val="20"/>
                <w:lang w:val="en-CA"/>
              </w:rPr>
              <w:t>OzL.Pro</w:t>
            </w:r>
            <w:proofErr w:type="spellEnd"/>
            <w:r w:rsidRPr="00590F78">
              <w:rPr>
                <w:sz w:val="20"/>
                <w:szCs w:val="20"/>
                <w:lang w:val="en-CA"/>
              </w:rPr>
              <w:t>/ExCom/44/CRP.1</w:t>
            </w:r>
          </w:p>
        </w:tc>
        <w:tc>
          <w:tcPr>
            <w:tcW w:w="989" w:type="pct"/>
            <w:tcMar>
              <w:left w:w="72" w:type="dxa"/>
              <w:right w:w="72" w:type="dxa"/>
            </w:tcMar>
          </w:tcPr>
          <w:p w14:paraId="50D6B605" w14:textId="77777777" w:rsidR="000F0E36" w:rsidRPr="00773EEA" w:rsidRDefault="000F0E36">
            <w:pPr>
              <w:jc w:val="left"/>
              <w:rPr>
                <w:sz w:val="20"/>
                <w:szCs w:val="20"/>
              </w:rPr>
            </w:pPr>
            <w:r w:rsidRPr="00773EEA">
              <w:rPr>
                <w:sz w:val="20"/>
                <w:szCs w:val="20"/>
              </w:rPr>
              <w:t>Diciembre de 2004</w:t>
            </w:r>
          </w:p>
        </w:tc>
        <w:tc>
          <w:tcPr>
            <w:tcW w:w="2380" w:type="pct"/>
            <w:tcMar>
              <w:left w:w="72" w:type="dxa"/>
              <w:right w:w="72" w:type="dxa"/>
            </w:tcMar>
          </w:tcPr>
          <w:p w14:paraId="5811CCB6" w14:textId="77777777" w:rsidR="000F0E36" w:rsidRPr="00773EEA" w:rsidRDefault="000F0E36">
            <w:pPr>
              <w:jc w:val="left"/>
              <w:rPr>
                <w:sz w:val="20"/>
                <w:szCs w:val="20"/>
              </w:rPr>
            </w:pPr>
            <w:r w:rsidRPr="00773EEA">
              <w:rPr>
                <w:sz w:val="20"/>
                <w:szCs w:val="20"/>
              </w:rPr>
              <w:t>Mejoramiento de la creación de capacidad en las dependencias nacionales del ozono de los países del artículo 5 en las etapas finales del periodo de cumplimiento del Protocolo de Montreal - Propuesta presentada por el Gobierno de China</w:t>
            </w:r>
          </w:p>
        </w:tc>
      </w:tr>
      <w:tr w:rsidR="000F0E36" w:rsidRPr="00773EEA" w14:paraId="5D11CC3F" w14:textId="77777777" w:rsidTr="0031261D">
        <w:trPr>
          <w:cantSplit/>
        </w:trPr>
        <w:tc>
          <w:tcPr>
            <w:tcW w:w="1631" w:type="pct"/>
            <w:tcMar>
              <w:left w:w="72" w:type="dxa"/>
              <w:right w:w="72" w:type="dxa"/>
            </w:tcMar>
          </w:tcPr>
          <w:p w14:paraId="69F7030E" w14:textId="77777777" w:rsidR="000F0E36" w:rsidRPr="00773EEA" w:rsidRDefault="000F0E36">
            <w:pPr>
              <w:jc w:val="left"/>
              <w:rPr>
                <w:sz w:val="20"/>
                <w:szCs w:val="20"/>
              </w:rPr>
            </w:pPr>
            <w:r w:rsidRPr="00773EEA">
              <w:rPr>
                <w:sz w:val="20"/>
                <w:szCs w:val="20"/>
              </w:rPr>
              <w:lastRenderedPageBreak/>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/45/47</w:t>
            </w:r>
          </w:p>
        </w:tc>
        <w:tc>
          <w:tcPr>
            <w:tcW w:w="989" w:type="pct"/>
            <w:tcMar>
              <w:left w:w="72" w:type="dxa"/>
              <w:right w:w="72" w:type="dxa"/>
            </w:tcMar>
          </w:tcPr>
          <w:p w14:paraId="443D1ADC" w14:textId="77777777" w:rsidR="000F0E36" w:rsidRPr="00773EEA" w:rsidRDefault="000F0E36">
            <w:pPr>
              <w:jc w:val="left"/>
              <w:rPr>
                <w:sz w:val="20"/>
                <w:szCs w:val="20"/>
              </w:rPr>
            </w:pPr>
            <w:r w:rsidRPr="00773EEA">
              <w:rPr>
                <w:sz w:val="20"/>
                <w:szCs w:val="20"/>
              </w:rPr>
              <w:t>Abril de 2005</w:t>
            </w:r>
          </w:p>
        </w:tc>
        <w:tc>
          <w:tcPr>
            <w:tcW w:w="2380" w:type="pct"/>
            <w:tcMar>
              <w:left w:w="72" w:type="dxa"/>
              <w:right w:w="72" w:type="dxa"/>
            </w:tcMar>
          </w:tcPr>
          <w:p w14:paraId="773C3D8A" w14:textId="77777777" w:rsidR="000F0E36" w:rsidRPr="00773EEA" w:rsidRDefault="000F0E36">
            <w:pPr>
              <w:jc w:val="left"/>
              <w:rPr>
                <w:sz w:val="20"/>
                <w:szCs w:val="20"/>
              </w:rPr>
            </w:pPr>
            <w:r w:rsidRPr="00773EEA">
              <w:rPr>
                <w:sz w:val="20"/>
                <w:szCs w:val="20"/>
              </w:rPr>
              <w:t>Mejoramiento de la creación de capacidad en las dependencias nacionales del ozono de los países del artículo 5 en las etapas finales del periodo de cumplimiento del Protocolo de Montreal (seguimiento de la decisión 44/64)</w:t>
            </w:r>
          </w:p>
        </w:tc>
      </w:tr>
      <w:tr w:rsidR="000F0E36" w:rsidRPr="00773EEA" w14:paraId="1D988381" w14:textId="77777777" w:rsidTr="0031261D">
        <w:trPr>
          <w:cantSplit/>
        </w:trPr>
        <w:tc>
          <w:tcPr>
            <w:tcW w:w="1631" w:type="pct"/>
            <w:tcMar>
              <w:left w:w="72" w:type="dxa"/>
              <w:right w:w="72" w:type="dxa"/>
            </w:tcMar>
          </w:tcPr>
          <w:p w14:paraId="0ED56322"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/47/53</w:t>
            </w:r>
          </w:p>
        </w:tc>
        <w:tc>
          <w:tcPr>
            <w:tcW w:w="989" w:type="pct"/>
            <w:tcMar>
              <w:left w:w="72" w:type="dxa"/>
              <w:right w:w="72" w:type="dxa"/>
            </w:tcMar>
          </w:tcPr>
          <w:p w14:paraId="2B48C574" w14:textId="77777777" w:rsidR="000F0E36" w:rsidRPr="00773EEA" w:rsidRDefault="000F0E36">
            <w:pPr>
              <w:jc w:val="left"/>
              <w:rPr>
                <w:sz w:val="20"/>
                <w:szCs w:val="20"/>
              </w:rPr>
            </w:pPr>
            <w:r w:rsidRPr="00773EEA">
              <w:rPr>
                <w:sz w:val="20"/>
                <w:szCs w:val="20"/>
              </w:rPr>
              <w:t>Noviembre de 2005</w:t>
            </w:r>
          </w:p>
        </w:tc>
        <w:tc>
          <w:tcPr>
            <w:tcW w:w="2380" w:type="pct"/>
            <w:tcMar>
              <w:left w:w="72" w:type="dxa"/>
              <w:right w:w="72" w:type="dxa"/>
            </w:tcMar>
          </w:tcPr>
          <w:p w14:paraId="21CBAC2A" w14:textId="77777777" w:rsidR="000F0E36" w:rsidRPr="00773EEA" w:rsidRDefault="000F0E36">
            <w:pPr>
              <w:jc w:val="left"/>
              <w:rPr>
                <w:sz w:val="20"/>
                <w:szCs w:val="20"/>
              </w:rPr>
            </w:pPr>
            <w:r w:rsidRPr="00773EEA">
              <w:rPr>
                <w:sz w:val="20"/>
                <w:szCs w:val="20"/>
              </w:rPr>
              <w:t>Resultados preliminares de un análisis de las posibles medidas y políticas adicionales requeridas para brindar asistencia al cumplimiento de todos los requisitos de eliminación de SAO, incluido el examen de los proyectos de fortalecimiento institucional previstos en la decisión 35/57 (seguimiento de la decisión 45/55)</w:t>
            </w:r>
          </w:p>
        </w:tc>
      </w:tr>
      <w:tr w:rsidR="000F0E36" w:rsidRPr="00773EEA" w14:paraId="003A541A" w14:textId="77777777" w:rsidTr="0031261D">
        <w:trPr>
          <w:cantSplit/>
        </w:trPr>
        <w:tc>
          <w:tcPr>
            <w:tcW w:w="1631" w:type="pct"/>
            <w:tcMar>
              <w:left w:w="72" w:type="dxa"/>
              <w:right w:w="72" w:type="dxa"/>
            </w:tcMar>
          </w:tcPr>
          <w:p w14:paraId="7EF9A0D6"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/49/38</w:t>
            </w:r>
          </w:p>
        </w:tc>
        <w:tc>
          <w:tcPr>
            <w:tcW w:w="989" w:type="pct"/>
            <w:tcMar>
              <w:left w:w="72" w:type="dxa"/>
              <w:right w:w="72" w:type="dxa"/>
            </w:tcMar>
          </w:tcPr>
          <w:p w14:paraId="499C1BB1" w14:textId="77777777" w:rsidR="000F0E36" w:rsidRPr="00773EEA" w:rsidRDefault="000F0E36">
            <w:pPr>
              <w:jc w:val="left"/>
              <w:rPr>
                <w:sz w:val="20"/>
                <w:szCs w:val="20"/>
              </w:rPr>
            </w:pPr>
            <w:r w:rsidRPr="00773EEA">
              <w:rPr>
                <w:sz w:val="20"/>
                <w:szCs w:val="20"/>
              </w:rPr>
              <w:t>Abril de 2006</w:t>
            </w:r>
          </w:p>
        </w:tc>
        <w:tc>
          <w:tcPr>
            <w:tcW w:w="2380" w:type="pct"/>
            <w:tcMar>
              <w:left w:w="72" w:type="dxa"/>
              <w:right w:w="72" w:type="dxa"/>
            </w:tcMar>
          </w:tcPr>
          <w:p w14:paraId="04DF2926" w14:textId="77777777" w:rsidR="000F0E36" w:rsidRPr="00773EEA" w:rsidRDefault="000F0E36">
            <w:pPr>
              <w:jc w:val="left"/>
              <w:rPr>
                <w:sz w:val="20"/>
                <w:szCs w:val="20"/>
              </w:rPr>
            </w:pPr>
            <w:r w:rsidRPr="00773EEA">
              <w:rPr>
                <w:sz w:val="20"/>
                <w:szCs w:val="20"/>
              </w:rPr>
              <w:t>Ventajas e inconvenientes de sustituir los actuales requisitos de presentación de solicitudes de renovación de fortalecimiento institucional por un arreglo simplificado (seguimiento a la decisión 47/49)</w:t>
            </w:r>
          </w:p>
        </w:tc>
      </w:tr>
      <w:tr w:rsidR="000F0E36" w:rsidRPr="00773EEA" w14:paraId="574407FC" w14:textId="77777777" w:rsidTr="0031261D">
        <w:trPr>
          <w:cantSplit/>
        </w:trPr>
        <w:tc>
          <w:tcPr>
            <w:tcW w:w="1631" w:type="pct"/>
            <w:tcMar>
              <w:left w:w="72" w:type="dxa"/>
              <w:right w:w="72" w:type="dxa"/>
            </w:tcMar>
          </w:tcPr>
          <w:p w14:paraId="58B90CE3"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/53/61</w:t>
            </w:r>
          </w:p>
        </w:tc>
        <w:tc>
          <w:tcPr>
            <w:tcW w:w="989" w:type="pct"/>
            <w:tcMar>
              <w:left w:w="72" w:type="dxa"/>
              <w:right w:w="72" w:type="dxa"/>
            </w:tcMar>
          </w:tcPr>
          <w:p w14:paraId="4E303715" w14:textId="77777777" w:rsidR="000F0E36" w:rsidRPr="00773EEA" w:rsidRDefault="000F0E36">
            <w:pPr>
              <w:jc w:val="left"/>
              <w:rPr>
                <w:sz w:val="20"/>
                <w:szCs w:val="20"/>
              </w:rPr>
            </w:pPr>
            <w:r w:rsidRPr="00773EEA">
              <w:rPr>
                <w:sz w:val="20"/>
                <w:szCs w:val="20"/>
              </w:rPr>
              <w:t>Noviembre de 2007</w:t>
            </w:r>
          </w:p>
        </w:tc>
        <w:tc>
          <w:tcPr>
            <w:tcW w:w="2380" w:type="pct"/>
            <w:tcMar>
              <w:left w:w="72" w:type="dxa"/>
              <w:right w:w="72" w:type="dxa"/>
            </w:tcMar>
          </w:tcPr>
          <w:p w14:paraId="2ABE07F5" w14:textId="77777777" w:rsidR="000F0E36" w:rsidRPr="00773EEA" w:rsidRDefault="000F0E36">
            <w:pPr>
              <w:jc w:val="left"/>
              <w:rPr>
                <w:sz w:val="20"/>
                <w:szCs w:val="20"/>
              </w:rPr>
            </w:pPr>
            <w:r w:rsidRPr="00773EEA">
              <w:rPr>
                <w:sz w:val="20"/>
                <w:szCs w:val="20"/>
              </w:rPr>
              <w:t>Nota de estudio sobre opciones para posibles arreglos y niveles de financiación para fortalecimiento institucional post 2010 y sobre oportunidades para perfeccionar el proceso de renovación de fortalecimiento institucional (decisiones 47/49 y 49/32)</w:t>
            </w:r>
          </w:p>
        </w:tc>
      </w:tr>
      <w:tr w:rsidR="000F0E36" w:rsidRPr="00773EEA" w14:paraId="10A40156" w14:textId="77777777" w:rsidTr="0031261D">
        <w:trPr>
          <w:cantSplit/>
        </w:trPr>
        <w:tc>
          <w:tcPr>
            <w:tcW w:w="1631" w:type="pct"/>
            <w:tcMar>
              <w:left w:w="72" w:type="dxa"/>
              <w:right w:w="72" w:type="dxa"/>
            </w:tcMar>
          </w:tcPr>
          <w:p w14:paraId="67F34169"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/54/13</w:t>
            </w:r>
          </w:p>
        </w:tc>
        <w:tc>
          <w:tcPr>
            <w:tcW w:w="989" w:type="pct"/>
            <w:tcMar>
              <w:left w:w="72" w:type="dxa"/>
              <w:right w:w="72" w:type="dxa"/>
            </w:tcMar>
          </w:tcPr>
          <w:p w14:paraId="7A214470" w14:textId="77777777" w:rsidR="000F0E36" w:rsidRPr="00773EEA" w:rsidRDefault="000F0E36">
            <w:pPr>
              <w:jc w:val="left"/>
              <w:rPr>
                <w:sz w:val="20"/>
                <w:szCs w:val="20"/>
              </w:rPr>
            </w:pPr>
            <w:r w:rsidRPr="00773EEA">
              <w:rPr>
                <w:sz w:val="20"/>
                <w:szCs w:val="20"/>
              </w:rPr>
              <w:t>Abril de 2008</w:t>
            </w:r>
          </w:p>
        </w:tc>
        <w:tc>
          <w:tcPr>
            <w:tcW w:w="2380" w:type="pct"/>
            <w:tcMar>
              <w:left w:w="72" w:type="dxa"/>
              <w:right w:w="72" w:type="dxa"/>
            </w:tcMar>
          </w:tcPr>
          <w:p w14:paraId="694B8115" w14:textId="77777777" w:rsidR="000F0E36" w:rsidRPr="00773EEA" w:rsidRDefault="000F0E36">
            <w:pPr>
              <w:jc w:val="left"/>
              <w:rPr>
                <w:sz w:val="20"/>
                <w:szCs w:val="20"/>
              </w:rPr>
            </w:pPr>
            <w:r w:rsidRPr="00773EEA">
              <w:rPr>
                <w:sz w:val="20"/>
                <w:szCs w:val="20"/>
              </w:rPr>
              <w:t>Estudio teórico sobre la evaluación de proyectos de fortalecimiento institucional</w:t>
            </w:r>
          </w:p>
        </w:tc>
      </w:tr>
      <w:tr w:rsidR="000F0E36" w:rsidRPr="00773EEA" w14:paraId="6BF05E15" w14:textId="77777777" w:rsidTr="0031261D">
        <w:trPr>
          <w:cantSplit/>
        </w:trPr>
        <w:tc>
          <w:tcPr>
            <w:tcW w:w="1631" w:type="pct"/>
            <w:tcMar>
              <w:left w:w="72" w:type="dxa"/>
              <w:right w:w="72" w:type="dxa"/>
            </w:tcMar>
          </w:tcPr>
          <w:p w14:paraId="7ED3F9A2"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/56/8</w:t>
            </w:r>
          </w:p>
        </w:tc>
        <w:tc>
          <w:tcPr>
            <w:tcW w:w="989" w:type="pct"/>
            <w:tcMar>
              <w:left w:w="72" w:type="dxa"/>
              <w:right w:w="72" w:type="dxa"/>
            </w:tcMar>
          </w:tcPr>
          <w:p w14:paraId="251CC14D" w14:textId="77777777" w:rsidR="000F0E36" w:rsidRPr="00773EEA" w:rsidRDefault="000F0E36">
            <w:pPr>
              <w:jc w:val="left"/>
              <w:rPr>
                <w:sz w:val="20"/>
                <w:szCs w:val="20"/>
              </w:rPr>
            </w:pPr>
            <w:r w:rsidRPr="00773EEA">
              <w:rPr>
                <w:sz w:val="20"/>
                <w:szCs w:val="20"/>
              </w:rPr>
              <w:t>Noviembre de 2008</w:t>
            </w:r>
          </w:p>
        </w:tc>
        <w:tc>
          <w:tcPr>
            <w:tcW w:w="2380" w:type="pct"/>
            <w:tcMar>
              <w:left w:w="72" w:type="dxa"/>
              <w:right w:w="72" w:type="dxa"/>
            </w:tcMar>
          </w:tcPr>
          <w:p w14:paraId="5B306DC7" w14:textId="77777777" w:rsidR="000F0E36" w:rsidRPr="00773EEA" w:rsidRDefault="000F0E36">
            <w:pPr>
              <w:jc w:val="left"/>
              <w:rPr>
                <w:sz w:val="20"/>
                <w:szCs w:val="20"/>
              </w:rPr>
            </w:pPr>
            <w:r w:rsidRPr="00773EEA">
              <w:rPr>
                <w:sz w:val="20"/>
                <w:szCs w:val="20"/>
              </w:rPr>
              <w:t>Informe final sobre la evaluación de proyectos de fortalecimiento institucional</w:t>
            </w:r>
          </w:p>
        </w:tc>
      </w:tr>
      <w:tr w:rsidR="000F0E36" w:rsidRPr="00773EEA" w14:paraId="5E0EDD17" w14:textId="77777777" w:rsidTr="0031261D">
        <w:trPr>
          <w:cantSplit/>
        </w:trPr>
        <w:tc>
          <w:tcPr>
            <w:tcW w:w="1631" w:type="pct"/>
            <w:tcMar>
              <w:left w:w="72" w:type="dxa"/>
              <w:right w:w="72" w:type="dxa"/>
            </w:tcMar>
          </w:tcPr>
          <w:p w14:paraId="7F562FF4"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/57/63</w:t>
            </w:r>
          </w:p>
        </w:tc>
        <w:tc>
          <w:tcPr>
            <w:tcW w:w="989" w:type="pct"/>
            <w:tcMar>
              <w:left w:w="72" w:type="dxa"/>
              <w:right w:w="72" w:type="dxa"/>
            </w:tcMar>
          </w:tcPr>
          <w:p w14:paraId="287AAC3D" w14:textId="77777777" w:rsidR="000F0E36" w:rsidRPr="00773EEA" w:rsidRDefault="000F0E36">
            <w:pPr>
              <w:jc w:val="left"/>
              <w:rPr>
                <w:sz w:val="20"/>
                <w:szCs w:val="20"/>
              </w:rPr>
            </w:pPr>
            <w:r w:rsidRPr="00773EEA">
              <w:rPr>
                <w:sz w:val="20"/>
                <w:szCs w:val="20"/>
              </w:rPr>
              <w:t>Abril de 2009</w:t>
            </w:r>
          </w:p>
        </w:tc>
        <w:tc>
          <w:tcPr>
            <w:tcW w:w="2380" w:type="pct"/>
            <w:tcMar>
              <w:left w:w="72" w:type="dxa"/>
              <w:right w:w="72" w:type="dxa"/>
            </w:tcMar>
          </w:tcPr>
          <w:p w14:paraId="052E58BC" w14:textId="77777777" w:rsidR="000F0E36" w:rsidRPr="00773EEA" w:rsidRDefault="000F0E36">
            <w:pPr>
              <w:jc w:val="left"/>
              <w:rPr>
                <w:sz w:val="20"/>
                <w:szCs w:val="20"/>
              </w:rPr>
            </w:pPr>
            <w:r w:rsidRPr="00773EEA">
              <w:rPr>
                <w:sz w:val="20"/>
                <w:szCs w:val="20"/>
              </w:rPr>
              <w:t>Fortalecimiento institucional después de 2010: financiación y niveles (seguimiento a la decisión 53/39)</w:t>
            </w:r>
          </w:p>
        </w:tc>
      </w:tr>
      <w:tr w:rsidR="000F0E36" w:rsidRPr="00773EEA" w14:paraId="259EDC8C" w14:textId="77777777" w:rsidTr="0031261D">
        <w:trPr>
          <w:cantSplit/>
        </w:trPr>
        <w:tc>
          <w:tcPr>
            <w:tcW w:w="1631" w:type="pct"/>
            <w:tcMar>
              <w:left w:w="72" w:type="dxa"/>
              <w:right w:w="72" w:type="dxa"/>
            </w:tcMar>
          </w:tcPr>
          <w:p w14:paraId="7B44AF6B"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/58/18</w:t>
            </w:r>
          </w:p>
        </w:tc>
        <w:tc>
          <w:tcPr>
            <w:tcW w:w="989" w:type="pct"/>
            <w:tcMar>
              <w:left w:w="72" w:type="dxa"/>
              <w:right w:w="72" w:type="dxa"/>
            </w:tcMar>
          </w:tcPr>
          <w:p w14:paraId="150A8393" w14:textId="77777777" w:rsidR="000F0E36" w:rsidRPr="00773EEA" w:rsidRDefault="000F0E36">
            <w:pPr>
              <w:jc w:val="left"/>
              <w:rPr>
                <w:sz w:val="20"/>
                <w:szCs w:val="20"/>
              </w:rPr>
            </w:pPr>
            <w:r w:rsidRPr="00773EEA">
              <w:rPr>
                <w:sz w:val="20"/>
                <w:szCs w:val="20"/>
              </w:rPr>
              <w:t>Julio de 2009</w:t>
            </w:r>
          </w:p>
        </w:tc>
        <w:tc>
          <w:tcPr>
            <w:tcW w:w="2380" w:type="pct"/>
            <w:tcMar>
              <w:left w:w="72" w:type="dxa"/>
              <w:right w:w="72" w:type="dxa"/>
            </w:tcMar>
          </w:tcPr>
          <w:p w14:paraId="4F6660DD" w14:textId="77777777" w:rsidR="000F0E36" w:rsidRPr="00773EEA" w:rsidRDefault="000F0E36">
            <w:pPr>
              <w:jc w:val="left"/>
              <w:rPr>
                <w:sz w:val="20"/>
                <w:szCs w:val="20"/>
              </w:rPr>
            </w:pPr>
            <w:r w:rsidRPr="00773EEA">
              <w:rPr>
                <w:sz w:val="20"/>
                <w:szCs w:val="20"/>
              </w:rPr>
              <w:t>Fortalecimiento institucional: opciones para la financiación después de 2010 (seguimiento a las decisiones 53/39 y 57/36 b))</w:t>
            </w:r>
          </w:p>
        </w:tc>
      </w:tr>
      <w:tr w:rsidR="000F0E36" w:rsidRPr="00773EEA" w14:paraId="5B0943AB" w14:textId="77777777" w:rsidTr="0031261D">
        <w:trPr>
          <w:cantSplit/>
        </w:trPr>
        <w:tc>
          <w:tcPr>
            <w:tcW w:w="1631" w:type="pct"/>
            <w:tcMar>
              <w:left w:w="72" w:type="dxa"/>
              <w:right w:w="72" w:type="dxa"/>
            </w:tcMar>
          </w:tcPr>
          <w:p w14:paraId="5A7FADAA"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/59/53</w:t>
            </w:r>
          </w:p>
        </w:tc>
        <w:tc>
          <w:tcPr>
            <w:tcW w:w="989" w:type="pct"/>
            <w:tcMar>
              <w:left w:w="72" w:type="dxa"/>
              <w:right w:w="72" w:type="dxa"/>
            </w:tcMar>
          </w:tcPr>
          <w:p w14:paraId="6F36458C" w14:textId="77777777" w:rsidR="000F0E36" w:rsidRPr="00773EEA" w:rsidRDefault="000F0E36">
            <w:pPr>
              <w:jc w:val="left"/>
              <w:rPr>
                <w:sz w:val="20"/>
                <w:szCs w:val="20"/>
              </w:rPr>
            </w:pPr>
            <w:r w:rsidRPr="00773EEA">
              <w:rPr>
                <w:sz w:val="20"/>
                <w:szCs w:val="20"/>
              </w:rPr>
              <w:t>Noviembre de 2009</w:t>
            </w:r>
          </w:p>
        </w:tc>
        <w:tc>
          <w:tcPr>
            <w:tcW w:w="2380" w:type="pct"/>
            <w:tcMar>
              <w:left w:w="72" w:type="dxa"/>
              <w:right w:w="72" w:type="dxa"/>
            </w:tcMar>
          </w:tcPr>
          <w:p w14:paraId="1016F031" w14:textId="77777777" w:rsidR="000F0E36" w:rsidRPr="00773EEA" w:rsidRDefault="000F0E36">
            <w:pPr>
              <w:jc w:val="left"/>
              <w:rPr>
                <w:sz w:val="20"/>
                <w:szCs w:val="20"/>
              </w:rPr>
            </w:pPr>
            <w:r w:rsidRPr="00773EEA">
              <w:rPr>
                <w:sz w:val="20"/>
                <w:szCs w:val="20"/>
              </w:rPr>
              <w:t>Fortalecimiento institucional: opciones de financiación después de 2010</w:t>
            </w:r>
          </w:p>
        </w:tc>
      </w:tr>
      <w:tr w:rsidR="000F0E36" w:rsidRPr="00773EEA" w14:paraId="44757DFE" w14:textId="77777777" w:rsidTr="0031261D">
        <w:trPr>
          <w:cantSplit/>
        </w:trPr>
        <w:tc>
          <w:tcPr>
            <w:tcW w:w="1631" w:type="pct"/>
            <w:tcMar>
              <w:left w:w="72" w:type="dxa"/>
              <w:right w:w="72" w:type="dxa"/>
            </w:tcMar>
          </w:tcPr>
          <w:p w14:paraId="0D75D5FC"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/60/15</w:t>
            </w:r>
          </w:p>
        </w:tc>
        <w:tc>
          <w:tcPr>
            <w:tcW w:w="989" w:type="pct"/>
            <w:tcMar>
              <w:left w:w="72" w:type="dxa"/>
              <w:right w:w="72" w:type="dxa"/>
            </w:tcMar>
          </w:tcPr>
          <w:p w14:paraId="7C9ED65F" w14:textId="77777777" w:rsidR="000F0E36" w:rsidRPr="00773EEA" w:rsidRDefault="000F0E36">
            <w:pPr>
              <w:jc w:val="left"/>
              <w:rPr>
                <w:sz w:val="20"/>
                <w:szCs w:val="20"/>
              </w:rPr>
            </w:pPr>
            <w:r w:rsidRPr="00773EEA">
              <w:rPr>
                <w:sz w:val="20"/>
                <w:szCs w:val="20"/>
              </w:rPr>
              <w:t>Abril de 2010</w:t>
            </w:r>
          </w:p>
        </w:tc>
        <w:tc>
          <w:tcPr>
            <w:tcW w:w="2380" w:type="pct"/>
            <w:tcMar>
              <w:left w:w="72" w:type="dxa"/>
              <w:right w:w="72" w:type="dxa"/>
            </w:tcMar>
          </w:tcPr>
          <w:p w14:paraId="7492F2B2" w14:textId="77777777" w:rsidR="000F0E36" w:rsidRPr="00773EEA" w:rsidRDefault="000F0E36">
            <w:pPr>
              <w:jc w:val="left"/>
              <w:rPr>
                <w:sz w:val="20"/>
                <w:szCs w:val="20"/>
              </w:rPr>
            </w:pPr>
            <w:r w:rsidRPr="00773EEA">
              <w:rPr>
                <w:sz w:val="20"/>
                <w:szCs w:val="20"/>
              </w:rPr>
              <w:t>Reseña de las cuestiones identificadas durante el examen de los proyectos</w:t>
            </w:r>
          </w:p>
        </w:tc>
      </w:tr>
      <w:tr w:rsidR="000F0E36" w:rsidRPr="00773EEA" w14:paraId="597CCDA3" w14:textId="77777777" w:rsidTr="0031261D">
        <w:trPr>
          <w:cantSplit/>
        </w:trPr>
        <w:tc>
          <w:tcPr>
            <w:tcW w:w="1631" w:type="pct"/>
            <w:tcMar>
              <w:left w:w="72" w:type="dxa"/>
              <w:right w:w="72" w:type="dxa"/>
            </w:tcMar>
          </w:tcPr>
          <w:p w14:paraId="6A6F3F54"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/61/49</w:t>
            </w:r>
          </w:p>
        </w:tc>
        <w:tc>
          <w:tcPr>
            <w:tcW w:w="989" w:type="pct"/>
            <w:tcMar>
              <w:left w:w="72" w:type="dxa"/>
              <w:right w:w="72" w:type="dxa"/>
            </w:tcMar>
          </w:tcPr>
          <w:p w14:paraId="48DD7359" w14:textId="77777777" w:rsidR="000F0E36" w:rsidRPr="00773EEA" w:rsidRDefault="000F0E36">
            <w:pPr>
              <w:jc w:val="left"/>
              <w:rPr>
                <w:sz w:val="20"/>
                <w:szCs w:val="20"/>
              </w:rPr>
            </w:pPr>
            <w:r w:rsidRPr="00773EEA">
              <w:rPr>
                <w:sz w:val="20"/>
                <w:szCs w:val="20"/>
              </w:rPr>
              <w:t>Julio de 2010</w:t>
            </w:r>
          </w:p>
        </w:tc>
        <w:tc>
          <w:tcPr>
            <w:tcW w:w="2380" w:type="pct"/>
            <w:tcMar>
              <w:left w:w="72" w:type="dxa"/>
              <w:right w:w="72" w:type="dxa"/>
            </w:tcMar>
          </w:tcPr>
          <w:p w14:paraId="729F0481" w14:textId="77777777" w:rsidR="000F0E36" w:rsidRPr="00773EEA" w:rsidRDefault="000F0E36">
            <w:pPr>
              <w:jc w:val="left"/>
              <w:rPr>
                <w:sz w:val="20"/>
                <w:szCs w:val="20"/>
              </w:rPr>
            </w:pPr>
            <w:r w:rsidRPr="00773EEA">
              <w:rPr>
                <w:sz w:val="20"/>
                <w:szCs w:val="20"/>
              </w:rPr>
              <w:t>Fortalecimiento institucional: opciones de financiación y formatos de solicitudes de renovación</w:t>
            </w:r>
          </w:p>
        </w:tc>
      </w:tr>
      <w:tr w:rsidR="000F0E36" w:rsidRPr="00773EEA" w14:paraId="3B0D9E16" w14:textId="77777777" w:rsidTr="0031261D">
        <w:trPr>
          <w:cantSplit/>
        </w:trPr>
        <w:tc>
          <w:tcPr>
            <w:tcW w:w="1631" w:type="pct"/>
            <w:tcMar>
              <w:left w:w="72" w:type="dxa"/>
              <w:right w:w="72" w:type="dxa"/>
            </w:tcMar>
          </w:tcPr>
          <w:p w14:paraId="23E9BAF6" w14:textId="77777777" w:rsidR="000F0E36" w:rsidRPr="00773EEA" w:rsidRDefault="000F0E36">
            <w:pPr>
              <w:jc w:val="left"/>
              <w:rPr>
                <w:sz w:val="20"/>
                <w:szCs w:val="20"/>
              </w:rPr>
            </w:pPr>
            <w:r w:rsidRPr="00773EEA">
              <w:rPr>
                <w:sz w:val="20"/>
                <w:szCs w:val="20"/>
              </w:rPr>
              <w:t>UNEP/</w:t>
            </w:r>
            <w:proofErr w:type="spellStart"/>
            <w:r w:rsidRPr="00773EEA">
              <w:rPr>
                <w:sz w:val="20"/>
                <w:szCs w:val="20"/>
              </w:rPr>
              <w:t>OzL.Pro</w:t>
            </w:r>
            <w:proofErr w:type="spellEnd"/>
            <w:r w:rsidRPr="00773EEA">
              <w:rPr>
                <w:sz w:val="20"/>
                <w:szCs w:val="20"/>
              </w:rPr>
              <w:t>/</w:t>
            </w:r>
            <w:proofErr w:type="spellStart"/>
            <w:r w:rsidRPr="00773EEA">
              <w:rPr>
                <w:sz w:val="20"/>
                <w:szCs w:val="20"/>
              </w:rPr>
              <w:t>ExCom</w:t>
            </w:r>
            <w:proofErr w:type="spellEnd"/>
            <w:r w:rsidRPr="00773EEA">
              <w:rPr>
                <w:sz w:val="20"/>
                <w:szCs w:val="20"/>
              </w:rPr>
              <w:t>/74/51</w:t>
            </w:r>
          </w:p>
        </w:tc>
        <w:tc>
          <w:tcPr>
            <w:tcW w:w="989" w:type="pct"/>
            <w:tcMar>
              <w:left w:w="72" w:type="dxa"/>
              <w:right w:w="72" w:type="dxa"/>
            </w:tcMar>
          </w:tcPr>
          <w:p w14:paraId="58B6338D" w14:textId="77777777" w:rsidR="000F0E36" w:rsidRPr="00773EEA" w:rsidRDefault="000F0E36">
            <w:pPr>
              <w:jc w:val="left"/>
              <w:rPr>
                <w:sz w:val="20"/>
                <w:szCs w:val="20"/>
              </w:rPr>
            </w:pPr>
            <w:r w:rsidRPr="00773EEA">
              <w:rPr>
                <w:sz w:val="20"/>
                <w:szCs w:val="20"/>
              </w:rPr>
              <w:t>Mayo de 2015</w:t>
            </w:r>
          </w:p>
        </w:tc>
        <w:tc>
          <w:tcPr>
            <w:tcW w:w="2380" w:type="pct"/>
            <w:tcMar>
              <w:left w:w="72" w:type="dxa"/>
              <w:right w:w="72" w:type="dxa"/>
            </w:tcMar>
          </w:tcPr>
          <w:p w14:paraId="60E48D4D" w14:textId="77777777" w:rsidR="000F0E36" w:rsidRPr="00773EEA" w:rsidRDefault="000F0E36">
            <w:pPr>
              <w:jc w:val="left"/>
              <w:rPr>
                <w:sz w:val="20"/>
                <w:szCs w:val="20"/>
              </w:rPr>
            </w:pPr>
            <w:r w:rsidRPr="00773EEA">
              <w:rPr>
                <w:sz w:val="20"/>
                <w:szCs w:val="20"/>
              </w:rPr>
              <w:t>Examen de la financiación de los proyectos de fortalecimiento institucional (decisión 61/43 b))</w:t>
            </w:r>
          </w:p>
        </w:tc>
      </w:tr>
      <w:tr w:rsidR="000F0E36" w:rsidRPr="00773EEA" w14:paraId="433751C9" w14:textId="77777777" w:rsidTr="0031261D">
        <w:trPr>
          <w:cantSplit/>
        </w:trPr>
        <w:tc>
          <w:tcPr>
            <w:tcW w:w="1631" w:type="pct"/>
            <w:tcMar>
              <w:left w:w="72" w:type="dxa"/>
              <w:right w:w="72" w:type="dxa"/>
            </w:tcMar>
          </w:tcPr>
          <w:p w14:paraId="1476870A" w14:textId="77777777" w:rsidR="000F0E36" w:rsidRPr="00773EEA" w:rsidRDefault="000F0E36">
            <w:pPr>
              <w:spacing w:after="240"/>
              <w:rPr>
                <w:rFonts w:eastAsia="SimSun"/>
                <w:color w:val="000000"/>
                <w:sz w:val="20"/>
                <w:szCs w:val="20"/>
              </w:rPr>
            </w:pPr>
            <w:r w:rsidRPr="00773EEA">
              <w:rPr>
                <w:color w:val="000000"/>
                <w:sz w:val="20"/>
                <w:szCs w:val="20"/>
              </w:rPr>
              <w:t>UNEP/</w:t>
            </w:r>
            <w:proofErr w:type="spellStart"/>
            <w:r w:rsidRPr="00773EEA">
              <w:rPr>
                <w:color w:val="000000"/>
                <w:sz w:val="20"/>
                <w:szCs w:val="20"/>
              </w:rPr>
              <w:t>OzL.Pro</w:t>
            </w:r>
            <w:proofErr w:type="spellEnd"/>
            <w:r w:rsidRPr="00773EEA">
              <w:rPr>
                <w:color w:val="000000"/>
                <w:sz w:val="20"/>
                <w:szCs w:val="20"/>
              </w:rPr>
              <w:t>/</w:t>
            </w:r>
            <w:proofErr w:type="spellStart"/>
            <w:r w:rsidRPr="00773EEA">
              <w:rPr>
                <w:color w:val="000000"/>
                <w:sz w:val="20"/>
                <w:szCs w:val="20"/>
              </w:rPr>
              <w:t>ExCom</w:t>
            </w:r>
            <w:proofErr w:type="spellEnd"/>
            <w:r w:rsidRPr="00773EEA">
              <w:rPr>
                <w:color w:val="000000"/>
                <w:sz w:val="20"/>
                <w:szCs w:val="20"/>
              </w:rPr>
              <w:t>/84/73</w:t>
            </w:r>
          </w:p>
        </w:tc>
        <w:tc>
          <w:tcPr>
            <w:tcW w:w="989" w:type="pct"/>
            <w:tcMar>
              <w:left w:w="72" w:type="dxa"/>
              <w:right w:w="72" w:type="dxa"/>
            </w:tcMar>
          </w:tcPr>
          <w:p w14:paraId="22274454" w14:textId="77777777" w:rsidR="000F0E36" w:rsidRPr="00773EEA" w:rsidRDefault="000F0E36">
            <w:pPr>
              <w:jc w:val="left"/>
              <w:rPr>
                <w:sz w:val="20"/>
                <w:szCs w:val="20"/>
              </w:rPr>
            </w:pPr>
            <w:r w:rsidRPr="00773EEA">
              <w:rPr>
                <w:sz w:val="20"/>
                <w:szCs w:val="20"/>
              </w:rPr>
              <w:t>Diciembre de 2019</w:t>
            </w:r>
          </w:p>
        </w:tc>
        <w:tc>
          <w:tcPr>
            <w:tcW w:w="2380" w:type="pct"/>
            <w:tcMar>
              <w:left w:w="72" w:type="dxa"/>
              <w:right w:w="72" w:type="dxa"/>
            </w:tcMar>
          </w:tcPr>
          <w:p w14:paraId="57751F1C" w14:textId="77777777" w:rsidR="000F0E36" w:rsidRPr="00773EEA" w:rsidRDefault="000F0E36">
            <w:pPr>
              <w:jc w:val="left"/>
              <w:rPr>
                <w:rFonts w:eastAsia="SimSun"/>
                <w:color w:val="000000"/>
                <w:sz w:val="20"/>
                <w:szCs w:val="20"/>
              </w:rPr>
            </w:pPr>
            <w:r w:rsidRPr="00773EEA">
              <w:rPr>
                <w:color w:val="000000"/>
                <w:sz w:val="20"/>
                <w:szCs w:val="20"/>
              </w:rPr>
              <w:t>Proyecto de política operacional sobre la incorporación de la perspectiva de género en los proyectos financiados por el Fondo Multilateral</w:t>
            </w:r>
          </w:p>
        </w:tc>
      </w:tr>
      <w:tr w:rsidR="00680336" w:rsidRPr="00773EEA" w14:paraId="2BF1A6F3" w14:textId="77777777" w:rsidTr="0031261D">
        <w:trPr>
          <w:cantSplit/>
        </w:trPr>
        <w:tc>
          <w:tcPr>
            <w:tcW w:w="1631" w:type="pct"/>
            <w:tcMar>
              <w:left w:w="72" w:type="dxa"/>
              <w:right w:w="72" w:type="dxa"/>
            </w:tcMar>
          </w:tcPr>
          <w:p w14:paraId="7EC3E989" w14:textId="7C26179F" w:rsidR="00680336" w:rsidRPr="00773EEA" w:rsidRDefault="008D6E25">
            <w:pPr>
              <w:spacing w:after="240"/>
              <w:rPr>
                <w:rFonts w:eastAsia="SimSun"/>
                <w:color w:val="000000"/>
                <w:sz w:val="20"/>
                <w:szCs w:val="20"/>
              </w:rPr>
            </w:pPr>
            <w:r w:rsidRPr="00773EEA">
              <w:rPr>
                <w:color w:val="000000"/>
                <w:sz w:val="20"/>
                <w:szCs w:val="20"/>
              </w:rPr>
              <w:t>UNEP/</w:t>
            </w:r>
            <w:proofErr w:type="spellStart"/>
            <w:r w:rsidRPr="00773EEA">
              <w:rPr>
                <w:color w:val="000000"/>
                <w:sz w:val="20"/>
                <w:szCs w:val="20"/>
              </w:rPr>
              <w:t>OzL.Pro</w:t>
            </w:r>
            <w:proofErr w:type="spellEnd"/>
            <w:r w:rsidRPr="00773EEA">
              <w:rPr>
                <w:color w:val="000000"/>
                <w:sz w:val="20"/>
                <w:szCs w:val="20"/>
              </w:rPr>
              <w:t>/</w:t>
            </w:r>
            <w:proofErr w:type="spellStart"/>
            <w:r w:rsidRPr="00773EEA">
              <w:rPr>
                <w:color w:val="000000"/>
                <w:sz w:val="20"/>
                <w:szCs w:val="20"/>
              </w:rPr>
              <w:t>ExCom</w:t>
            </w:r>
            <w:proofErr w:type="spellEnd"/>
            <w:r w:rsidRPr="00773EEA">
              <w:rPr>
                <w:color w:val="000000"/>
                <w:sz w:val="20"/>
                <w:szCs w:val="20"/>
              </w:rPr>
              <w:t>/89/4</w:t>
            </w:r>
          </w:p>
        </w:tc>
        <w:tc>
          <w:tcPr>
            <w:tcW w:w="989" w:type="pct"/>
            <w:tcMar>
              <w:left w:w="72" w:type="dxa"/>
              <w:right w:w="72" w:type="dxa"/>
            </w:tcMar>
          </w:tcPr>
          <w:p w14:paraId="3CE31F8F" w14:textId="5B50EA55" w:rsidR="00680336" w:rsidRPr="00773EEA" w:rsidRDefault="008D6E25">
            <w:pPr>
              <w:jc w:val="left"/>
              <w:rPr>
                <w:sz w:val="20"/>
                <w:szCs w:val="20"/>
              </w:rPr>
            </w:pPr>
            <w:r w:rsidRPr="00773EEA">
              <w:rPr>
                <w:sz w:val="20"/>
                <w:szCs w:val="20"/>
              </w:rPr>
              <w:t>Mayo de 2022</w:t>
            </w:r>
          </w:p>
        </w:tc>
        <w:tc>
          <w:tcPr>
            <w:tcW w:w="2380" w:type="pct"/>
            <w:tcMar>
              <w:left w:w="72" w:type="dxa"/>
              <w:right w:w="72" w:type="dxa"/>
            </w:tcMar>
          </w:tcPr>
          <w:p w14:paraId="703E9547" w14:textId="1618D0A4" w:rsidR="00680336" w:rsidRPr="00773EEA" w:rsidRDefault="008D6E25">
            <w:pPr>
              <w:jc w:val="left"/>
              <w:rPr>
                <w:rFonts w:eastAsia="SimSun"/>
                <w:color w:val="000000"/>
                <w:sz w:val="20"/>
                <w:szCs w:val="20"/>
              </w:rPr>
            </w:pPr>
            <w:r w:rsidRPr="00773EEA">
              <w:rPr>
                <w:color w:val="000000"/>
                <w:sz w:val="20"/>
                <w:szCs w:val="20"/>
              </w:rPr>
              <w:t xml:space="preserve">Reseña de los proyectos de fortalecimiento institucional con sus niveles de financiación (decisión 74/51 d))  </w:t>
            </w:r>
          </w:p>
        </w:tc>
      </w:tr>
      <w:tr w:rsidR="0031261D" w:rsidRPr="00E019A3" w14:paraId="042E2C46" w14:textId="77777777" w:rsidTr="0031261D">
        <w:trPr>
          <w:cantSplit/>
        </w:trPr>
        <w:tc>
          <w:tcPr>
            <w:tcW w:w="1631" w:type="pct"/>
            <w:tcMar>
              <w:left w:w="72" w:type="dxa"/>
              <w:right w:w="72" w:type="dxa"/>
            </w:tcMar>
          </w:tcPr>
          <w:p w14:paraId="204622FC" w14:textId="52ACA9A8" w:rsidR="0031261D" w:rsidRPr="00773EEA" w:rsidRDefault="0031261D" w:rsidP="0031261D">
            <w:pPr>
              <w:spacing w:after="240"/>
              <w:rPr>
                <w:rFonts w:eastAsia="SimSun"/>
                <w:color w:val="000000"/>
                <w:sz w:val="20"/>
                <w:szCs w:val="20"/>
              </w:rPr>
            </w:pPr>
            <w:r w:rsidRPr="00773EEA">
              <w:rPr>
                <w:color w:val="000000"/>
                <w:sz w:val="20"/>
                <w:szCs w:val="20"/>
              </w:rPr>
              <w:t>UNEP/</w:t>
            </w:r>
            <w:proofErr w:type="spellStart"/>
            <w:r w:rsidRPr="00773EEA">
              <w:rPr>
                <w:color w:val="000000"/>
                <w:sz w:val="20"/>
                <w:szCs w:val="20"/>
              </w:rPr>
              <w:t>OzL.Pro</w:t>
            </w:r>
            <w:proofErr w:type="spellEnd"/>
            <w:r w:rsidRPr="00773EEA">
              <w:rPr>
                <w:color w:val="000000"/>
                <w:sz w:val="20"/>
                <w:szCs w:val="20"/>
              </w:rPr>
              <w:t>/</w:t>
            </w:r>
            <w:proofErr w:type="spellStart"/>
            <w:r w:rsidRPr="00773EEA">
              <w:rPr>
                <w:color w:val="000000"/>
                <w:sz w:val="20"/>
                <w:szCs w:val="20"/>
              </w:rPr>
              <w:t>ExCom</w:t>
            </w:r>
            <w:proofErr w:type="spellEnd"/>
            <w:r w:rsidRPr="00773EEA">
              <w:rPr>
                <w:color w:val="000000"/>
                <w:sz w:val="20"/>
                <w:szCs w:val="20"/>
              </w:rPr>
              <w:t>/91/60</w:t>
            </w:r>
          </w:p>
        </w:tc>
        <w:tc>
          <w:tcPr>
            <w:tcW w:w="989" w:type="pct"/>
            <w:tcMar>
              <w:left w:w="72" w:type="dxa"/>
              <w:right w:w="72" w:type="dxa"/>
            </w:tcMar>
          </w:tcPr>
          <w:p w14:paraId="3DB8EE05" w14:textId="7D5DB479" w:rsidR="0031261D" w:rsidRPr="00773EEA" w:rsidRDefault="0031261D" w:rsidP="0031261D">
            <w:pPr>
              <w:jc w:val="left"/>
              <w:rPr>
                <w:sz w:val="20"/>
                <w:szCs w:val="20"/>
              </w:rPr>
            </w:pPr>
            <w:r w:rsidRPr="00773EEA">
              <w:rPr>
                <w:sz w:val="20"/>
                <w:szCs w:val="20"/>
              </w:rPr>
              <w:t>Diciembre de 2022</w:t>
            </w:r>
          </w:p>
        </w:tc>
        <w:tc>
          <w:tcPr>
            <w:tcW w:w="2380" w:type="pct"/>
            <w:tcMar>
              <w:left w:w="72" w:type="dxa"/>
              <w:right w:w="72" w:type="dxa"/>
            </w:tcMar>
          </w:tcPr>
          <w:p w14:paraId="7A9012CD" w14:textId="60E51AA9" w:rsidR="0031261D" w:rsidRPr="0031261D" w:rsidRDefault="00680336" w:rsidP="0031261D">
            <w:pPr>
              <w:jc w:val="left"/>
              <w:rPr>
                <w:rFonts w:eastAsia="SimSun"/>
                <w:color w:val="000000"/>
                <w:sz w:val="20"/>
                <w:szCs w:val="20"/>
              </w:rPr>
            </w:pPr>
            <w:r w:rsidRPr="00773EEA">
              <w:rPr>
                <w:color w:val="000000"/>
                <w:sz w:val="20"/>
                <w:szCs w:val="20"/>
              </w:rPr>
              <w:t>Examen de los proyectos de fortalecimiento institucional, incluidos los niveles de financiación, formatos del informe final y de las solicitudes de prórroga e indicadores de desempeño que puedan utilizar de manera uniforme todos los países del artículo 5 (decisión 89/3)</w:t>
            </w:r>
          </w:p>
        </w:tc>
      </w:tr>
      <w:bookmarkEnd w:id="6"/>
    </w:tbl>
    <w:p w14:paraId="3C4952FA" w14:textId="77777777" w:rsidR="000F0E36" w:rsidRPr="00E019A3" w:rsidRDefault="000F0E36" w:rsidP="000F0E36"/>
    <w:p w14:paraId="0A13989E" w14:textId="77777777" w:rsidR="00B24A35" w:rsidRPr="00CB1761" w:rsidRDefault="00B24A35" w:rsidP="00612D69">
      <w:pPr>
        <w:spacing w:after="240"/>
        <w:ind w:left="720"/>
      </w:pPr>
    </w:p>
    <w:sectPr w:rsidR="00B24A35" w:rsidRPr="00CB1761" w:rsidSect="001F1BC4">
      <w:footnotePr>
        <w:numRestart w:val="eachSect"/>
      </w:footnotePr>
      <w:pgSz w:w="12240" w:h="15840" w:code="1"/>
      <w:pgMar w:top="284" w:right="1440" w:bottom="142"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7C35" w14:textId="77777777" w:rsidR="006361F0" w:rsidRDefault="006361F0" w:rsidP="004A504B">
      <w:r>
        <w:separator/>
      </w:r>
    </w:p>
  </w:endnote>
  <w:endnote w:type="continuationSeparator" w:id="0">
    <w:p w14:paraId="4999664C" w14:textId="77777777" w:rsidR="006361F0" w:rsidRDefault="006361F0" w:rsidP="004A504B">
      <w:r>
        <w:continuationSeparator/>
      </w:r>
    </w:p>
  </w:endnote>
  <w:endnote w:type="continuationNotice" w:id="1">
    <w:p w14:paraId="2E3DDD86" w14:textId="77777777" w:rsidR="006361F0" w:rsidRDefault="00636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6AD2" w14:textId="77777777" w:rsidR="00095C84" w:rsidRDefault="00095C84" w:rsidP="00813096">
    <w:pPr>
      <w:tabs>
        <w:tab w:val="right" w:pos="9000"/>
      </w:tabs>
      <w:rPr>
        <w:i/>
        <w:sz w:val="19"/>
        <w:szCs w:val="19"/>
      </w:rPr>
    </w:pPr>
  </w:p>
  <w:p w14:paraId="49E2C879" w14:textId="793A2C24" w:rsidR="00095C84" w:rsidRDefault="00095C84" w:rsidP="00813096">
    <w:pPr>
      <w:pBdr>
        <w:top w:val="single" w:sz="4" w:space="1" w:color="auto"/>
      </w:pBdr>
      <w:tabs>
        <w:tab w:val="right" w:pos="9000"/>
      </w:tabs>
      <w:rPr>
        <w:i/>
        <w:sz w:val="20"/>
        <w:szCs w:val="20"/>
      </w:rPr>
    </w:pPr>
    <w:r>
      <w:rPr>
        <w:i/>
        <w:sz w:val="19"/>
        <w:szCs w:val="19"/>
      </w:rPr>
      <w:t>Secretaría del Fondo Multilateral</w:t>
    </w:r>
    <w:r>
      <w:rPr>
        <w:i/>
        <w:sz w:val="19"/>
        <w:szCs w:val="19"/>
      </w:rPr>
      <w:tab/>
    </w:r>
    <w:r w:rsidRPr="00D23947">
      <w:rPr>
        <w:i/>
        <w:sz w:val="20"/>
        <w:szCs w:val="20"/>
      </w:rPr>
      <w:fldChar w:fldCharType="begin"/>
    </w:r>
    <w:r w:rsidRPr="00D23947">
      <w:rPr>
        <w:i/>
        <w:sz w:val="20"/>
        <w:szCs w:val="20"/>
      </w:rPr>
      <w:instrText xml:space="preserve"> PAGE </w:instrText>
    </w:r>
    <w:r w:rsidRPr="00D23947">
      <w:rPr>
        <w:i/>
        <w:sz w:val="20"/>
        <w:szCs w:val="20"/>
      </w:rPr>
      <w:fldChar w:fldCharType="separate"/>
    </w:r>
    <w:r w:rsidR="007D67D0">
      <w:rPr>
        <w:i/>
        <w:sz w:val="20"/>
        <w:szCs w:val="20"/>
      </w:rPr>
      <w:t>2</w:t>
    </w:r>
    <w:r w:rsidRPr="00D23947">
      <w:rPr>
        <w:i/>
        <w:sz w:val="20"/>
        <w:szCs w:val="20"/>
      </w:rPr>
      <w:fldChar w:fldCharType="end"/>
    </w:r>
  </w:p>
  <w:p w14:paraId="1E3640DA" w14:textId="77777777" w:rsidR="00095C84" w:rsidRPr="00D23947" w:rsidRDefault="00095C84" w:rsidP="00813096">
    <w:pPr>
      <w:tabs>
        <w:tab w:val="right" w:pos="9000"/>
      </w:tabs>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47A1" w14:textId="1F7A09AA" w:rsidR="00095C84" w:rsidRPr="00D23947" w:rsidRDefault="00095C84" w:rsidP="00711CE7">
    <w:pPr>
      <w:pBdr>
        <w:top w:val="single" w:sz="4" w:space="1" w:color="auto"/>
      </w:pBdr>
      <w:tabs>
        <w:tab w:val="right" w:pos="9000"/>
      </w:tabs>
      <w:rPr>
        <w:i/>
        <w:sz w:val="20"/>
        <w:szCs w:val="20"/>
      </w:rPr>
    </w:pPr>
    <w:r>
      <w:rPr>
        <w:i/>
        <w:sz w:val="19"/>
        <w:szCs w:val="19"/>
      </w:rPr>
      <w:t>Secretaría del Fondo Multilateral</w:t>
    </w:r>
    <w:r>
      <w:rPr>
        <w:i/>
        <w:sz w:val="19"/>
        <w:szCs w:val="19"/>
      </w:rPr>
      <w:tab/>
    </w:r>
    <w:r w:rsidRPr="00D23947">
      <w:rPr>
        <w:i/>
        <w:sz w:val="20"/>
        <w:szCs w:val="20"/>
      </w:rPr>
      <w:fldChar w:fldCharType="begin"/>
    </w:r>
    <w:r w:rsidRPr="00D23947">
      <w:rPr>
        <w:i/>
        <w:sz w:val="20"/>
        <w:szCs w:val="20"/>
      </w:rPr>
      <w:instrText xml:space="preserve"> PAGE </w:instrText>
    </w:r>
    <w:r w:rsidRPr="00D23947">
      <w:rPr>
        <w:i/>
        <w:sz w:val="20"/>
        <w:szCs w:val="20"/>
      </w:rPr>
      <w:fldChar w:fldCharType="separate"/>
    </w:r>
    <w:r w:rsidR="00773EEA">
      <w:rPr>
        <w:i/>
        <w:noProof/>
        <w:sz w:val="20"/>
        <w:szCs w:val="20"/>
      </w:rPr>
      <w:t>2</w:t>
    </w:r>
    <w:r w:rsidRPr="00D23947">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28C4" w14:textId="605FE817" w:rsidR="00095C84" w:rsidRPr="00D23947" w:rsidRDefault="00095C84" w:rsidP="00813096">
    <w:pPr>
      <w:tabs>
        <w:tab w:val="right" w:pos="9000"/>
      </w:tabs>
      <w:rPr>
        <w:i/>
        <w:sz w:val="20"/>
        <w:szCs w:val="20"/>
      </w:rPr>
    </w:pPr>
  </w:p>
  <w:p w14:paraId="4B72A0F3" w14:textId="52F9C5B8" w:rsidR="00095C84" w:rsidRPr="003C5C43" w:rsidRDefault="00095C8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95299"/>
      <w:docPartObj>
        <w:docPartGallery w:val="Page Numbers (Bottom of Page)"/>
        <w:docPartUnique/>
      </w:docPartObj>
    </w:sdtPr>
    <w:sdtEndPr>
      <w:rPr>
        <w:noProof/>
      </w:rPr>
    </w:sdtEndPr>
    <w:sdtContent>
      <w:p w14:paraId="1EB354C8" w14:textId="77777777" w:rsidR="00590F78" w:rsidRDefault="00590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835E6" w14:textId="77777777" w:rsidR="00590F78" w:rsidRDefault="00590F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AC67" w14:textId="3805E92E" w:rsidR="00893E4C" w:rsidRPr="00D23947" w:rsidRDefault="00893E4C" w:rsidP="00893E4C">
    <w:pPr>
      <w:pBdr>
        <w:top w:val="single" w:sz="4" w:space="1" w:color="auto"/>
      </w:pBdr>
      <w:tabs>
        <w:tab w:val="right" w:pos="9000"/>
      </w:tabs>
      <w:rPr>
        <w:i/>
        <w:sz w:val="20"/>
        <w:szCs w:val="20"/>
      </w:rPr>
    </w:pPr>
    <w:r>
      <w:rPr>
        <w:i/>
        <w:sz w:val="19"/>
        <w:szCs w:val="19"/>
      </w:rPr>
      <w:t>Secretaría del Fondo Multilateral</w:t>
    </w:r>
    <w:r>
      <w:rPr>
        <w:i/>
        <w:sz w:val="19"/>
        <w:szCs w:val="19"/>
      </w:rPr>
      <w:tab/>
    </w:r>
    <w:r w:rsidRPr="00D23947">
      <w:rPr>
        <w:i/>
        <w:sz w:val="20"/>
        <w:szCs w:val="20"/>
      </w:rPr>
      <w:fldChar w:fldCharType="begin"/>
    </w:r>
    <w:r w:rsidRPr="00D23947">
      <w:rPr>
        <w:i/>
        <w:sz w:val="20"/>
        <w:szCs w:val="20"/>
      </w:rPr>
      <w:instrText xml:space="preserve"> PAGE </w:instrText>
    </w:r>
    <w:r w:rsidRPr="00D23947">
      <w:rPr>
        <w:i/>
        <w:sz w:val="20"/>
        <w:szCs w:val="20"/>
      </w:rPr>
      <w:fldChar w:fldCharType="separate"/>
    </w:r>
    <w:r>
      <w:rPr>
        <w:i/>
        <w:sz w:val="20"/>
        <w:szCs w:val="20"/>
      </w:rPr>
      <w:t>10</w:t>
    </w:r>
    <w:r w:rsidRPr="00D23947">
      <w:rPr>
        <w:i/>
        <w:sz w:val="20"/>
        <w:szCs w:val="20"/>
      </w:rPr>
      <w:fldChar w:fldCharType="end"/>
    </w:r>
  </w:p>
  <w:p w14:paraId="61AADC06" w14:textId="00F4524C" w:rsidR="00590F78" w:rsidRDefault="00590F78" w:rsidP="00893E4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DD99" w14:textId="77777777" w:rsidR="00893E4C" w:rsidRPr="00D23947" w:rsidRDefault="00893E4C" w:rsidP="00893E4C">
    <w:pPr>
      <w:pBdr>
        <w:top w:val="single" w:sz="4" w:space="1" w:color="auto"/>
      </w:pBdr>
      <w:tabs>
        <w:tab w:val="right" w:pos="9000"/>
      </w:tabs>
      <w:rPr>
        <w:i/>
        <w:sz w:val="20"/>
        <w:szCs w:val="20"/>
      </w:rPr>
    </w:pPr>
    <w:r>
      <w:rPr>
        <w:i/>
        <w:sz w:val="19"/>
        <w:szCs w:val="19"/>
      </w:rPr>
      <w:t>Secretaría del Fondo Multilateral</w:t>
    </w:r>
    <w:r>
      <w:rPr>
        <w:i/>
        <w:sz w:val="19"/>
        <w:szCs w:val="19"/>
      </w:rPr>
      <w:tab/>
    </w:r>
    <w:r w:rsidRPr="00D23947">
      <w:rPr>
        <w:i/>
        <w:sz w:val="20"/>
        <w:szCs w:val="20"/>
      </w:rPr>
      <w:fldChar w:fldCharType="begin"/>
    </w:r>
    <w:r w:rsidRPr="00D23947">
      <w:rPr>
        <w:i/>
        <w:sz w:val="20"/>
        <w:szCs w:val="20"/>
      </w:rPr>
      <w:instrText xml:space="preserve"> PAGE </w:instrText>
    </w:r>
    <w:r w:rsidRPr="00D23947">
      <w:rPr>
        <w:i/>
        <w:sz w:val="20"/>
        <w:szCs w:val="20"/>
      </w:rPr>
      <w:fldChar w:fldCharType="separate"/>
    </w:r>
    <w:r>
      <w:rPr>
        <w:i/>
        <w:sz w:val="20"/>
        <w:szCs w:val="20"/>
      </w:rPr>
      <w:t>10</w:t>
    </w:r>
    <w:r w:rsidRPr="00D23947">
      <w:rPr>
        <w:i/>
        <w:sz w:val="20"/>
        <w:szCs w:val="20"/>
      </w:rPr>
      <w:fldChar w:fldCharType="end"/>
    </w:r>
  </w:p>
  <w:p w14:paraId="4F63FF90" w14:textId="77777777" w:rsidR="00590F78" w:rsidRDefault="0059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ABEC" w14:textId="77777777" w:rsidR="006361F0" w:rsidRDefault="006361F0" w:rsidP="004A504B">
      <w:r>
        <w:separator/>
      </w:r>
    </w:p>
  </w:footnote>
  <w:footnote w:type="continuationSeparator" w:id="0">
    <w:p w14:paraId="783AFF1B" w14:textId="77777777" w:rsidR="006361F0" w:rsidRDefault="006361F0" w:rsidP="004A504B">
      <w:r>
        <w:continuationSeparator/>
      </w:r>
    </w:p>
  </w:footnote>
  <w:footnote w:type="continuationNotice" w:id="1">
    <w:p w14:paraId="2C964388" w14:textId="77777777" w:rsidR="006361F0" w:rsidRDefault="006361F0"/>
  </w:footnote>
  <w:footnote w:id="2">
    <w:p w14:paraId="5F57917E" w14:textId="77777777" w:rsidR="006703A8" w:rsidRPr="00C87D6F" w:rsidRDefault="006703A8" w:rsidP="00AF475C">
      <w:pPr>
        <w:autoSpaceDE w:val="0"/>
        <w:autoSpaceDN w:val="0"/>
        <w:adjustRightInd w:val="0"/>
      </w:pPr>
      <w:r>
        <w:rPr>
          <w:rStyle w:val="FootnoteReference"/>
          <w:sz w:val="20"/>
          <w:szCs w:val="20"/>
        </w:rPr>
        <w:footnoteRef/>
      </w:r>
      <w:r>
        <w:rPr>
          <w:sz w:val="20"/>
          <w:szCs w:val="20"/>
        </w:rPr>
        <w:t xml:space="preserve"> La Decisión 91/63 c) solicita a los países del artículo 5, por intermedio de los organismos bilaterales y de ejecución, utilizar el formato revisado aprobado en la decisión 91/63 b) para toda solicitud de renovación de proyectos de fortalecimiento institucional a partir de la primera reunión del Comité Ejecutivo en 2023.</w:t>
      </w:r>
    </w:p>
  </w:footnote>
  <w:footnote w:id="3">
    <w:p w14:paraId="3D756F5B" w14:textId="4A5C89DE" w:rsidR="006703A8" w:rsidRPr="001D6721" w:rsidRDefault="006703A8" w:rsidP="006703A8">
      <w:pPr>
        <w:pStyle w:val="FootnoteText"/>
      </w:pPr>
      <w:r>
        <w:rPr>
          <w:rStyle w:val="FootnoteReference"/>
        </w:rPr>
        <w:footnoteRef/>
      </w:r>
      <w:r>
        <w:t xml:space="preserve"> Las decisiones 59/17 y 59/47 b) permiten a los países del artículo 5 presentar sus proyectos de fortalecimiento institucional como proyectos independientes o dentro de sus PGEH.</w:t>
      </w:r>
    </w:p>
  </w:footnote>
  <w:footnote w:id="4">
    <w:p w14:paraId="779367C0" w14:textId="1F2FE437" w:rsidR="00095C84" w:rsidRPr="00780766" w:rsidRDefault="00095C84">
      <w:pPr>
        <w:pStyle w:val="FootnoteText"/>
      </w:pPr>
      <w:r>
        <w:rPr>
          <w:rStyle w:val="FootnoteReference"/>
        </w:rPr>
        <w:footnoteRef/>
      </w:r>
      <w:r>
        <w:t xml:space="preserve"> Los documentos del programa de trabajo del organismo presentados a la primera reunión del año destacan los proyectos de fortalecimiento institucional para los que no se han presentado informes de ejecución del programa de país llegado el plazo límite, incluyendo, entre otros, en el anexo que contiene las opiniones expresadas por el Comité Ejecutivo. </w:t>
      </w:r>
    </w:p>
  </w:footnote>
  <w:footnote w:id="5">
    <w:p w14:paraId="54078499" w14:textId="4E47AF7F" w:rsidR="00597A13" w:rsidRPr="000F760F" w:rsidRDefault="00597A13">
      <w:pPr>
        <w:pStyle w:val="FootnoteText"/>
      </w:pPr>
      <w:r>
        <w:rPr>
          <w:rStyle w:val="FootnoteReference"/>
        </w:rPr>
        <w:footnoteRef/>
      </w:r>
      <w:r>
        <w:t xml:space="preserve"> De conformidad con la decisión 84/92 d), la decisión 90/48 c) alentó a los organismos bilaterales y de ejecución a seguir garantizando que la política operacional de incorporación de la perspectiva de género se aplicara a todos los proyectos, teniendo en cuenta las actividades específicas presentadas en el cuadro 2 del documento UNEP/</w:t>
      </w:r>
      <w:proofErr w:type="spellStart"/>
      <w:r>
        <w:t>OzL.Pro</w:t>
      </w:r>
      <w:proofErr w:type="spellEnd"/>
      <w:r>
        <w:t>/</w:t>
      </w:r>
      <w:proofErr w:type="spellStart"/>
      <w:r>
        <w:t>ExCom</w:t>
      </w:r>
      <w:proofErr w:type="spellEnd"/>
      <w:r>
        <w:t>/90/37.</w:t>
      </w:r>
    </w:p>
  </w:footnote>
  <w:footnote w:id="6">
    <w:p w14:paraId="522A4787" w14:textId="50008101" w:rsidR="00132177" w:rsidRPr="004066D8" w:rsidRDefault="00132177" w:rsidP="00132177">
      <w:pPr>
        <w:pStyle w:val="FootnoteText"/>
      </w:pPr>
      <w:r>
        <w:rPr>
          <w:rStyle w:val="FootnoteReference"/>
        </w:rPr>
        <w:footnoteRef/>
      </w:r>
      <w:r>
        <w:t xml:space="preserve"> Decisión 77/8 i): No debe haber más de dos proyectos de fortalecimiento institucional en curso al mismo tiempo.</w:t>
      </w:r>
    </w:p>
  </w:footnote>
  <w:footnote w:id="7">
    <w:p w14:paraId="6124DE4E" w14:textId="77777777" w:rsidR="005D653D" w:rsidRPr="00E33D5B" w:rsidRDefault="005D653D" w:rsidP="005D653D">
      <w:pPr>
        <w:pStyle w:val="FootnoteText"/>
      </w:pPr>
      <w:r>
        <w:rPr>
          <w:rStyle w:val="FootnoteReference"/>
        </w:rPr>
        <w:footnoteRef/>
      </w:r>
      <w:r>
        <w:t xml:space="preserve"> Decisión 32/17 b)</w:t>
      </w:r>
    </w:p>
  </w:footnote>
  <w:footnote w:id="8">
    <w:p w14:paraId="6B64FCC3" w14:textId="735C7FB0" w:rsidR="00DB6D2F" w:rsidRPr="00DB5342" w:rsidRDefault="00DB6D2F">
      <w:pPr>
        <w:pStyle w:val="FootnoteText"/>
      </w:pPr>
      <w:r>
        <w:rPr>
          <w:rStyle w:val="FootnoteReference"/>
        </w:rPr>
        <w:footnoteRef/>
      </w:r>
      <w:r>
        <w:t xml:space="preserve"> Un ejemplo de "otro" podría ser un comité de dirección del proyecto, un organismo consultivo nacional del ozono, una comisión interministerial, etc. Dependerá del acuerdo entre las autoridades gubernamentales y el organismo de ejecución.</w:t>
      </w:r>
    </w:p>
  </w:footnote>
  <w:footnote w:id="9">
    <w:p w14:paraId="2D28AD7B" w14:textId="23FF9646" w:rsidR="00124AC9" w:rsidRPr="00124AC9" w:rsidRDefault="00124AC9">
      <w:pPr>
        <w:pStyle w:val="FootnoteText"/>
      </w:pPr>
      <w:r>
        <w:rPr>
          <w:rStyle w:val="FootnoteReference"/>
        </w:rPr>
        <w:footnoteRef/>
      </w:r>
      <w:r>
        <w:t xml:space="preserve"> Puede constituirse un comité de dirección nacional como prerrogativa de cada país, y las modalidades de trabajo, y las composiciones de los miembros del comité pueden variar.</w:t>
      </w:r>
    </w:p>
  </w:footnote>
  <w:footnote w:id="10">
    <w:p w14:paraId="17D8AD06" w14:textId="57404C04" w:rsidR="00FB2F0A" w:rsidRPr="00DB5342" w:rsidRDefault="00FB2F0A" w:rsidP="00FB2F0A">
      <w:pPr>
        <w:pStyle w:val="FootnoteText"/>
      </w:pPr>
      <w:r>
        <w:rPr>
          <w:rStyle w:val="FootnoteReference"/>
        </w:rPr>
        <w:footnoteRef/>
      </w:r>
      <w:r>
        <w:t xml:space="preserve"> Medidas o trabajos realizados mediante los cuales se movilizan aportaciones, tales como fondos, asistencia técnica y otros tipos de recursos, para producir resultados específicos.</w:t>
      </w:r>
    </w:p>
  </w:footnote>
  <w:footnote w:id="11">
    <w:p w14:paraId="6E727DF8" w14:textId="58B12219" w:rsidR="00FB2F0A" w:rsidRPr="00DB5342" w:rsidRDefault="00FB2F0A" w:rsidP="00FB2F0A">
      <w:pPr>
        <w:pStyle w:val="FootnoteText"/>
      </w:pPr>
      <w:r>
        <w:rPr>
          <w:rStyle w:val="FootnoteReference"/>
        </w:rPr>
        <w:footnoteRef/>
      </w:r>
      <w:r>
        <w:t xml:space="preserve"> Los resultados son cambios en las habilidades o capacidades de los individuos/instituciones, o la disponibilidad de nuevos productos y servicios como consecuencia de la terminación de las actividades dentro de una intervención de desarrollo bajo el control de la organización. Se logran con los recursos proporcionados y dentro del plazo especificado.</w:t>
      </w:r>
    </w:p>
  </w:footnote>
  <w:footnote w:id="12">
    <w:p w14:paraId="48F29FDF" w14:textId="77777777" w:rsidR="00590F78" w:rsidRPr="004066D8" w:rsidRDefault="00590F78" w:rsidP="00590F78">
      <w:pPr>
        <w:pStyle w:val="FootnoteText"/>
      </w:pPr>
      <w:r>
        <w:rPr>
          <w:rStyle w:val="FootnoteReference"/>
        </w:rPr>
        <w:footnoteRef/>
      </w:r>
      <w:r>
        <w:t xml:space="preserve"> Decisión 77/8(i)): Que no haya más de dos proyectos de fortalecimiento institucional en curso al mismo tiempo.</w:t>
      </w:r>
    </w:p>
  </w:footnote>
  <w:footnote w:id="13">
    <w:p w14:paraId="1EEBFEC9" w14:textId="77777777" w:rsidR="00590F78" w:rsidRPr="00E33D5B" w:rsidRDefault="00590F78" w:rsidP="00590F78">
      <w:pPr>
        <w:pStyle w:val="FootnoteText"/>
      </w:pPr>
      <w:r>
        <w:rPr>
          <w:rStyle w:val="FootnoteReference"/>
        </w:rPr>
        <w:footnoteRef/>
      </w:r>
      <w:r>
        <w:t xml:space="preserve"> Decisión 32/17(b)</w:t>
      </w:r>
    </w:p>
  </w:footnote>
  <w:footnote w:id="14">
    <w:p w14:paraId="5E9A3784" w14:textId="77777777" w:rsidR="00590F78" w:rsidRPr="00EF0C4B" w:rsidRDefault="00590F78" w:rsidP="00590F78">
      <w:pPr>
        <w:pStyle w:val="FootnoteText"/>
      </w:pPr>
      <w:r>
        <w:rPr>
          <w:rStyle w:val="FootnoteReference"/>
        </w:rPr>
        <w:footnoteRef/>
      </w:r>
      <w:r>
        <w:t xml:space="preserve"> Información requerida de los países de bajo consumo de SAO.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541B" w14:textId="77777777" w:rsidR="00095C84" w:rsidRDefault="00095C84" w:rsidP="00A53BD4">
    <w:pPr>
      <w:pStyle w:val="Header"/>
    </w:pPr>
  </w:p>
  <w:p w14:paraId="54998E38" w14:textId="77777777" w:rsidR="00095C84" w:rsidRDefault="00095C84" w:rsidP="00711CE7">
    <w:pPr>
      <w:pBdr>
        <w:bottom w:val="single" w:sz="4" w:space="1" w:color="auto"/>
      </w:pBdr>
      <w:jc w:val="center"/>
    </w:pPr>
    <w:r>
      <w:rPr>
        <w:rFonts w:ascii="Times Roman" w:hAnsi="Times Roman"/>
        <w:i/>
        <w:sz w:val="19"/>
      </w:rPr>
      <w:t xml:space="preserve">Guía para la presentación de proyectos de fortalecimiento institucional </w:t>
    </w:r>
  </w:p>
  <w:p w14:paraId="2DC783A6" w14:textId="3C1D3EBD" w:rsidR="00095C84" w:rsidRPr="001E23B0" w:rsidRDefault="00095C84" w:rsidP="00A5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9646" w14:textId="77777777" w:rsidR="00095C84" w:rsidRPr="00E00D18" w:rsidRDefault="00095C84" w:rsidP="00A53BD4">
    <w:pPr>
      <w:jc w:val="right"/>
    </w:pPr>
  </w:p>
  <w:p w14:paraId="683F49E6" w14:textId="77777777" w:rsidR="00095C84" w:rsidRDefault="00095C84" w:rsidP="00711CE7">
    <w:pPr>
      <w:pBdr>
        <w:bottom w:val="single" w:sz="4" w:space="1" w:color="auto"/>
      </w:pBdr>
      <w:jc w:val="center"/>
    </w:pPr>
    <w:r>
      <w:rPr>
        <w:rFonts w:ascii="Times Roman" w:hAnsi="Times Roman"/>
        <w:i/>
        <w:sz w:val="19"/>
      </w:rPr>
      <w:t xml:space="preserve">Guía para la presentación de proyectos de fortalecimiento institucional </w:t>
    </w:r>
  </w:p>
  <w:p w14:paraId="59DEB233" w14:textId="39F82C99" w:rsidR="00095C84" w:rsidRPr="0033525D" w:rsidRDefault="00095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C44" w14:textId="77777777" w:rsidR="00590F78" w:rsidRPr="006613AB" w:rsidRDefault="00590F78" w:rsidP="00282E11">
    <w:pPr>
      <w:jc w:val="left"/>
      <w:rPr>
        <w:lang w:val="en-CA"/>
      </w:rPr>
    </w:pPr>
    <w:r>
      <w:fldChar w:fldCharType="begin"/>
    </w:r>
    <w:r w:rsidRPr="00590F78">
      <w:rPr>
        <w:lang w:val="en-CA"/>
      </w:rPr>
      <w:instrText xml:space="preserve"> DOCPROPERTY "Document number"  \* MERGEFORMAT </w:instrText>
    </w:r>
    <w:r>
      <w:fldChar w:fldCharType="separate"/>
    </w:r>
    <w:r w:rsidRPr="004E2E8A">
      <w:rPr>
        <w:lang w:val="en-CA"/>
      </w:rPr>
      <w:t>UNEP/</w:t>
    </w:r>
    <w:proofErr w:type="spellStart"/>
    <w:r w:rsidRPr="004E2E8A">
      <w:rPr>
        <w:lang w:val="en-CA"/>
      </w:rPr>
      <w:t>OzL.Pro</w:t>
    </w:r>
    <w:proofErr w:type="spellEnd"/>
    <w:r w:rsidRPr="004E2E8A">
      <w:rPr>
        <w:lang w:val="en-CA"/>
      </w:rPr>
      <w:t>/ExCom/91/72</w:t>
    </w:r>
    <w:r>
      <w:rPr>
        <w:lang w:val="en-CA"/>
      </w:rPr>
      <w:fldChar w:fldCharType="end"/>
    </w:r>
  </w:p>
  <w:p w14:paraId="7887CA52" w14:textId="77777777" w:rsidR="00590F78" w:rsidRPr="006613AB" w:rsidRDefault="00590F78" w:rsidP="00570D13">
    <w:pPr>
      <w:pStyle w:val="Header"/>
      <w:jc w:val="left"/>
      <w:rPr>
        <w:lang w:val="en-CA"/>
      </w:rPr>
    </w:pPr>
    <w:r w:rsidRPr="006613AB">
      <w:rPr>
        <w:lang w:val="en-CA"/>
      </w:rPr>
      <w:t>Anexo </w:t>
    </w:r>
    <w:r>
      <w:rPr>
        <w:lang w:val="en-CA"/>
      </w:rPr>
      <w:t>XXX</w:t>
    </w:r>
  </w:p>
  <w:p w14:paraId="0C69A208" w14:textId="77777777" w:rsidR="00590F78" w:rsidRPr="006613AB" w:rsidRDefault="00590F78" w:rsidP="004E2E8A">
    <w:pPr>
      <w:pStyle w:val="Header"/>
      <w:ind w:left="720"/>
      <w:jc w:val="right"/>
      <w:rPr>
        <w:lang w:val="en-CA"/>
      </w:rPr>
    </w:pPr>
  </w:p>
  <w:p w14:paraId="4B79B24C" w14:textId="77777777" w:rsidR="00590F78" w:rsidRPr="004E2E8A" w:rsidRDefault="00590F78">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8E8E" w14:textId="77777777" w:rsidR="00F877C5" w:rsidRPr="00E00D18" w:rsidRDefault="00F877C5" w:rsidP="00F877C5">
    <w:pPr>
      <w:jc w:val="right"/>
    </w:pPr>
  </w:p>
  <w:p w14:paraId="4A43A356" w14:textId="004AC278" w:rsidR="00590F78" w:rsidRPr="00F877C5" w:rsidRDefault="00F877C5" w:rsidP="00F877C5">
    <w:pPr>
      <w:pBdr>
        <w:bottom w:val="single" w:sz="4" w:space="1" w:color="auto"/>
      </w:pBdr>
      <w:jc w:val="center"/>
    </w:pPr>
    <w:r>
      <w:rPr>
        <w:rFonts w:ascii="Times Roman" w:hAnsi="Times Roman"/>
        <w:i/>
        <w:sz w:val="19"/>
      </w:rPr>
      <w:t xml:space="preserve">Guía para la presentación de proyectos de fortalecimiento institucional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6732" w14:textId="77777777" w:rsidR="00F877C5" w:rsidRPr="00E00D18" w:rsidRDefault="00F877C5" w:rsidP="00F877C5">
    <w:pPr>
      <w:jc w:val="right"/>
    </w:pPr>
  </w:p>
  <w:p w14:paraId="4B1CBB83" w14:textId="77777777" w:rsidR="00F877C5" w:rsidRDefault="00F877C5" w:rsidP="00F877C5">
    <w:pPr>
      <w:pBdr>
        <w:bottom w:val="single" w:sz="4" w:space="1" w:color="auto"/>
      </w:pBdr>
      <w:jc w:val="center"/>
    </w:pPr>
    <w:r>
      <w:rPr>
        <w:rFonts w:ascii="Times Roman" w:hAnsi="Times Roman"/>
        <w:i/>
        <w:sz w:val="19"/>
      </w:rPr>
      <w:t xml:space="preserve">Guía para la presentación de proyectos de fortalecimiento institucional </w:t>
    </w:r>
  </w:p>
  <w:p w14:paraId="28525BF8" w14:textId="77777777" w:rsidR="00F877C5" w:rsidRPr="0033525D" w:rsidRDefault="00F877C5" w:rsidP="00F877C5">
    <w:pPr>
      <w:pStyle w:val="Header"/>
    </w:pPr>
  </w:p>
  <w:p w14:paraId="7AA87D91" w14:textId="77777777" w:rsidR="00F877C5" w:rsidRPr="00E00D18" w:rsidRDefault="00F877C5" w:rsidP="00F877C5">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67F7" w14:textId="77777777" w:rsidR="00590F78" w:rsidRPr="006613AB" w:rsidRDefault="00590F78" w:rsidP="00282E11">
    <w:pPr>
      <w:ind w:left="720" w:firstLine="720"/>
      <w:jc w:val="right"/>
      <w:rPr>
        <w:lang w:val="en-CA"/>
      </w:rPr>
    </w:pPr>
    <w:r>
      <w:fldChar w:fldCharType="begin"/>
    </w:r>
    <w:r w:rsidRPr="00590F78">
      <w:rPr>
        <w:lang w:val="en-CA"/>
      </w:rPr>
      <w:instrText xml:space="preserve"> DOCPROPERTY "Document number"  \* MERGEFORMAT </w:instrText>
    </w:r>
    <w:r>
      <w:fldChar w:fldCharType="separate"/>
    </w:r>
    <w:r w:rsidRPr="004E2E8A">
      <w:rPr>
        <w:lang w:val="en-CA"/>
      </w:rPr>
      <w:t>UNEP/</w:t>
    </w:r>
    <w:proofErr w:type="spellStart"/>
    <w:r w:rsidRPr="004E2E8A">
      <w:rPr>
        <w:lang w:val="en-CA"/>
      </w:rPr>
      <w:t>OzL.Pro</w:t>
    </w:r>
    <w:proofErr w:type="spellEnd"/>
    <w:r w:rsidRPr="004E2E8A">
      <w:rPr>
        <w:lang w:val="en-CA"/>
      </w:rPr>
      <w:t>/ExCom/91/72</w:t>
    </w:r>
    <w:r>
      <w:rPr>
        <w:lang w:val="en-CA"/>
      </w:rPr>
      <w:fldChar w:fldCharType="end"/>
    </w:r>
  </w:p>
  <w:p w14:paraId="641660EB" w14:textId="77777777" w:rsidR="00590F78" w:rsidRPr="006613AB" w:rsidRDefault="00590F78" w:rsidP="00282E11">
    <w:pPr>
      <w:pStyle w:val="Header"/>
      <w:ind w:left="720"/>
      <w:jc w:val="right"/>
      <w:rPr>
        <w:lang w:val="en-CA"/>
      </w:rPr>
    </w:pPr>
    <w:r w:rsidRPr="006613AB">
      <w:rPr>
        <w:lang w:val="en-CA"/>
      </w:rPr>
      <w:t>Anexo </w:t>
    </w:r>
    <w:r>
      <w:rPr>
        <w:lang w:val="en-CA"/>
      </w:rPr>
      <w:t>XXX</w:t>
    </w:r>
  </w:p>
  <w:p w14:paraId="499110AE" w14:textId="77777777" w:rsidR="00590F78" w:rsidRPr="004E2E8A" w:rsidRDefault="00590F78" w:rsidP="004E2E8A">
    <w:pPr>
      <w:pStyle w:val="Header"/>
      <w:rPr>
        <w:lang w:val="en-C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22D" w14:textId="77777777" w:rsidR="00F877C5" w:rsidRPr="00E00D18" w:rsidRDefault="00F877C5" w:rsidP="00F877C5">
    <w:pPr>
      <w:jc w:val="right"/>
    </w:pPr>
  </w:p>
  <w:p w14:paraId="5A28B0B3" w14:textId="6461F9B4" w:rsidR="00590F78" w:rsidRDefault="00F877C5" w:rsidP="00F877C5">
    <w:pPr>
      <w:pBdr>
        <w:bottom w:val="single" w:sz="4" w:space="1" w:color="auto"/>
      </w:pBdr>
      <w:jc w:val="center"/>
      <w:rPr>
        <w:rFonts w:ascii="Times Roman" w:hAnsi="Times Roman"/>
        <w:i/>
        <w:sz w:val="19"/>
      </w:rPr>
    </w:pPr>
    <w:r>
      <w:rPr>
        <w:rFonts w:ascii="Times Roman" w:hAnsi="Times Roman"/>
        <w:i/>
        <w:sz w:val="19"/>
      </w:rPr>
      <w:t xml:space="preserve">Guía para la presentación de proyectos de fortalecimiento institucional </w:t>
    </w:r>
  </w:p>
  <w:p w14:paraId="1DB55292" w14:textId="77777777" w:rsidR="00F877C5" w:rsidRPr="00F877C5" w:rsidRDefault="00F877C5" w:rsidP="00F877C5">
    <w:pPr>
      <w:pBdr>
        <w:bottom w:val="single" w:sz="4" w:space="1" w:color="auto"/>
      </w:pBd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3BA" w14:textId="77777777" w:rsidR="00172248" w:rsidRDefault="00172248">
    <w:pPr>
      <w:ind w:left="720"/>
      <w:jc w:val="left"/>
    </w:pPr>
  </w:p>
  <w:p w14:paraId="077F9C83" w14:textId="77777777" w:rsidR="00172248" w:rsidRPr="0033525D" w:rsidRDefault="00172248">
    <w:pPr>
      <w:ind w:left="7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133785"/>
    <w:multiLevelType w:val="multilevel"/>
    <w:tmpl w:val="66CC068C"/>
    <w:lvl w:ilvl="0">
      <w:start w:val="1"/>
      <w:numFmt w:val="decimal"/>
      <w:lvlText w:val="%1."/>
      <w:lvlJc w:val="left"/>
      <w:pPr>
        <w:tabs>
          <w:tab w:val="num" w:pos="0"/>
        </w:tabs>
        <w:ind w:left="0" w:firstLine="0"/>
      </w:pPr>
    </w:lvl>
    <w:lvl w:ilvl="1">
      <w:start w:val="1"/>
      <w:numFmt w:val="bullet"/>
      <w:lvlText w:val=""/>
      <w:lvlJc w:val="left"/>
      <w:pPr>
        <w:ind w:left="1080" w:hanging="36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099D6AC1"/>
    <w:multiLevelType w:val="hybridMultilevel"/>
    <w:tmpl w:val="0A62A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81CE3"/>
    <w:multiLevelType w:val="hybridMultilevel"/>
    <w:tmpl w:val="2B804B9C"/>
    <w:lvl w:ilvl="0" w:tplc="0E3A467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0FB12F78"/>
    <w:multiLevelType w:val="hybridMultilevel"/>
    <w:tmpl w:val="8CF2B38E"/>
    <w:lvl w:ilvl="0" w:tplc="A1969AF6">
      <w:start w:val="10"/>
      <w:numFmt w:val="decimal"/>
      <w:lvlText w:val="%1."/>
      <w:lvlJc w:val="left"/>
      <w:pPr>
        <w:ind w:left="2160" w:hanging="720"/>
      </w:pPr>
      <w:rPr>
        <w:rFonts w:hint="default"/>
        <w:b w:val="0"/>
        <w:bCs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7A47E7"/>
    <w:multiLevelType w:val="hybridMultilevel"/>
    <w:tmpl w:val="A7889DD0"/>
    <w:lvl w:ilvl="0" w:tplc="AE3224AE">
      <w:start w:val="1"/>
      <w:numFmt w:val="upperLetter"/>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C758FF"/>
    <w:multiLevelType w:val="hybridMultilevel"/>
    <w:tmpl w:val="E3B07ED0"/>
    <w:lvl w:ilvl="0" w:tplc="97540BD0">
      <w:start w:val="1"/>
      <w:numFmt w:val="upperLetter"/>
      <w:pStyle w:val="ListParagraph3"/>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BF46A6B"/>
    <w:multiLevelType w:val="hybridMultilevel"/>
    <w:tmpl w:val="E1947B0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0" w15:restartNumberingAfterBreak="0">
    <w:nsid w:val="34E60BF3"/>
    <w:multiLevelType w:val="hybridMultilevel"/>
    <w:tmpl w:val="1262A3EA"/>
    <w:lvl w:ilvl="0" w:tplc="4B72C9FC">
      <w:start w:val="1"/>
      <w:numFmt w:val="bullet"/>
      <w:lvlText w:val=""/>
      <w:lvlJc w:val="left"/>
      <w:pPr>
        <w:ind w:left="288" w:hanging="21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7004C7"/>
    <w:multiLevelType w:val="hybridMultilevel"/>
    <w:tmpl w:val="A75012FE"/>
    <w:lvl w:ilvl="0" w:tplc="FFFFFFFF">
      <w:start w:val="1"/>
      <w:numFmt w:val="lowerLetter"/>
      <w:lvlText w:val="%1)"/>
      <w:lvlJc w:val="left"/>
      <w:pPr>
        <w:ind w:left="1069" w:hanging="360"/>
      </w:pPr>
      <w:rPr>
        <w:rFonts w:hint="default"/>
        <w:b w:val="0"/>
        <w:bCs/>
        <w:color w:val="00000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47EC7192"/>
    <w:multiLevelType w:val="multilevel"/>
    <w:tmpl w:val="12E0A22E"/>
    <w:lvl w:ilvl="0">
      <w:start w:val="1"/>
      <w:numFmt w:val="decimal"/>
      <w:lvlText w:val="%1."/>
      <w:lvlJc w:val="left"/>
      <w:pPr>
        <w:tabs>
          <w:tab w:val="num" w:pos="0"/>
        </w:tabs>
        <w:ind w:left="0" w:firstLine="0"/>
      </w:p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92C22D7"/>
    <w:multiLevelType w:val="hybridMultilevel"/>
    <w:tmpl w:val="A75012FE"/>
    <w:lvl w:ilvl="0" w:tplc="EA2C24A4">
      <w:start w:val="1"/>
      <w:numFmt w:val="lowerLetter"/>
      <w:lvlText w:val="%1)"/>
      <w:lvlJc w:val="left"/>
      <w:pPr>
        <w:ind w:left="1069" w:hanging="360"/>
      </w:pPr>
      <w:rPr>
        <w:rFonts w:hint="default"/>
        <w:b w:val="0"/>
        <w:bCs/>
        <w:color w:val="000000"/>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5E6D578B"/>
    <w:multiLevelType w:val="hybridMultilevel"/>
    <w:tmpl w:val="E79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225DD"/>
    <w:multiLevelType w:val="hybridMultilevel"/>
    <w:tmpl w:val="A75012FE"/>
    <w:lvl w:ilvl="0" w:tplc="FFFFFFFF">
      <w:start w:val="1"/>
      <w:numFmt w:val="lowerLetter"/>
      <w:lvlText w:val="%1)"/>
      <w:lvlJc w:val="left"/>
      <w:pPr>
        <w:ind w:left="1069" w:hanging="360"/>
      </w:pPr>
      <w:rPr>
        <w:rFonts w:hint="default"/>
        <w:b w:val="0"/>
        <w:bCs/>
        <w:color w:val="00000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709D78BB"/>
    <w:multiLevelType w:val="hybridMultilevel"/>
    <w:tmpl w:val="A75012FE"/>
    <w:lvl w:ilvl="0" w:tplc="FFFFFFFF">
      <w:start w:val="1"/>
      <w:numFmt w:val="lowerLetter"/>
      <w:lvlText w:val="%1)"/>
      <w:lvlJc w:val="left"/>
      <w:pPr>
        <w:ind w:left="1069" w:hanging="360"/>
      </w:pPr>
      <w:rPr>
        <w:rFonts w:hint="default"/>
        <w:b w:val="0"/>
        <w:bCs/>
        <w:color w:val="00000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720735F3"/>
    <w:multiLevelType w:val="hybridMultilevel"/>
    <w:tmpl w:val="E5C8D458"/>
    <w:lvl w:ilvl="0" w:tplc="4B72C9FC">
      <w:start w:val="1"/>
      <w:numFmt w:val="bullet"/>
      <w:lvlText w:val=""/>
      <w:lvlJc w:val="left"/>
      <w:pPr>
        <w:ind w:left="288" w:hanging="216"/>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4147CD"/>
    <w:multiLevelType w:val="hybridMultilevel"/>
    <w:tmpl w:val="E1947B0A"/>
    <w:lvl w:ilvl="0" w:tplc="EC4E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B119A1"/>
    <w:multiLevelType w:val="hybridMultilevel"/>
    <w:tmpl w:val="9E523526"/>
    <w:lvl w:ilvl="0" w:tplc="4306941A">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16cid:durableId="2079357837">
    <w:abstractNumId w:val="10"/>
  </w:num>
  <w:num w:numId="2" w16cid:durableId="859514189">
    <w:abstractNumId w:val="17"/>
  </w:num>
  <w:num w:numId="3" w16cid:durableId="1821774332">
    <w:abstractNumId w:val="23"/>
  </w:num>
  <w:num w:numId="4" w16cid:durableId="937566716">
    <w:abstractNumId w:val="24"/>
  </w:num>
  <w:num w:numId="5" w16cid:durableId="1316448113">
    <w:abstractNumId w:val="32"/>
  </w:num>
  <w:num w:numId="6" w16cid:durableId="598487491">
    <w:abstractNumId w:val="19"/>
  </w:num>
  <w:num w:numId="7" w16cid:durableId="2005624777">
    <w:abstractNumId w:val="30"/>
  </w:num>
  <w:num w:numId="8" w16cid:durableId="418061737">
    <w:abstractNumId w:val="12"/>
  </w:num>
  <w:num w:numId="9" w16cid:durableId="1167205214">
    <w:abstractNumId w:val="20"/>
  </w:num>
  <w:num w:numId="10" w16cid:durableId="1757046479">
    <w:abstractNumId w:val="29"/>
  </w:num>
  <w:num w:numId="11" w16cid:durableId="893547023">
    <w:abstractNumId w:val="14"/>
  </w:num>
  <w:num w:numId="12" w16cid:durableId="1608536338">
    <w:abstractNumId w:val="16"/>
  </w:num>
  <w:num w:numId="13" w16cid:durableId="895512626">
    <w:abstractNumId w:val="15"/>
  </w:num>
  <w:num w:numId="14" w16cid:durableId="1654866380">
    <w:abstractNumId w:val="18"/>
  </w:num>
  <w:num w:numId="15" w16cid:durableId="586497230">
    <w:abstractNumId w:val="25"/>
  </w:num>
  <w:num w:numId="16" w16cid:durableId="1007948488">
    <w:abstractNumId w:val="21"/>
  </w:num>
  <w:num w:numId="17" w16cid:durableId="284848619">
    <w:abstractNumId w:val="27"/>
  </w:num>
  <w:num w:numId="18" w16cid:durableId="1236358829">
    <w:abstractNumId w:val="28"/>
  </w:num>
  <w:num w:numId="19" w16cid:durableId="1534228136">
    <w:abstractNumId w:val="31"/>
  </w:num>
  <w:num w:numId="20" w16cid:durableId="1177187620">
    <w:abstractNumId w:val="11"/>
  </w:num>
  <w:num w:numId="21" w16cid:durableId="1369333485">
    <w:abstractNumId w:val="26"/>
  </w:num>
  <w:num w:numId="22" w16cid:durableId="1791512827">
    <w:abstractNumId w:val="22"/>
  </w:num>
  <w:num w:numId="23" w16cid:durableId="83571783">
    <w:abstractNumId w:val="9"/>
  </w:num>
  <w:num w:numId="24" w16cid:durableId="432865396">
    <w:abstractNumId w:val="7"/>
  </w:num>
  <w:num w:numId="25" w16cid:durableId="1747917316">
    <w:abstractNumId w:val="6"/>
  </w:num>
  <w:num w:numId="26" w16cid:durableId="167983088">
    <w:abstractNumId w:val="5"/>
  </w:num>
  <w:num w:numId="27" w16cid:durableId="1796563054">
    <w:abstractNumId w:val="4"/>
  </w:num>
  <w:num w:numId="28" w16cid:durableId="2101828689">
    <w:abstractNumId w:val="8"/>
  </w:num>
  <w:num w:numId="29" w16cid:durableId="8991534">
    <w:abstractNumId w:val="3"/>
  </w:num>
  <w:num w:numId="30" w16cid:durableId="1193768944">
    <w:abstractNumId w:val="2"/>
  </w:num>
  <w:num w:numId="31" w16cid:durableId="2006011935">
    <w:abstractNumId w:val="1"/>
  </w:num>
  <w:num w:numId="32" w16cid:durableId="2138446057">
    <w:abstractNumId w:val="0"/>
  </w:num>
  <w:num w:numId="33" w16cid:durableId="899092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5114513">
    <w:abstractNumId w:val="13"/>
  </w:num>
  <w:num w:numId="35" w16cid:durableId="608514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attachedTemplate r:id="rId1"/>
  <w:linkStyle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67A"/>
    <w:rsid w:val="00000FED"/>
    <w:rsid w:val="000015AE"/>
    <w:rsid w:val="00002997"/>
    <w:rsid w:val="0000434E"/>
    <w:rsid w:val="000063C6"/>
    <w:rsid w:val="000075C3"/>
    <w:rsid w:val="00010679"/>
    <w:rsid w:val="00010ADA"/>
    <w:rsid w:val="000110F7"/>
    <w:rsid w:val="000119D3"/>
    <w:rsid w:val="00014AA9"/>
    <w:rsid w:val="00015EC8"/>
    <w:rsid w:val="00016411"/>
    <w:rsid w:val="00016EB8"/>
    <w:rsid w:val="000218E6"/>
    <w:rsid w:val="00022AD0"/>
    <w:rsid w:val="00022EBC"/>
    <w:rsid w:val="00023744"/>
    <w:rsid w:val="00024C4A"/>
    <w:rsid w:val="00027178"/>
    <w:rsid w:val="00031260"/>
    <w:rsid w:val="00033C3D"/>
    <w:rsid w:val="000345C6"/>
    <w:rsid w:val="0003681A"/>
    <w:rsid w:val="00036CE9"/>
    <w:rsid w:val="00037157"/>
    <w:rsid w:val="00041170"/>
    <w:rsid w:val="00041CD8"/>
    <w:rsid w:val="00043074"/>
    <w:rsid w:val="00043FB3"/>
    <w:rsid w:val="000443FA"/>
    <w:rsid w:val="000454FF"/>
    <w:rsid w:val="000455CA"/>
    <w:rsid w:val="000475D8"/>
    <w:rsid w:val="000503F2"/>
    <w:rsid w:val="00050EC6"/>
    <w:rsid w:val="000521DE"/>
    <w:rsid w:val="000527D2"/>
    <w:rsid w:val="00055229"/>
    <w:rsid w:val="000569D8"/>
    <w:rsid w:val="00056BC9"/>
    <w:rsid w:val="000622B2"/>
    <w:rsid w:val="00063A0C"/>
    <w:rsid w:val="00065D34"/>
    <w:rsid w:val="00067B4F"/>
    <w:rsid w:val="0007102C"/>
    <w:rsid w:val="0007110A"/>
    <w:rsid w:val="0007218A"/>
    <w:rsid w:val="000730FA"/>
    <w:rsid w:val="0007482D"/>
    <w:rsid w:val="00074831"/>
    <w:rsid w:val="0008071C"/>
    <w:rsid w:val="00080919"/>
    <w:rsid w:val="00080ED0"/>
    <w:rsid w:val="00081778"/>
    <w:rsid w:val="00085B8F"/>
    <w:rsid w:val="00086B5E"/>
    <w:rsid w:val="00087161"/>
    <w:rsid w:val="00090481"/>
    <w:rsid w:val="000909D8"/>
    <w:rsid w:val="000917D8"/>
    <w:rsid w:val="00092054"/>
    <w:rsid w:val="00092D90"/>
    <w:rsid w:val="00093B90"/>
    <w:rsid w:val="00095C84"/>
    <w:rsid w:val="0009700A"/>
    <w:rsid w:val="00097B70"/>
    <w:rsid w:val="000A3AA0"/>
    <w:rsid w:val="000A7EF4"/>
    <w:rsid w:val="000B095C"/>
    <w:rsid w:val="000B1050"/>
    <w:rsid w:val="000B55C2"/>
    <w:rsid w:val="000B69FF"/>
    <w:rsid w:val="000C032E"/>
    <w:rsid w:val="000C0E58"/>
    <w:rsid w:val="000C1873"/>
    <w:rsid w:val="000C2057"/>
    <w:rsid w:val="000C392C"/>
    <w:rsid w:val="000C57D8"/>
    <w:rsid w:val="000C7F76"/>
    <w:rsid w:val="000D0D06"/>
    <w:rsid w:val="000D1874"/>
    <w:rsid w:val="000D19A1"/>
    <w:rsid w:val="000D1B23"/>
    <w:rsid w:val="000D5F28"/>
    <w:rsid w:val="000D6912"/>
    <w:rsid w:val="000E07BC"/>
    <w:rsid w:val="000E15D8"/>
    <w:rsid w:val="000E1688"/>
    <w:rsid w:val="000E432D"/>
    <w:rsid w:val="000E557D"/>
    <w:rsid w:val="000E7FB0"/>
    <w:rsid w:val="000F0A71"/>
    <w:rsid w:val="000F0E36"/>
    <w:rsid w:val="000F1B4D"/>
    <w:rsid w:val="000F1CD4"/>
    <w:rsid w:val="000F2D5C"/>
    <w:rsid w:val="000F2EF9"/>
    <w:rsid w:val="000F33AA"/>
    <w:rsid w:val="000F4103"/>
    <w:rsid w:val="000F4198"/>
    <w:rsid w:val="000F70A7"/>
    <w:rsid w:val="000F760F"/>
    <w:rsid w:val="000F7EE6"/>
    <w:rsid w:val="001001B9"/>
    <w:rsid w:val="0010275B"/>
    <w:rsid w:val="0010330B"/>
    <w:rsid w:val="00103CE2"/>
    <w:rsid w:val="001049B8"/>
    <w:rsid w:val="00107954"/>
    <w:rsid w:val="0011167A"/>
    <w:rsid w:val="00113C96"/>
    <w:rsid w:val="00115466"/>
    <w:rsid w:val="001175C0"/>
    <w:rsid w:val="00120CA8"/>
    <w:rsid w:val="00121CDD"/>
    <w:rsid w:val="00121D99"/>
    <w:rsid w:val="00123EA2"/>
    <w:rsid w:val="00124AC9"/>
    <w:rsid w:val="00127293"/>
    <w:rsid w:val="001272E1"/>
    <w:rsid w:val="00127B21"/>
    <w:rsid w:val="0013169E"/>
    <w:rsid w:val="00132177"/>
    <w:rsid w:val="001342BC"/>
    <w:rsid w:val="00134D39"/>
    <w:rsid w:val="00135980"/>
    <w:rsid w:val="0013742B"/>
    <w:rsid w:val="00137DD4"/>
    <w:rsid w:val="00137F29"/>
    <w:rsid w:val="001408A2"/>
    <w:rsid w:val="001419E2"/>
    <w:rsid w:val="00146476"/>
    <w:rsid w:val="00147D40"/>
    <w:rsid w:val="001524F7"/>
    <w:rsid w:val="00153336"/>
    <w:rsid w:val="00154031"/>
    <w:rsid w:val="0015527E"/>
    <w:rsid w:val="00155454"/>
    <w:rsid w:val="001557D0"/>
    <w:rsid w:val="00155992"/>
    <w:rsid w:val="00162C4F"/>
    <w:rsid w:val="00162D95"/>
    <w:rsid w:val="00163FC1"/>
    <w:rsid w:val="00164719"/>
    <w:rsid w:val="00166FC4"/>
    <w:rsid w:val="00167045"/>
    <w:rsid w:val="001677AC"/>
    <w:rsid w:val="001701E2"/>
    <w:rsid w:val="00172248"/>
    <w:rsid w:val="00172D6E"/>
    <w:rsid w:val="001755B0"/>
    <w:rsid w:val="001756A2"/>
    <w:rsid w:val="0018204C"/>
    <w:rsid w:val="0018438F"/>
    <w:rsid w:val="00190544"/>
    <w:rsid w:val="00190A61"/>
    <w:rsid w:val="00192BB1"/>
    <w:rsid w:val="001A113A"/>
    <w:rsid w:val="001A2171"/>
    <w:rsid w:val="001A3342"/>
    <w:rsid w:val="001A3E3D"/>
    <w:rsid w:val="001B0C6E"/>
    <w:rsid w:val="001B1C90"/>
    <w:rsid w:val="001B1E40"/>
    <w:rsid w:val="001B29F7"/>
    <w:rsid w:val="001B35F2"/>
    <w:rsid w:val="001B58E4"/>
    <w:rsid w:val="001B59AD"/>
    <w:rsid w:val="001B62DA"/>
    <w:rsid w:val="001C08CF"/>
    <w:rsid w:val="001C108E"/>
    <w:rsid w:val="001C239F"/>
    <w:rsid w:val="001C37B7"/>
    <w:rsid w:val="001C5316"/>
    <w:rsid w:val="001C740C"/>
    <w:rsid w:val="001C764E"/>
    <w:rsid w:val="001C7D77"/>
    <w:rsid w:val="001D0EB6"/>
    <w:rsid w:val="001D3AFA"/>
    <w:rsid w:val="001D4587"/>
    <w:rsid w:val="001D6721"/>
    <w:rsid w:val="001D6BB8"/>
    <w:rsid w:val="001D6C65"/>
    <w:rsid w:val="001E1052"/>
    <w:rsid w:val="001E21B1"/>
    <w:rsid w:val="001E2C45"/>
    <w:rsid w:val="001E2CEB"/>
    <w:rsid w:val="001E2F93"/>
    <w:rsid w:val="001E38C9"/>
    <w:rsid w:val="001E48AE"/>
    <w:rsid w:val="001E61E5"/>
    <w:rsid w:val="001E63BF"/>
    <w:rsid w:val="001F07F0"/>
    <w:rsid w:val="001F1BC4"/>
    <w:rsid w:val="001F2159"/>
    <w:rsid w:val="001F4BC0"/>
    <w:rsid w:val="0020152F"/>
    <w:rsid w:val="00201538"/>
    <w:rsid w:val="00201F7A"/>
    <w:rsid w:val="0020289C"/>
    <w:rsid w:val="00204AE5"/>
    <w:rsid w:val="00204CD7"/>
    <w:rsid w:val="00207E0F"/>
    <w:rsid w:val="00214F90"/>
    <w:rsid w:val="002170E8"/>
    <w:rsid w:val="00217F30"/>
    <w:rsid w:val="00220780"/>
    <w:rsid w:val="00221199"/>
    <w:rsid w:val="002257F3"/>
    <w:rsid w:val="00225E2E"/>
    <w:rsid w:val="00225F72"/>
    <w:rsid w:val="00226FF8"/>
    <w:rsid w:val="00231A45"/>
    <w:rsid w:val="00232D28"/>
    <w:rsid w:val="00235205"/>
    <w:rsid w:val="002355E7"/>
    <w:rsid w:val="002403AB"/>
    <w:rsid w:val="002421DF"/>
    <w:rsid w:val="0024227E"/>
    <w:rsid w:val="00243104"/>
    <w:rsid w:val="002437C0"/>
    <w:rsid w:val="00244104"/>
    <w:rsid w:val="00244B8B"/>
    <w:rsid w:val="00247001"/>
    <w:rsid w:val="0024752F"/>
    <w:rsid w:val="002519E3"/>
    <w:rsid w:val="00253222"/>
    <w:rsid w:val="0025342A"/>
    <w:rsid w:val="002542B2"/>
    <w:rsid w:val="0025514B"/>
    <w:rsid w:val="00255EC6"/>
    <w:rsid w:val="0025687B"/>
    <w:rsid w:val="0025783E"/>
    <w:rsid w:val="0026141A"/>
    <w:rsid w:val="00263832"/>
    <w:rsid w:val="0027446C"/>
    <w:rsid w:val="0027495A"/>
    <w:rsid w:val="00275204"/>
    <w:rsid w:val="002752B7"/>
    <w:rsid w:val="002764F6"/>
    <w:rsid w:val="00276857"/>
    <w:rsid w:val="00280D88"/>
    <w:rsid w:val="002861BD"/>
    <w:rsid w:val="00286616"/>
    <w:rsid w:val="00286909"/>
    <w:rsid w:val="00287421"/>
    <w:rsid w:val="00291880"/>
    <w:rsid w:val="0029276D"/>
    <w:rsid w:val="00292B4D"/>
    <w:rsid w:val="00296EFF"/>
    <w:rsid w:val="00297B77"/>
    <w:rsid w:val="002A0247"/>
    <w:rsid w:val="002A2C17"/>
    <w:rsid w:val="002A3CE0"/>
    <w:rsid w:val="002A4709"/>
    <w:rsid w:val="002B19B3"/>
    <w:rsid w:val="002B5E81"/>
    <w:rsid w:val="002B6EBE"/>
    <w:rsid w:val="002B72E9"/>
    <w:rsid w:val="002C0491"/>
    <w:rsid w:val="002C2A1D"/>
    <w:rsid w:val="002C2A47"/>
    <w:rsid w:val="002C2CFE"/>
    <w:rsid w:val="002C4858"/>
    <w:rsid w:val="002C579A"/>
    <w:rsid w:val="002D0982"/>
    <w:rsid w:val="002D1573"/>
    <w:rsid w:val="002D6336"/>
    <w:rsid w:val="002D68D6"/>
    <w:rsid w:val="002D6A85"/>
    <w:rsid w:val="002D6DF3"/>
    <w:rsid w:val="002E18D4"/>
    <w:rsid w:val="002E1A2A"/>
    <w:rsid w:val="002E2669"/>
    <w:rsid w:val="002E2864"/>
    <w:rsid w:val="002E545A"/>
    <w:rsid w:val="002E6537"/>
    <w:rsid w:val="002E658D"/>
    <w:rsid w:val="002E7FD8"/>
    <w:rsid w:val="002F21A6"/>
    <w:rsid w:val="0030053A"/>
    <w:rsid w:val="0030065C"/>
    <w:rsid w:val="0030140C"/>
    <w:rsid w:val="00302A64"/>
    <w:rsid w:val="00302A77"/>
    <w:rsid w:val="00304B4D"/>
    <w:rsid w:val="003058AD"/>
    <w:rsid w:val="0030676E"/>
    <w:rsid w:val="003100A2"/>
    <w:rsid w:val="00311465"/>
    <w:rsid w:val="003115B0"/>
    <w:rsid w:val="0031261D"/>
    <w:rsid w:val="003129A2"/>
    <w:rsid w:val="00312C99"/>
    <w:rsid w:val="00313027"/>
    <w:rsid w:val="00313F9C"/>
    <w:rsid w:val="003143FF"/>
    <w:rsid w:val="00316082"/>
    <w:rsid w:val="00316230"/>
    <w:rsid w:val="0032236B"/>
    <w:rsid w:val="00322469"/>
    <w:rsid w:val="00322471"/>
    <w:rsid w:val="00323902"/>
    <w:rsid w:val="00324236"/>
    <w:rsid w:val="003306E1"/>
    <w:rsid w:val="00330CDE"/>
    <w:rsid w:val="003320E4"/>
    <w:rsid w:val="0033525D"/>
    <w:rsid w:val="00340412"/>
    <w:rsid w:val="00340860"/>
    <w:rsid w:val="003414F3"/>
    <w:rsid w:val="00342902"/>
    <w:rsid w:val="00342920"/>
    <w:rsid w:val="003449B7"/>
    <w:rsid w:val="00346BEB"/>
    <w:rsid w:val="00346FE5"/>
    <w:rsid w:val="00347AF2"/>
    <w:rsid w:val="00351903"/>
    <w:rsid w:val="0035253E"/>
    <w:rsid w:val="00353143"/>
    <w:rsid w:val="00353F55"/>
    <w:rsid w:val="00355046"/>
    <w:rsid w:val="0035613E"/>
    <w:rsid w:val="00363EE9"/>
    <w:rsid w:val="00364013"/>
    <w:rsid w:val="0036408E"/>
    <w:rsid w:val="00366DFE"/>
    <w:rsid w:val="00366FBA"/>
    <w:rsid w:val="003706A8"/>
    <w:rsid w:val="00370BE6"/>
    <w:rsid w:val="00370EC6"/>
    <w:rsid w:val="00370F54"/>
    <w:rsid w:val="003728A0"/>
    <w:rsid w:val="003736B3"/>
    <w:rsid w:val="00373A74"/>
    <w:rsid w:val="00373C6A"/>
    <w:rsid w:val="0037529A"/>
    <w:rsid w:val="00376128"/>
    <w:rsid w:val="0037742E"/>
    <w:rsid w:val="0038245A"/>
    <w:rsid w:val="00384164"/>
    <w:rsid w:val="0038547C"/>
    <w:rsid w:val="003905D2"/>
    <w:rsid w:val="00392C88"/>
    <w:rsid w:val="0039337A"/>
    <w:rsid w:val="00396925"/>
    <w:rsid w:val="00397AB8"/>
    <w:rsid w:val="003A2461"/>
    <w:rsid w:val="003A3189"/>
    <w:rsid w:val="003A5473"/>
    <w:rsid w:val="003A5A80"/>
    <w:rsid w:val="003A6F89"/>
    <w:rsid w:val="003B10F9"/>
    <w:rsid w:val="003B3973"/>
    <w:rsid w:val="003B3AB8"/>
    <w:rsid w:val="003B43A0"/>
    <w:rsid w:val="003B4E64"/>
    <w:rsid w:val="003B569D"/>
    <w:rsid w:val="003B705E"/>
    <w:rsid w:val="003B7800"/>
    <w:rsid w:val="003C114C"/>
    <w:rsid w:val="003C2965"/>
    <w:rsid w:val="003C3C0E"/>
    <w:rsid w:val="003C4542"/>
    <w:rsid w:val="003C4D9D"/>
    <w:rsid w:val="003C6D57"/>
    <w:rsid w:val="003D1230"/>
    <w:rsid w:val="003D15C5"/>
    <w:rsid w:val="003D1CDD"/>
    <w:rsid w:val="003D3F5F"/>
    <w:rsid w:val="003D4FAC"/>
    <w:rsid w:val="003D5C44"/>
    <w:rsid w:val="003E058E"/>
    <w:rsid w:val="003E088A"/>
    <w:rsid w:val="003E2B6E"/>
    <w:rsid w:val="003E2E5E"/>
    <w:rsid w:val="003E3F3B"/>
    <w:rsid w:val="003E510F"/>
    <w:rsid w:val="003E553E"/>
    <w:rsid w:val="003E6AD5"/>
    <w:rsid w:val="003E7906"/>
    <w:rsid w:val="003F3C50"/>
    <w:rsid w:val="003F3E01"/>
    <w:rsid w:val="003F6ED7"/>
    <w:rsid w:val="0040097D"/>
    <w:rsid w:val="00401D81"/>
    <w:rsid w:val="00402D03"/>
    <w:rsid w:val="00403B17"/>
    <w:rsid w:val="00403EE2"/>
    <w:rsid w:val="004062C2"/>
    <w:rsid w:val="00406A6A"/>
    <w:rsid w:val="00406B22"/>
    <w:rsid w:val="00410DFD"/>
    <w:rsid w:val="00411AA3"/>
    <w:rsid w:val="00412E18"/>
    <w:rsid w:val="00413DF9"/>
    <w:rsid w:val="00414604"/>
    <w:rsid w:val="00414CF4"/>
    <w:rsid w:val="0041732D"/>
    <w:rsid w:val="00417BCD"/>
    <w:rsid w:val="00423971"/>
    <w:rsid w:val="00424E20"/>
    <w:rsid w:val="004301A8"/>
    <w:rsid w:val="00431227"/>
    <w:rsid w:val="00431C4C"/>
    <w:rsid w:val="00432635"/>
    <w:rsid w:val="004328A7"/>
    <w:rsid w:val="00433F7A"/>
    <w:rsid w:val="0043475F"/>
    <w:rsid w:val="00434C74"/>
    <w:rsid w:val="00435DA8"/>
    <w:rsid w:val="0044027D"/>
    <w:rsid w:val="00441099"/>
    <w:rsid w:val="00446BB7"/>
    <w:rsid w:val="004500BE"/>
    <w:rsid w:val="0045181C"/>
    <w:rsid w:val="00453F7F"/>
    <w:rsid w:val="004554C2"/>
    <w:rsid w:val="00455A3C"/>
    <w:rsid w:val="00456EB4"/>
    <w:rsid w:val="00462CF0"/>
    <w:rsid w:val="004649D5"/>
    <w:rsid w:val="004718F3"/>
    <w:rsid w:val="004731C3"/>
    <w:rsid w:val="004738EA"/>
    <w:rsid w:val="00473B1A"/>
    <w:rsid w:val="00475040"/>
    <w:rsid w:val="004778D9"/>
    <w:rsid w:val="00485506"/>
    <w:rsid w:val="0048573A"/>
    <w:rsid w:val="0049136E"/>
    <w:rsid w:val="00493D40"/>
    <w:rsid w:val="00497DC7"/>
    <w:rsid w:val="00497E30"/>
    <w:rsid w:val="004A191B"/>
    <w:rsid w:val="004A290C"/>
    <w:rsid w:val="004A40A4"/>
    <w:rsid w:val="004A504B"/>
    <w:rsid w:val="004A5EBD"/>
    <w:rsid w:val="004A60AD"/>
    <w:rsid w:val="004A6911"/>
    <w:rsid w:val="004A7302"/>
    <w:rsid w:val="004B1519"/>
    <w:rsid w:val="004B43E9"/>
    <w:rsid w:val="004B4A85"/>
    <w:rsid w:val="004B54E0"/>
    <w:rsid w:val="004B57B9"/>
    <w:rsid w:val="004B6FB4"/>
    <w:rsid w:val="004B722C"/>
    <w:rsid w:val="004B7384"/>
    <w:rsid w:val="004C0BBB"/>
    <w:rsid w:val="004C2391"/>
    <w:rsid w:val="004C2A3D"/>
    <w:rsid w:val="004C4269"/>
    <w:rsid w:val="004C5819"/>
    <w:rsid w:val="004C651C"/>
    <w:rsid w:val="004C721F"/>
    <w:rsid w:val="004D3049"/>
    <w:rsid w:val="004D6236"/>
    <w:rsid w:val="004D6610"/>
    <w:rsid w:val="004D74B2"/>
    <w:rsid w:val="004E1570"/>
    <w:rsid w:val="004E36CA"/>
    <w:rsid w:val="004E45CE"/>
    <w:rsid w:val="004E469A"/>
    <w:rsid w:val="004E4DBB"/>
    <w:rsid w:val="004E7474"/>
    <w:rsid w:val="004E7F9C"/>
    <w:rsid w:val="004F3226"/>
    <w:rsid w:val="004F3493"/>
    <w:rsid w:val="004F4E97"/>
    <w:rsid w:val="004F504E"/>
    <w:rsid w:val="004F6690"/>
    <w:rsid w:val="004F7801"/>
    <w:rsid w:val="0050043E"/>
    <w:rsid w:val="00500DBE"/>
    <w:rsid w:val="00506331"/>
    <w:rsid w:val="005067BA"/>
    <w:rsid w:val="00507222"/>
    <w:rsid w:val="005113BF"/>
    <w:rsid w:val="00512B09"/>
    <w:rsid w:val="00513FD5"/>
    <w:rsid w:val="00516602"/>
    <w:rsid w:val="005212DD"/>
    <w:rsid w:val="00521BD9"/>
    <w:rsid w:val="005234DA"/>
    <w:rsid w:val="00524558"/>
    <w:rsid w:val="00524577"/>
    <w:rsid w:val="00524E7F"/>
    <w:rsid w:val="005251BF"/>
    <w:rsid w:val="00527992"/>
    <w:rsid w:val="00527D67"/>
    <w:rsid w:val="005302B2"/>
    <w:rsid w:val="00530837"/>
    <w:rsid w:val="0053372C"/>
    <w:rsid w:val="005350D6"/>
    <w:rsid w:val="00536EB8"/>
    <w:rsid w:val="00537246"/>
    <w:rsid w:val="00541857"/>
    <w:rsid w:val="00541DF8"/>
    <w:rsid w:val="00546638"/>
    <w:rsid w:val="005467D6"/>
    <w:rsid w:val="005469E1"/>
    <w:rsid w:val="00547161"/>
    <w:rsid w:val="00553A6E"/>
    <w:rsid w:val="0055422B"/>
    <w:rsid w:val="00555D75"/>
    <w:rsid w:val="00560DF0"/>
    <w:rsid w:val="00562C72"/>
    <w:rsid w:val="00562FB0"/>
    <w:rsid w:val="0056581D"/>
    <w:rsid w:val="005670CE"/>
    <w:rsid w:val="0056716E"/>
    <w:rsid w:val="0057214B"/>
    <w:rsid w:val="005736A8"/>
    <w:rsid w:val="00573C9F"/>
    <w:rsid w:val="0057533E"/>
    <w:rsid w:val="00575E42"/>
    <w:rsid w:val="00577A51"/>
    <w:rsid w:val="00577DD7"/>
    <w:rsid w:val="00583039"/>
    <w:rsid w:val="00584C70"/>
    <w:rsid w:val="00585F89"/>
    <w:rsid w:val="00587BD8"/>
    <w:rsid w:val="00590F78"/>
    <w:rsid w:val="00591D25"/>
    <w:rsid w:val="005946C8"/>
    <w:rsid w:val="00595519"/>
    <w:rsid w:val="00595C9F"/>
    <w:rsid w:val="00597A13"/>
    <w:rsid w:val="005A3B67"/>
    <w:rsid w:val="005A4D26"/>
    <w:rsid w:val="005A59A1"/>
    <w:rsid w:val="005A66AD"/>
    <w:rsid w:val="005A679F"/>
    <w:rsid w:val="005A68C5"/>
    <w:rsid w:val="005A78BB"/>
    <w:rsid w:val="005A7B1C"/>
    <w:rsid w:val="005B1CD2"/>
    <w:rsid w:val="005B2918"/>
    <w:rsid w:val="005B2CBB"/>
    <w:rsid w:val="005B2D48"/>
    <w:rsid w:val="005B48FF"/>
    <w:rsid w:val="005B5E5C"/>
    <w:rsid w:val="005C12A9"/>
    <w:rsid w:val="005C1D05"/>
    <w:rsid w:val="005C3A30"/>
    <w:rsid w:val="005C5960"/>
    <w:rsid w:val="005D35AC"/>
    <w:rsid w:val="005D3F42"/>
    <w:rsid w:val="005D47D0"/>
    <w:rsid w:val="005D653D"/>
    <w:rsid w:val="005D6B1B"/>
    <w:rsid w:val="005D7432"/>
    <w:rsid w:val="005D7A05"/>
    <w:rsid w:val="005E16E5"/>
    <w:rsid w:val="005E1C22"/>
    <w:rsid w:val="005E2599"/>
    <w:rsid w:val="005E312F"/>
    <w:rsid w:val="005E374C"/>
    <w:rsid w:val="005E3D44"/>
    <w:rsid w:val="005E616A"/>
    <w:rsid w:val="005E63EC"/>
    <w:rsid w:val="005F2B5E"/>
    <w:rsid w:val="005F6ABC"/>
    <w:rsid w:val="005F7479"/>
    <w:rsid w:val="00604118"/>
    <w:rsid w:val="00604993"/>
    <w:rsid w:val="00605546"/>
    <w:rsid w:val="006055FC"/>
    <w:rsid w:val="00607D58"/>
    <w:rsid w:val="00612044"/>
    <w:rsid w:val="00612156"/>
    <w:rsid w:val="00612C46"/>
    <w:rsid w:val="00612D69"/>
    <w:rsid w:val="00612F2F"/>
    <w:rsid w:val="006141C1"/>
    <w:rsid w:val="006158D5"/>
    <w:rsid w:val="00617162"/>
    <w:rsid w:val="006240A8"/>
    <w:rsid w:val="0062422A"/>
    <w:rsid w:val="00625D83"/>
    <w:rsid w:val="0063347E"/>
    <w:rsid w:val="006350A1"/>
    <w:rsid w:val="006357BF"/>
    <w:rsid w:val="006361F0"/>
    <w:rsid w:val="006365C0"/>
    <w:rsid w:val="006376C7"/>
    <w:rsid w:val="00637E37"/>
    <w:rsid w:val="006417EC"/>
    <w:rsid w:val="006426BC"/>
    <w:rsid w:val="00646254"/>
    <w:rsid w:val="00646866"/>
    <w:rsid w:val="00647A58"/>
    <w:rsid w:val="006514E6"/>
    <w:rsid w:val="00651F5D"/>
    <w:rsid w:val="00652941"/>
    <w:rsid w:val="006555DB"/>
    <w:rsid w:val="00660EBE"/>
    <w:rsid w:val="00661E7D"/>
    <w:rsid w:val="006623E7"/>
    <w:rsid w:val="00662B80"/>
    <w:rsid w:val="00662D22"/>
    <w:rsid w:val="00662ED8"/>
    <w:rsid w:val="00663185"/>
    <w:rsid w:val="00664490"/>
    <w:rsid w:val="006657B5"/>
    <w:rsid w:val="006703A8"/>
    <w:rsid w:val="00671247"/>
    <w:rsid w:val="00673A93"/>
    <w:rsid w:val="00677384"/>
    <w:rsid w:val="006775C7"/>
    <w:rsid w:val="00677B07"/>
    <w:rsid w:val="006802F3"/>
    <w:rsid w:val="00680336"/>
    <w:rsid w:val="006816EB"/>
    <w:rsid w:val="00682BC9"/>
    <w:rsid w:val="00683EF0"/>
    <w:rsid w:val="00684259"/>
    <w:rsid w:val="006852C7"/>
    <w:rsid w:val="006859BC"/>
    <w:rsid w:val="00685D80"/>
    <w:rsid w:val="00692F67"/>
    <w:rsid w:val="006933D0"/>
    <w:rsid w:val="0069343F"/>
    <w:rsid w:val="006959E8"/>
    <w:rsid w:val="00697F68"/>
    <w:rsid w:val="006A396A"/>
    <w:rsid w:val="006A46F1"/>
    <w:rsid w:val="006A49EA"/>
    <w:rsid w:val="006A5967"/>
    <w:rsid w:val="006A5BED"/>
    <w:rsid w:val="006A7174"/>
    <w:rsid w:val="006A7692"/>
    <w:rsid w:val="006A7948"/>
    <w:rsid w:val="006B147C"/>
    <w:rsid w:val="006B2A36"/>
    <w:rsid w:val="006C0920"/>
    <w:rsid w:val="006C1727"/>
    <w:rsid w:val="006C2574"/>
    <w:rsid w:val="006C32FD"/>
    <w:rsid w:val="006C5484"/>
    <w:rsid w:val="006C752A"/>
    <w:rsid w:val="006C781E"/>
    <w:rsid w:val="006D0AFA"/>
    <w:rsid w:val="006D0FCC"/>
    <w:rsid w:val="006D279A"/>
    <w:rsid w:val="006D5433"/>
    <w:rsid w:val="006D691F"/>
    <w:rsid w:val="006D751F"/>
    <w:rsid w:val="006D7FBC"/>
    <w:rsid w:val="006E0BA7"/>
    <w:rsid w:val="006E0D57"/>
    <w:rsid w:val="006E25FD"/>
    <w:rsid w:val="006E2BB0"/>
    <w:rsid w:val="006E536F"/>
    <w:rsid w:val="006E6614"/>
    <w:rsid w:val="006F18D9"/>
    <w:rsid w:val="006F2877"/>
    <w:rsid w:val="006F38F4"/>
    <w:rsid w:val="006F3E64"/>
    <w:rsid w:val="006F495B"/>
    <w:rsid w:val="006F4A9D"/>
    <w:rsid w:val="006F6453"/>
    <w:rsid w:val="006F6AEC"/>
    <w:rsid w:val="006F6D04"/>
    <w:rsid w:val="007009B0"/>
    <w:rsid w:val="007055AF"/>
    <w:rsid w:val="00705C00"/>
    <w:rsid w:val="0070616B"/>
    <w:rsid w:val="00706FDA"/>
    <w:rsid w:val="00710964"/>
    <w:rsid w:val="00711CE7"/>
    <w:rsid w:val="00711F9A"/>
    <w:rsid w:val="00713810"/>
    <w:rsid w:val="0071466D"/>
    <w:rsid w:val="00716C46"/>
    <w:rsid w:val="00720FC8"/>
    <w:rsid w:val="00721388"/>
    <w:rsid w:val="00724D7C"/>
    <w:rsid w:val="0072753A"/>
    <w:rsid w:val="00727FDE"/>
    <w:rsid w:val="007303A5"/>
    <w:rsid w:val="007303D9"/>
    <w:rsid w:val="00730B3E"/>
    <w:rsid w:val="0073213C"/>
    <w:rsid w:val="007340F9"/>
    <w:rsid w:val="0073420B"/>
    <w:rsid w:val="00734539"/>
    <w:rsid w:val="00734A49"/>
    <w:rsid w:val="00734A65"/>
    <w:rsid w:val="00736193"/>
    <w:rsid w:val="007407FA"/>
    <w:rsid w:val="00741966"/>
    <w:rsid w:val="0074403F"/>
    <w:rsid w:val="007445EA"/>
    <w:rsid w:val="007451F7"/>
    <w:rsid w:val="00747131"/>
    <w:rsid w:val="0074760E"/>
    <w:rsid w:val="00747EC0"/>
    <w:rsid w:val="007502E6"/>
    <w:rsid w:val="00752F83"/>
    <w:rsid w:val="00754ABA"/>
    <w:rsid w:val="00754DC2"/>
    <w:rsid w:val="0075512A"/>
    <w:rsid w:val="007569A9"/>
    <w:rsid w:val="00760866"/>
    <w:rsid w:val="00760BE5"/>
    <w:rsid w:val="00760F9F"/>
    <w:rsid w:val="00761880"/>
    <w:rsid w:val="007619B6"/>
    <w:rsid w:val="00761D20"/>
    <w:rsid w:val="00763F7F"/>
    <w:rsid w:val="00771806"/>
    <w:rsid w:val="00772046"/>
    <w:rsid w:val="007721F2"/>
    <w:rsid w:val="00773EEA"/>
    <w:rsid w:val="007743CE"/>
    <w:rsid w:val="007773C6"/>
    <w:rsid w:val="00780766"/>
    <w:rsid w:val="00780BF1"/>
    <w:rsid w:val="00781365"/>
    <w:rsid w:val="00783EEA"/>
    <w:rsid w:val="00787013"/>
    <w:rsid w:val="00787972"/>
    <w:rsid w:val="00795834"/>
    <w:rsid w:val="007A0FEA"/>
    <w:rsid w:val="007A13AF"/>
    <w:rsid w:val="007A1546"/>
    <w:rsid w:val="007A1673"/>
    <w:rsid w:val="007A228C"/>
    <w:rsid w:val="007A3334"/>
    <w:rsid w:val="007A368E"/>
    <w:rsid w:val="007A43D9"/>
    <w:rsid w:val="007A4AD7"/>
    <w:rsid w:val="007A5789"/>
    <w:rsid w:val="007A5868"/>
    <w:rsid w:val="007A5B5C"/>
    <w:rsid w:val="007B04CE"/>
    <w:rsid w:val="007B4920"/>
    <w:rsid w:val="007B6871"/>
    <w:rsid w:val="007B7DC3"/>
    <w:rsid w:val="007C0D68"/>
    <w:rsid w:val="007C1003"/>
    <w:rsid w:val="007C345B"/>
    <w:rsid w:val="007C3883"/>
    <w:rsid w:val="007C3D33"/>
    <w:rsid w:val="007C499C"/>
    <w:rsid w:val="007C70E2"/>
    <w:rsid w:val="007D068F"/>
    <w:rsid w:val="007D137E"/>
    <w:rsid w:val="007D1826"/>
    <w:rsid w:val="007D294A"/>
    <w:rsid w:val="007D3D73"/>
    <w:rsid w:val="007D47D2"/>
    <w:rsid w:val="007D4842"/>
    <w:rsid w:val="007D67D0"/>
    <w:rsid w:val="007D6EC0"/>
    <w:rsid w:val="007D7E1D"/>
    <w:rsid w:val="007E0519"/>
    <w:rsid w:val="007E0CD6"/>
    <w:rsid w:val="007E337F"/>
    <w:rsid w:val="007E5087"/>
    <w:rsid w:val="007E6434"/>
    <w:rsid w:val="007F131B"/>
    <w:rsid w:val="007F21BA"/>
    <w:rsid w:val="007F28D3"/>
    <w:rsid w:val="007F3090"/>
    <w:rsid w:val="007F4FB2"/>
    <w:rsid w:val="00801B34"/>
    <w:rsid w:val="00801D11"/>
    <w:rsid w:val="00803E86"/>
    <w:rsid w:val="00805792"/>
    <w:rsid w:val="00807751"/>
    <w:rsid w:val="00811B5D"/>
    <w:rsid w:val="00811E08"/>
    <w:rsid w:val="00812E15"/>
    <w:rsid w:val="00813096"/>
    <w:rsid w:val="00813B1D"/>
    <w:rsid w:val="00813BB2"/>
    <w:rsid w:val="00814690"/>
    <w:rsid w:val="0081658A"/>
    <w:rsid w:val="00822229"/>
    <w:rsid w:val="0082482B"/>
    <w:rsid w:val="0082709C"/>
    <w:rsid w:val="008307BE"/>
    <w:rsid w:val="00842E0C"/>
    <w:rsid w:val="00844135"/>
    <w:rsid w:val="00844A54"/>
    <w:rsid w:val="00853419"/>
    <w:rsid w:val="00857C22"/>
    <w:rsid w:val="00860130"/>
    <w:rsid w:val="008618B4"/>
    <w:rsid w:val="00863230"/>
    <w:rsid w:val="00863338"/>
    <w:rsid w:val="00864179"/>
    <w:rsid w:val="008642FB"/>
    <w:rsid w:val="00864A67"/>
    <w:rsid w:val="00865E29"/>
    <w:rsid w:val="008663DB"/>
    <w:rsid w:val="008717D8"/>
    <w:rsid w:val="00871FF9"/>
    <w:rsid w:val="0087215C"/>
    <w:rsid w:val="00877E98"/>
    <w:rsid w:val="00881C91"/>
    <w:rsid w:val="00884EC6"/>
    <w:rsid w:val="008852D3"/>
    <w:rsid w:val="008875FE"/>
    <w:rsid w:val="008877F8"/>
    <w:rsid w:val="008878E6"/>
    <w:rsid w:val="00887F8E"/>
    <w:rsid w:val="00890E15"/>
    <w:rsid w:val="0089102C"/>
    <w:rsid w:val="00891456"/>
    <w:rsid w:val="00893DA0"/>
    <w:rsid w:val="00893E4C"/>
    <w:rsid w:val="00894123"/>
    <w:rsid w:val="00895C88"/>
    <w:rsid w:val="00896234"/>
    <w:rsid w:val="00897E43"/>
    <w:rsid w:val="008A021C"/>
    <w:rsid w:val="008A2829"/>
    <w:rsid w:val="008A5210"/>
    <w:rsid w:val="008A6285"/>
    <w:rsid w:val="008A6572"/>
    <w:rsid w:val="008A70B4"/>
    <w:rsid w:val="008B07EB"/>
    <w:rsid w:val="008B2539"/>
    <w:rsid w:val="008B6B7F"/>
    <w:rsid w:val="008C1066"/>
    <w:rsid w:val="008C1B9F"/>
    <w:rsid w:val="008C3F58"/>
    <w:rsid w:val="008C4731"/>
    <w:rsid w:val="008C54B9"/>
    <w:rsid w:val="008C5738"/>
    <w:rsid w:val="008C736A"/>
    <w:rsid w:val="008C7523"/>
    <w:rsid w:val="008C7EAD"/>
    <w:rsid w:val="008D2D17"/>
    <w:rsid w:val="008D2F5D"/>
    <w:rsid w:val="008D3916"/>
    <w:rsid w:val="008D6152"/>
    <w:rsid w:val="008D6E25"/>
    <w:rsid w:val="008E53A3"/>
    <w:rsid w:val="008F094E"/>
    <w:rsid w:val="008F0F81"/>
    <w:rsid w:val="008F211B"/>
    <w:rsid w:val="008F48FC"/>
    <w:rsid w:val="009008B8"/>
    <w:rsid w:val="00900C0D"/>
    <w:rsid w:val="009044E0"/>
    <w:rsid w:val="00906319"/>
    <w:rsid w:val="00906873"/>
    <w:rsid w:val="00910F27"/>
    <w:rsid w:val="0091179F"/>
    <w:rsid w:val="009119FA"/>
    <w:rsid w:val="00912EE6"/>
    <w:rsid w:val="00913702"/>
    <w:rsid w:val="00915810"/>
    <w:rsid w:val="00917D22"/>
    <w:rsid w:val="00917FEE"/>
    <w:rsid w:val="009218C6"/>
    <w:rsid w:val="00922A58"/>
    <w:rsid w:val="00923540"/>
    <w:rsid w:val="00926767"/>
    <w:rsid w:val="00926F7F"/>
    <w:rsid w:val="009320E6"/>
    <w:rsid w:val="009325B3"/>
    <w:rsid w:val="00932D00"/>
    <w:rsid w:val="00933D86"/>
    <w:rsid w:val="00934098"/>
    <w:rsid w:val="009340FD"/>
    <w:rsid w:val="00935EE6"/>
    <w:rsid w:val="009361D5"/>
    <w:rsid w:val="00936739"/>
    <w:rsid w:val="00941A9A"/>
    <w:rsid w:val="0094242F"/>
    <w:rsid w:val="00943014"/>
    <w:rsid w:val="0094388E"/>
    <w:rsid w:val="00945415"/>
    <w:rsid w:val="0094649D"/>
    <w:rsid w:val="00946FDB"/>
    <w:rsid w:val="0095141C"/>
    <w:rsid w:val="00954ED7"/>
    <w:rsid w:val="009551BD"/>
    <w:rsid w:val="00955EA8"/>
    <w:rsid w:val="00962F18"/>
    <w:rsid w:val="00964AA8"/>
    <w:rsid w:val="009659F4"/>
    <w:rsid w:val="009660AA"/>
    <w:rsid w:val="0096668A"/>
    <w:rsid w:val="00970D60"/>
    <w:rsid w:val="009712FB"/>
    <w:rsid w:val="009727D5"/>
    <w:rsid w:val="0097307F"/>
    <w:rsid w:val="00977F4E"/>
    <w:rsid w:val="0098111D"/>
    <w:rsid w:val="0098384F"/>
    <w:rsid w:val="00983F32"/>
    <w:rsid w:val="00984138"/>
    <w:rsid w:val="00987AD7"/>
    <w:rsid w:val="009916AE"/>
    <w:rsid w:val="0099400E"/>
    <w:rsid w:val="009941BC"/>
    <w:rsid w:val="0099568A"/>
    <w:rsid w:val="00995D60"/>
    <w:rsid w:val="009A0713"/>
    <w:rsid w:val="009A15CD"/>
    <w:rsid w:val="009A207E"/>
    <w:rsid w:val="009A6232"/>
    <w:rsid w:val="009A63F3"/>
    <w:rsid w:val="009A7ADC"/>
    <w:rsid w:val="009B0645"/>
    <w:rsid w:val="009B1382"/>
    <w:rsid w:val="009B440A"/>
    <w:rsid w:val="009B59D1"/>
    <w:rsid w:val="009B78D6"/>
    <w:rsid w:val="009B7C3A"/>
    <w:rsid w:val="009C0EF1"/>
    <w:rsid w:val="009C19B7"/>
    <w:rsid w:val="009C2EE5"/>
    <w:rsid w:val="009C3367"/>
    <w:rsid w:val="009C5AB8"/>
    <w:rsid w:val="009C69F7"/>
    <w:rsid w:val="009C7CA0"/>
    <w:rsid w:val="009D0615"/>
    <w:rsid w:val="009D2606"/>
    <w:rsid w:val="009D2C85"/>
    <w:rsid w:val="009D2D6C"/>
    <w:rsid w:val="009D48E1"/>
    <w:rsid w:val="009D52A1"/>
    <w:rsid w:val="009D52A4"/>
    <w:rsid w:val="009D54F0"/>
    <w:rsid w:val="009D6CFD"/>
    <w:rsid w:val="009D730C"/>
    <w:rsid w:val="009D7C51"/>
    <w:rsid w:val="009E1F27"/>
    <w:rsid w:val="009E286A"/>
    <w:rsid w:val="009E2C98"/>
    <w:rsid w:val="009E370A"/>
    <w:rsid w:val="009E4C73"/>
    <w:rsid w:val="009E4FD5"/>
    <w:rsid w:val="009E76D4"/>
    <w:rsid w:val="009E7F5E"/>
    <w:rsid w:val="009F0866"/>
    <w:rsid w:val="009F1A94"/>
    <w:rsid w:val="009F36BF"/>
    <w:rsid w:val="009F3EE0"/>
    <w:rsid w:val="009F3F04"/>
    <w:rsid w:val="009F6388"/>
    <w:rsid w:val="009F6A48"/>
    <w:rsid w:val="00A012CE"/>
    <w:rsid w:val="00A015A3"/>
    <w:rsid w:val="00A0202C"/>
    <w:rsid w:val="00A10299"/>
    <w:rsid w:val="00A10443"/>
    <w:rsid w:val="00A111B6"/>
    <w:rsid w:val="00A112D2"/>
    <w:rsid w:val="00A12D36"/>
    <w:rsid w:val="00A1504B"/>
    <w:rsid w:val="00A16FA6"/>
    <w:rsid w:val="00A179F7"/>
    <w:rsid w:val="00A2011D"/>
    <w:rsid w:val="00A21880"/>
    <w:rsid w:val="00A23CC4"/>
    <w:rsid w:val="00A23F57"/>
    <w:rsid w:val="00A246F7"/>
    <w:rsid w:val="00A25120"/>
    <w:rsid w:val="00A25DB3"/>
    <w:rsid w:val="00A27255"/>
    <w:rsid w:val="00A27499"/>
    <w:rsid w:val="00A30CC1"/>
    <w:rsid w:val="00A32B87"/>
    <w:rsid w:val="00A37691"/>
    <w:rsid w:val="00A37A7E"/>
    <w:rsid w:val="00A409E8"/>
    <w:rsid w:val="00A42146"/>
    <w:rsid w:val="00A424E4"/>
    <w:rsid w:val="00A42A99"/>
    <w:rsid w:val="00A44C3D"/>
    <w:rsid w:val="00A452CD"/>
    <w:rsid w:val="00A45A0E"/>
    <w:rsid w:val="00A4720E"/>
    <w:rsid w:val="00A5151A"/>
    <w:rsid w:val="00A5196C"/>
    <w:rsid w:val="00A535FE"/>
    <w:rsid w:val="00A53955"/>
    <w:rsid w:val="00A53BD4"/>
    <w:rsid w:val="00A55B3E"/>
    <w:rsid w:val="00A571C0"/>
    <w:rsid w:val="00A57831"/>
    <w:rsid w:val="00A5797D"/>
    <w:rsid w:val="00A61062"/>
    <w:rsid w:val="00A65654"/>
    <w:rsid w:val="00A65A0A"/>
    <w:rsid w:val="00A67387"/>
    <w:rsid w:val="00A74224"/>
    <w:rsid w:val="00A74D50"/>
    <w:rsid w:val="00A7644B"/>
    <w:rsid w:val="00A76619"/>
    <w:rsid w:val="00A77630"/>
    <w:rsid w:val="00A779E2"/>
    <w:rsid w:val="00A77F07"/>
    <w:rsid w:val="00A823F6"/>
    <w:rsid w:val="00A828A9"/>
    <w:rsid w:val="00A829E2"/>
    <w:rsid w:val="00A87B23"/>
    <w:rsid w:val="00A924D8"/>
    <w:rsid w:val="00A96BE1"/>
    <w:rsid w:val="00AA0A89"/>
    <w:rsid w:val="00AA0ADF"/>
    <w:rsid w:val="00AA18F3"/>
    <w:rsid w:val="00AA1C03"/>
    <w:rsid w:val="00AA3A2D"/>
    <w:rsid w:val="00AA4680"/>
    <w:rsid w:val="00AA4C76"/>
    <w:rsid w:val="00AA6693"/>
    <w:rsid w:val="00AA6D00"/>
    <w:rsid w:val="00AA6FBE"/>
    <w:rsid w:val="00AB18E6"/>
    <w:rsid w:val="00AB1BA0"/>
    <w:rsid w:val="00AB234C"/>
    <w:rsid w:val="00AB7364"/>
    <w:rsid w:val="00AC01AA"/>
    <w:rsid w:val="00AC06F8"/>
    <w:rsid w:val="00AC1B39"/>
    <w:rsid w:val="00AC4F72"/>
    <w:rsid w:val="00AC5242"/>
    <w:rsid w:val="00AC70B5"/>
    <w:rsid w:val="00AC76A8"/>
    <w:rsid w:val="00AD069E"/>
    <w:rsid w:val="00AD17C5"/>
    <w:rsid w:val="00AD1916"/>
    <w:rsid w:val="00AD23C8"/>
    <w:rsid w:val="00AD2A44"/>
    <w:rsid w:val="00AD4DE1"/>
    <w:rsid w:val="00AD51D9"/>
    <w:rsid w:val="00AD68C8"/>
    <w:rsid w:val="00AE06D7"/>
    <w:rsid w:val="00AE076B"/>
    <w:rsid w:val="00AE2622"/>
    <w:rsid w:val="00AE334E"/>
    <w:rsid w:val="00AE40F0"/>
    <w:rsid w:val="00AE431D"/>
    <w:rsid w:val="00AE4383"/>
    <w:rsid w:val="00AE678B"/>
    <w:rsid w:val="00AF0978"/>
    <w:rsid w:val="00AF1CCC"/>
    <w:rsid w:val="00AF475C"/>
    <w:rsid w:val="00AF6B7E"/>
    <w:rsid w:val="00AF741A"/>
    <w:rsid w:val="00AF79FE"/>
    <w:rsid w:val="00B01ACB"/>
    <w:rsid w:val="00B030F0"/>
    <w:rsid w:val="00B04161"/>
    <w:rsid w:val="00B0545F"/>
    <w:rsid w:val="00B056F9"/>
    <w:rsid w:val="00B07298"/>
    <w:rsid w:val="00B07C2D"/>
    <w:rsid w:val="00B07F30"/>
    <w:rsid w:val="00B10415"/>
    <w:rsid w:val="00B10BA2"/>
    <w:rsid w:val="00B118C3"/>
    <w:rsid w:val="00B11E3D"/>
    <w:rsid w:val="00B12134"/>
    <w:rsid w:val="00B15574"/>
    <w:rsid w:val="00B164EB"/>
    <w:rsid w:val="00B16A88"/>
    <w:rsid w:val="00B16E2F"/>
    <w:rsid w:val="00B17E82"/>
    <w:rsid w:val="00B243B8"/>
    <w:rsid w:val="00B245E5"/>
    <w:rsid w:val="00B24A35"/>
    <w:rsid w:val="00B31C03"/>
    <w:rsid w:val="00B3243A"/>
    <w:rsid w:val="00B32B2C"/>
    <w:rsid w:val="00B34BED"/>
    <w:rsid w:val="00B34BF1"/>
    <w:rsid w:val="00B40338"/>
    <w:rsid w:val="00B407D6"/>
    <w:rsid w:val="00B41D1C"/>
    <w:rsid w:val="00B426DF"/>
    <w:rsid w:val="00B42F8B"/>
    <w:rsid w:val="00B44813"/>
    <w:rsid w:val="00B46E55"/>
    <w:rsid w:val="00B56430"/>
    <w:rsid w:val="00B575BA"/>
    <w:rsid w:val="00B57ADF"/>
    <w:rsid w:val="00B57AE9"/>
    <w:rsid w:val="00B6231F"/>
    <w:rsid w:val="00B636CC"/>
    <w:rsid w:val="00B63B59"/>
    <w:rsid w:val="00B65984"/>
    <w:rsid w:val="00B669C2"/>
    <w:rsid w:val="00B66A48"/>
    <w:rsid w:val="00B71584"/>
    <w:rsid w:val="00B742D5"/>
    <w:rsid w:val="00B75C70"/>
    <w:rsid w:val="00B75E1D"/>
    <w:rsid w:val="00B76429"/>
    <w:rsid w:val="00B76AC2"/>
    <w:rsid w:val="00B808A4"/>
    <w:rsid w:val="00B81E5A"/>
    <w:rsid w:val="00B82765"/>
    <w:rsid w:val="00B85095"/>
    <w:rsid w:val="00B9021C"/>
    <w:rsid w:val="00B904BC"/>
    <w:rsid w:val="00B91F7D"/>
    <w:rsid w:val="00B9254F"/>
    <w:rsid w:val="00B93FA9"/>
    <w:rsid w:val="00B940CA"/>
    <w:rsid w:val="00B94775"/>
    <w:rsid w:val="00B95567"/>
    <w:rsid w:val="00B956D4"/>
    <w:rsid w:val="00B95799"/>
    <w:rsid w:val="00B96223"/>
    <w:rsid w:val="00B96985"/>
    <w:rsid w:val="00B9728B"/>
    <w:rsid w:val="00BA0B85"/>
    <w:rsid w:val="00BA0D3B"/>
    <w:rsid w:val="00BA2B9A"/>
    <w:rsid w:val="00BA65D5"/>
    <w:rsid w:val="00BA7432"/>
    <w:rsid w:val="00BA779D"/>
    <w:rsid w:val="00BB344C"/>
    <w:rsid w:val="00BB39DB"/>
    <w:rsid w:val="00BB428D"/>
    <w:rsid w:val="00BB4F20"/>
    <w:rsid w:val="00BB5A6B"/>
    <w:rsid w:val="00BB68F7"/>
    <w:rsid w:val="00BC1187"/>
    <w:rsid w:val="00BC1AA0"/>
    <w:rsid w:val="00BC1BA4"/>
    <w:rsid w:val="00BC1D52"/>
    <w:rsid w:val="00BC2553"/>
    <w:rsid w:val="00BC2FE5"/>
    <w:rsid w:val="00BC3164"/>
    <w:rsid w:val="00BC3863"/>
    <w:rsid w:val="00BC4940"/>
    <w:rsid w:val="00BC5C3C"/>
    <w:rsid w:val="00BC7038"/>
    <w:rsid w:val="00BC7EB9"/>
    <w:rsid w:val="00BD2643"/>
    <w:rsid w:val="00BD4336"/>
    <w:rsid w:val="00BD46CB"/>
    <w:rsid w:val="00BD6558"/>
    <w:rsid w:val="00BE0226"/>
    <w:rsid w:val="00BE0332"/>
    <w:rsid w:val="00BE36C4"/>
    <w:rsid w:val="00BE4F3B"/>
    <w:rsid w:val="00BE5D04"/>
    <w:rsid w:val="00BE6A62"/>
    <w:rsid w:val="00BF05CB"/>
    <w:rsid w:val="00BF115B"/>
    <w:rsid w:val="00BF2476"/>
    <w:rsid w:val="00BF3214"/>
    <w:rsid w:val="00BF351F"/>
    <w:rsid w:val="00BF663D"/>
    <w:rsid w:val="00C00542"/>
    <w:rsid w:val="00C0598C"/>
    <w:rsid w:val="00C07211"/>
    <w:rsid w:val="00C07AB5"/>
    <w:rsid w:val="00C1016C"/>
    <w:rsid w:val="00C149AC"/>
    <w:rsid w:val="00C15867"/>
    <w:rsid w:val="00C1654A"/>
    <w:rsid w:val="00C16AFE"/>
    <w:rsid w:val="00C2296D"/>
    <w:rsid w:val="00C23155"/>
    <w:rsid w:val="00C275D7"/>
    <w:rsid w:val="00C27672"/>
    <w:rsid w:val="00C34535"/>
    <w:rsid w:val="00C349F8"/>
    <w:rsid w:val="00C35DE2"/>
    <w:rsid w:val="00C36A23"/>
    <w:rsid w:val="00C37E3E"/>
    <w:rsid w:val="00C405E0"/>
    <w:rsid w:val="00C40C41"/>
    <w:rsid w:val="00C42BAB"/>
    <w:rsid w:val="00C43175"/>
    <w:rsid w:val="00C457A1"/>
    <w:rsid w:val="00C45885"/>
    <w:rsid w:val="00C47B54"/>
    <w:rsid w:val="00C47E66"/>
    <w:rsid w:val="00C50221"/>
    <w:rsid w:val="00C50F22"/>
    <w:rsid w:val="00C54314"/>
    <w:rsid w:val="00C545F4"/>
    <w:rsid w:val="00C54BFC"/>
    <w:rsid w:val="00C56218"/>
    <w:rsid w:val="00C56564"/>
    <w:rsid w:val="00C56725"/>
    <w:rsid w:val="00C5677B"/>
    <w:rsid w:val="00C57971"/>
    <w:rsid w:val="00C61974"/>
    <w:rsid w:val="00C61A49"/>
    <w:rsid w:val="00C65565"/>
    <w:rsid w:val="00C6569B"/>
    <w:rsid w:val="00C66009"/>
    <w:rsid w:val="00C66F1D"/>
    <w:rsid w:val="00C67213"/>
    <w:rsid w:val="00C67FE8"/>
    <w:rsid w:val="00C70081"/>
    <w:rsid w:val="00C703D7"/>
    <w:rsid w:val="00C73CCF"/>
    <w:rsid w:val="00C76BA4"/>
    <w:rsid w:val="00C76CCA"/>
    <w:rsid w:val="00C76F7F"/>
    <w:rsid w:val="00C81E28"/>
    <w:rsid w:val="00C83099"/>
    <w:rsid w:val="00C83A48"/>
    <w:rsid w:val="00C84508"/>
    <w:rsid w:val="00C853FA"/>
    <w:rsid w:val="00C8557E"/>
    <w:rsid w:val="00C856CC"/>
    <w:rsid w:val="00C85865"/>
    <w:rsid w:val="00C85E85"/>
    <w:rsid w:val="00C864DE"/>
    <w:rsid w:val="00C865D2"/>
    <w:rsid w:val="00C87D6F"/>
    <w:rsid w:val="00C93E70"/>
    <w:rsid w:val="00C9525D"/>
    <w:rsid w:val="00C97E5D"/>
    <w:rsid w:val="00CA2EAE"/>
    <w:rsid w:val="00CA381D"/>
    <w:rsid w:val="00CA4AC1"/>
    <w:rsid w:val="00CA4B39"/>
    <w:rsid w:val="00CA7550"/>
    <w:rsid w:val="00CB0316"/>
    <w:rsid w:val="00CB0408"/>
    <w:rsid w:val="00CB0B11"/>
    <w:rsid w:val="00CB1761"/>
    <w:rsid w:val="00CB5354"/>
    <w:rsid w:val="00CB56A8"/>
    <w:rsid w:val="00CB5BFB"/>
    <w:rsid w:val="00CB6F12"/>
    <w:rsid w:val="00CC2CFA"/>
    <w:rsid w:val="00CC6A14"/>
    <w:rsid w:val="00CC70A3"/>
    <w:rsid w:val="00CD0265"/>
    <w:rsid w:val="00CD079C"/>
    <w:rsid w:val="00CD28CC"/>
    <w:rsid w:val="00CD53C3"/>
    <w:rsid w:val="00CD574E"/>
    <w:rsid w:val="00CD732E"/>
    <w:rsid w:val="00CE00AB"/>
    <w:rsid w:val="00CE05DE"/>
    <w:rsid w:val="00CE1129"/>
    <w:rsid w:val="00CE4C22"/>
    <w:rsid w:val="00CE4C5F"/>
    <w:rsid w:val="00CE793D"/>
    <w:rsid w:val="00CF3590"/>
    <w:rsid w:val="00CF41EC"/>
    <w:rsid w:val="00CF4D9F"/>
    <w:rsid w:val="00CF5D04"/>
    <w:rsid w:val="00D0017B"/>
    <w:rsid w:val="00D0184C"/>
    <w:rsid w:val="00D01999"/>
    <w:rsid w:val="00D02D85"/>
    <w:rsid w:val="00D034C0"/>
    <w:rsid w:val="00D04073"/>
    <w:rsid w:val="00D04DE4"/>
    <w:rsid w:val="00D063F1"/>
    <w:rsid w:val="00D12938"/>
    <w:rsid w:val="00D147DF"/>
    <w:rsid w:val="00D14F22"/>
    <w:rsid w:val="00D15EAD"/>
    <w:rsid w:val="00D16E0F"/>
    <w:rsid w:val="00D2255C"/>
    <w:rsid w:val="00D24723"/>
    <w:rsid w:val="00D26EDB"/>
    <w:rsid w:val="00D31EE6"/>
    <w:rsid w:val="00D33512"/>
    <w:rsid w:val="00D3432A"/>
    <w:rsid w:val="00D352C7"/>
    <w:rsid w:val="00D377FC"/>
    <w:rsid w:val="00D3780E"/>
    <w:rsid w:val="00D40797"/>
    <w:rsid w:val="00D4167B"/>
    <w:rsid w:val="00D45E76"/>
    <w:rsid w:val="00D470F2"/>
    <w:rsid w:val="00D4718A"/>
    <w:rsid w:val="00D53C46"/>
    <w:rsid w:val="00D54224"/>
    <w:rsid w:val="00D558EF"/>
    <w:rsid w:val="00D57918"/>
    <w:rsid w:val="00D60BA7"/>
    <w:rsid w:val="00D6134D"/>
    <w:rsid w:val="00D6153F"/>
    <w:rsid w:val="00D618D8"/>
    <w:rsid w:val="00D62120"/>
    <w:rsid w:val="00D6240F"/>
    <w:rsid w:val="00D63929"/>
    <w:rsid w:val="00D6421F"/>
    <w:rsid w:val="00D65CAD"/>
    <w:rsid w:val="00D66817"/>
    <w:rsid w:val="00D66DC0"/>
    <w:rsid w:val="00D67C62"/>
    <w:rsid w:val="00D70B41"/>
    <w:rsid w:val="00D7263A"/>
    <w:rsid w:val="00D73DC6"/>
    <w:rsid w:val="00D74C1A"/>
    <w:rsid w:val="00D753A2"/>
    <w:rsid w:val="00D754C1"/>
    <w:rsid w:val="00D7551F"/>
    <w:rsid w:val="00D7596F"/>
    <w:rsid w:val="00D77A35"/>
    <w:rsid w:val="00D8037B"/>
    <w:rsid w:val="00D807A1"/>
    <w:rsid w:val="00D80B23"/>
    <w:rsid w:val="00D81021"/>
    <w:rsid w:val="00D81B3E"/>
    <w:rsid w:val="00D8629D"/>
    <w:rsid w:val="00D87114"/>
    <w:rsid w:val="00D8738D"/>
    <w:rsid w:val="00D90C70"/>
    <w:rsid w:val="00D90E49"/>
    <w:rsid w:val="00D91158"/>
    <w:rsid w:val="00D91BFC"/>
    <w:rsid w:val="00D92147"/>
    <w:rsid w:val="00D92EFF"/>
    <w:rsid w:val="00D94AA2"/>
    <w:rsid w:val="00D95E4B"/>
    <w:rsid w:val="00DA1A4E"/>
    <w:rsid w:val="00DA3016"/>
    <w:rsid w:val="00DA40B6"/>
    <w:rsid w:val="00DA4AC1"/>
    <w:rsid w:val="00DA663D"/>
    <w:rsid w:val="00DA76D8"/>
    <w:rsid w:val="00DB2D19"/>
    <w:rsid w:val="00DB4267"/>
    <w:rsid w:val="00DB47BD"/>
    <w:rsid w:val="00DB5342"/>
    <w:rsid w:val="00DB5FFD"/>
    <w:rsid w:val="00DB6D2F"/>
    <w:rsid w:val="00DB7329"/>
    <w:rsid w:val="00DB7A1B"/>
    <w:rsid w:val="00DC1601"/>
    <w:rsid w:val="00DC246D"/>
    <w:rsid w:val="00DC32FF"/>
    <w:rsid w:val="00DC618F"/>
    <w:rsid w:val="00DC6942"/>
    <w:rsid w:val="00DC6A10"/>
    <w:rsid w:val="00DC6D34"/>
    <w:rsid w:val="00DC6F98"/>
    <w:rsid w:val="00DC7B8E"/>
    <w:rsid w:val="00DD2419"/>
    <w:rsid w:val="00DD3226"/>
    <w:rsid w:val="00DD49D1"/>
    <w:rsid w:val="00DD639A"/>
    <w:rsid w:val="00DD7E4D"/>
    <w:rsid w:val="00DE3D9B"/>
    <w:rsid w:val="00DE3F39"/>
    <w:rsid w:val="00DE5BD8"/>
    <w:rsid w:val="00DE635D"/>
    <w:rsid w:val="00DE657E"/>
    <w:rsid w:val="00DE65E5"/>
    <w:rsid w:val="00DF2811"/>
    <w:rsid w:val="00DF3B31"/>
    <w:rsid w:val="00DF443D"/>
    <w:rsid w:val="00DF4704"/>
    <w:rsid w:val="00DF4B2D"/>
    <w:rsid w:val="00DF5DFE"/>
    <w:rsid w:val="00DF6C0D"/>
    <w:rsid w:val="00E00B3E"/>
    <w:rsid w:val="00E019A3"/>
    <w:rsid w:val="00E024AA"/>
    <w:rsid w:val="00E02571"/>
    <w:rsid w:val="00E027CB"/>
    <w:rsid w:val="00E04BFE"/>
    <w:rsid w:val="00E073E2"/>
    <w:rsid w:val="00E10A66"/>
    <w:rsid w:val="00E125A2"/>
    <w:rsid w:val="00E126B4"/>
    <w:rsid w:val="00E13111"/>
    <w:rsid w:val="00E139D8"/>
    <w:rsid w:val="00E14E8C"/>
    <w:rsid w:val="00E1579A"/>
    <w:rsid w:val="00E16D12"/>
    <w:rsid w:val="00E16F15"/>
    <w:rsid w:val="00E21180"/>
    <w:rsid w:val="00E23255"/>
    <w:rsid w:val="00E24E01"/>
    <w:rsid w:val="00E250F1"/>
    <w:rsid w:val="00E30914"/>
    <w:rsid w:val="00E33D00"/>
    <w:rsid w:val="00E34DAA"/>
    <w:rsid w:val="00E34EE4"/>
    <w:rsid w:val="00E34F1B"/>
    <w:rsid w:val="00E3550D"/>
    <w:rsid w:val="00E35D79"/>
    <w:rsid w:val="00E375BF"/>
    <w:rsid w:val="00E379DE"/>
    <w:rsid w:val="00E465F7"/>
    <w:rsid w:val="00E46FC1"/>
    <w:rsid w:val="00E54ACA"/>
    <w:rsid w:val="00E54EFE"/>
    <w:rsid w:val="00E555DF"/>
    <w:rsid w:val="00E55AB2"/>
    <w:rsid w:val="00E5647A"/>
    <w:rsid w:val="00E56DD4"/>
    <w:rsid w:val="00E614E0"/>
    <w:rsid w:val="00E62648"/>
    <w:rsid w:val="00E637D8"/>
    <w:rsid w:val="00E65F81"/>
    <w:rsid w:val="00E67467"/>
    <w:rsid w:val="00E71765"/>
    <w:rsid w:val="00E73E5D"/>
    <w:rsid w:val="00E73F7F"/>
    <w:rsid w:val="00E74A24"/>
    <w:rsid w:val="00E80022"/>
    <w:rsid w:val="00E80B18"/>
    <w:rsid w:val="00E86410"/>
    <w:rsid w:val="00E86CF9"/>
    <w:rsid w:val="00E92EFA"/>
    <w:rsid w:val="00E93FB0"/>
    <w:rsid w:val="00E94B8A"/>
    <w:rsid w:val="00E9528D"/>
    <w:rsid w:val="00E95D8F"/>
    <w:rsid w:val="00E960C1"/>
    <w:rsid w:val="00E966A0"/>
    <w:rsid w:val="00EA2887"/>
    <w:rsid w:val="00EA320A"/>
    <w:rsid w:val="00EA429F"/>
    <w:rsid w:val="00EA4F9E"/>
    <w:rsid w:val="00EA6D3B"/>
    <w:rsid w:val="00EA7047"/>
    <w:rsid w:val="00EB00AD"/>
    <w:rsid w:val="00EB136C"/>
    <w:rsid w:val="00EB1474"/>
    <w:rsid w:val="00EB2901"/>
    <w:rsid w:val="00EB3147"/>
    <w:rsid w:val="00EB3C6B"/>
    <w:rsid w:val="00EB480E"/>
    <w:rsid w:val="00EB545F"/>
    <w:rsid w:val="00EB5EC6"/>
    <w:rsid w:val="00EB76FC"/>
    <w:rsid w:val="00EB7FC9"/>
    <w:rsid w:val="00EC0365"/>
    <w:rsid w:val="00EC0519"/>
    <w:rsid w:val="00EC18B4"/>
    <w:rsid w:val="00EC377D"/>
    <w:rsid w:val="00EC5D16"/>
    <w:rsid w:val="00EC70FF"/>
    <w:rsid w:val="00EC730D"/>
    <w:rsid w:val="00ED0ABA"/>
    <w:rsid w:val="00ED29EA"/>
    <w:rsid w:val="00ED3BD6"/>
    <w:rsid w:val="00ED3CCC"/>
    <w:rsid w:val="00ED453F"/>
    <w:rsid w:val="00ED4D20"/>
    <w:rsid w:val="00ED6CD0"/>
    <w:rsid w:val="00ED7137"/>
    <w:rsid w:val="00ED7312"/>
    <w:rsid w:val="00ED754A"/>
    <w:rsid w:val="00EE0543"/>
    <w:rsid w:val="00EE0DE4"/>
    <w:rsid w:val="00EE143D"/>
    <w:rsid w:val="00EE5B32"/>
    <w:rsid w:val="00EE65C6"/>
    <w:rsid w:val="00EE6699"/>
    <w:rsid w:val="00EE723A"/>
    <w:rsid w:val="00EF061E"/>
    <w:rsid w:val="00EF09E8"/>
    <w:rsid w:val="00EF41EB"/>
    <w:rsid w:val="00EF4B4D"/>
    <w:rsid w:val="00EF5FFC"/>
    <w:rsid w:val="00EF78C0"/>
    <w:rsid w:val="00F00274"/>
    <w:rsid w:val="00F00961"/>
    <w:rsid w:val="00F018B8"/>
    <w:rsid w:val="00F01939"/>
    <w:rsid w:val="00F037BD"/>
    <w:rsid w:val="00F04EEC"/>
    <w:rsid w:val="00F05208"/>
    <w:rsid w:val="00F05244"/>
    <w:rsid w:val="00F06E68"/>
    <w:rsid w:val="00F12767"/>
    <w:rsid w:val="00F12DFD"/>
    <w:rsid w:val="00F16F31"/>
    <w:rsid w:val="00F20B1A"/>
    <w:rsid w:val="00F21088"/>
    <w:rsid w:val="00F24317"/>
    <w:rsid w:val="00F254F3"/>
    <w:rsid w:val="00F273FE"/>
    <w:rsid w:val="00F27454"/>
    <w:rsid w:val="00F308F2"/>
    <w:rsid w:val="00F327AA"/>
    <w:rsid w:val="00F327E7"/>
    <w:rsid w:val="00F3318E"/>
    <w:rsid w:val="00F3485E"/>
    <w:rsid w:val="00F356DD"/>
    <w:rsid w:val="00F35746"/>
    <w:rsid w:val="00F36371"/>
    <w:rsid w:val="00F36F1E"/>
    <w:rsid w:val="00F3701A"/>
    <w:rsid w:val="00F37132"/>
    <w:rsid w:val="00F4262A"/>
    <w:rsid w:val="00F447C7"/>
    <w:rsid w:val="00F4573D"/>
    <w:rsid w:val="00F526E4"/>
    <w:rsid w:val="00F5533B"/>
    <w:rsid w:val="00F554A9"/>
    <w:rsid w:val="00F55753"/>
    <w:rsid w:val="00F55A09"/>
    <w:rsid w:val="00F57491"/>
    <w:rsid w:val="00F60FFA"/>
    <w:rsid w:val="00F63DEA"/>
    <w:rsid w:val="00F67EF7"/>
    <w:rsid w:val="00F716FD"/>
    <w:rsid w:val="00F721B6"/>
    <w:rsid w:val="00F72C42"/>
    <w:rsid w:val="00F7616A"/>
    <w:rsid w:val="00F76320"/>
    <w:rsid w:val="00F80355"/>
    <w:rsid w:val="00F829AC"/>
    <w:rsid w:val="00F853AB"/>
    <w:rsid w:val="00F857D9"/>
    <w:rsid w:val="00F877C5"/>
    <w:rsid w:val="00F87D86"/>
    <w:rsid w:val="00F95ADB"/>
    <w:rsid w:val="00F960D3"/>
    <w:rsid w:val="00F978C6"/>
    <w:rsid w:val="00FA054D"/>
    <w:rsid w:val="00FA0F4D"/>
    <w:rsid w:val="00FA2162"/>
    <w:rsid w:val="00FA276C"/>
    <w:rsid w:val="00FA31C1"/>
    <w:rsid w:val="00FA4D75"/>
    <w:rsid w:val="00FA6744"/>
    <w:rsid w:val="00FB0C81"/>
    <w:rsid w:val="00FB17D3"/>
    <w:rsid w:val="00FB1EDC"/>
    <w:rsid w:val="00FB2F0A"/>
    <w:rsid w:val="00FB4252"/>
    <w:rsid w:val="00FB42C6"/>
    <w:rsid w:val="00FB44BB"/>
    <w:rsid w:val="00FB662D"/>
    <w:rsid w:val="00FC10C1"/>
    <w:rsid w:val="00FC2200"/>
    <w:rsid w:val="00FC2540"/>
    <w:rsid w:val="00FC3742"/>
    <w:rsid w:val="00FC3810"/>
    <w:rsid w:val="00FC39D6"/>
    <w:rsid w:val="00FC7848"/>
    <w:rsid w:val="00FD0F17"/>
    <w:rsid w:val="00FD36DF"/>
    <w:rsid w:val="00FD624F"/>
    <w:rsid w:val="00FD650F"/>
    <w:rsid w:val="00FE2A7C"/>
    <w:rsid w:val="00FE2CE5"/>
    <w:rsid w:val="00FE33E0"/>
    <w:rsid w:val="00FE44F0"/>
    <w:rsid w:val="00FE4CA1"/>
    <w:rsid w:val="00FE7F99"/>
    <w:rsid w:val="00FF0204"/>
    <w:rsid w:val="00FF13CE"/>
    <w:rsid w:val="00FF1B8E"/>
    <w:rsid w:val="00FF23F4"/>
    <w:rsid w:val="00FF3AE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9890D"/>
  <w15:docId w15:val="{F5433ACA-D24F-48FA-84A9-0B7117AA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60F"/>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0F760F"/>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0F760F"/>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0F760F"/>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link w:val="Heading4Char"/>
    <w:qFormat/>
    <w:rsid w:val="000F760F"/>
    <w:pPr>
      <w:keepNext/>
      <w:numPr>
        <w:ilvl w:val="3"/>
        <w:numId w:val="1"/>
      </w:numPr>
      <w:spacing w:before="240" w:after="60"/>
      <w:outlineLvl w:val="3"/>
    </w:pPr>
  </w:style>
  <w:style w:type="paragraph" w:styleId="Heading5">
    <w:name w:val="heading 5"/>
    <w:basedOn w:val="Normal"/>
    <w:next w:val="Normal"/>
    <w:link w:val="Heading5Char"/>
    <w:qFormat/>
    <w:rsid w:val="000F760F"/>
    <w:pPr>
      <w:keepNext/>
      <w:numPr>
        <w:numId w:val="6"/>
      </w:numPr>
      <w:spacing w:after="240"/>
      <w:ind w:left="3600" w:hanging="720"/>
      <w:outlineLvl w:val="4"/>
    </w:pPr>
  </w:style>
  <w:style w:type="paragraph" w:styleId="Heading6">
    <w:name w:val="heading 6"/>
    <w:basedOn w:val="Normal"/>
    <w:next w:val="Normal"/>
    <w:link w:val="Heading6Char"/>
    <w:qFormat/>
    <w:rsid w:val="000F760F"/>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0F760F"/>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0F760F"/>
    <w:pPr>
      <w:outlineLvl w:val="7"/>
    </w:pPr>
    <w:rPr>
      <w:b/>
    </w:rPr>
  </w:style>
  <w:style w:type="paragraph" w:styleId="Heading9">
    <w:name w:val="heading 9"/>
    <w:basedOn w:val="Normal"/>
    <w:next w:val="Normal"/>
    <w:link w:val="Heading9Char"/>
    <w:qFormat/>
    <w:rsid w:val="000F760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F760F"/>
    <w:pPr>
      <w:numPr>
        <w:numId w:val="2"/>
      </w:numPr>
    </w:pPr>
  </w:style>
  <w:style w:type="paragraph" w:styleId="Header">
    <w:name w:val="header"/>
    <w:basedOn w:val="Normal"/>
    <w:link w:val="HeaderChar"/>
    <w:rsid w:val="000F760F"/>
    <w:pPr>
      <w:tabs>
        <w:tab w:val="center" w:pos="4320"/>
        <w:tab w:val="right" w:pos="8640"/>
      </w:tabs>
    </w:pPr>
  </w:style>
  <w:style w:type="paragraph" w:customStyle="1" w:styleId="sub-title">
    <w:name w:val="sub-title"/>
    <w:rsid w:val="000F760F"/>
    <w:pPr>
      <w:jc w:val="both"/>
      <w:outlineLvl w:val="0"/>
    </w:pPr>
    <w:rPr>
      <w:b/>
      <w:noProof/>
      <w:sz w:val="22"/>
      <w:szCs w:val="22"/>
    </w:rPr>
  </w:style>
  <w:style w:type="paragraph" w:customStyle="1" w:styleId="Title1">
    <w:name w:val="Title1"/>
    <w:rsid w:val="000F760F"/>
    <w:pPr>
      <w:jc w:val="center"/>
      <w:outlineLvl w:val="0"/>
    </w:pPr>
    <w:rPr>
      <w:b/>
      <w:caps/>
      <w:sz w:val="22"/>
      <w:szCs w:val="22"/>
    </w:rPr>
  </w:style>
  <w:style w:type="paragraph" w:customStyle="1" w:styleId="Decision">
    <w:name w:val="Decision"/>
    <w:basedOn w:val="Normal"/>
    <w:rsid w:val="000F760F"/>
    <w:pPr>
      <w:keepLines/>
      <w:jc w:val="right"/>
    </w:pPr>
    <w:rPr>
      <w:b/>
    </w:rPr>
  </w:style>
  <w:style w:type="paragraph" w:customStyle="1" w:styleId="0Heading0">
    <w:name w:val="0 Heading 0"/>
    <w:rsid w:val="000F760F"/>
    <w:rPr>
      <w:sz w:val="22"/>
      <w:szCs w:val="22"/>
    </w:rPr>
  </w:style>
  <w:style w:type="paragraph" w:styleId="Footer">
    <w:name w:val="footer"/>
    <w:basedOn w:val="Normal"/>
    <w:link w:val="FooterChar"/>
    <w:uiPriority w:val="99"/>
    <w:rsid w:val="000F760F"/>
    <w:pPr>
      <w:tabs>
        <w:tab w:val="center" w:pos="4320"/>
        <w:tab w:val="right" w:pos="8640"/>
      </w:tabs>
    </w:pPr>
  </w:style>
  <w:style w:type="numbering" w:styleId="1ai">
    <w:name w:val="Outline List 1"/>
    <w:basedOn w:val="NoList"/>
    <w:semiHidden/>
    <w:rsid w:val="000F760F"/>
    <w:pPr>
      <w:numPr>
        <w:numId w:val="3"/>
      </w:numPr>
    </w:pPr>
  </w:style>
  <w:style w:type="numbering" w:styleId="ArticleSection">
    <w:name w:val="Outline List 3"/>
    <w:basedOn w:val="NoList"/>
    <w:semiHidden/>
    <w:rsid w:val="000F760F"/>
    <w:pPr>
      <w:numPr>
        <w:numId w:val="4"/>
      </w:numPr>
    </w:pPr>
  </w:style>
  <w:style w:type="paragraph" w:styleId="BlockText">
    <w:name w:val="Block Text"/>
    <w:basedOn w:val="Normal"/>
    <w:semiHidden/>
    <w:rsid w:val="000F760F"/>
    <w:pPr>
      <w:spacing w:after="120"/>
      <w:ind w:left="1440" w:right="1440"/>
    </w:pPr>
  </w:style>
  <w:style w:type="paragraph" w:styleId="BodyText3">
    <w:name w:val="Body Text 3"/>
    <w:basedOn w:val="Normal"/>
    <w:link w:val="BodyText3Char"/>
    <w:semiHidden/>
    <w:rsid w:val="000F760F"/>
    <w:pPr>
      <w:spacing w:after="120"/>
    </w:pPr>
    <w:rPr>
      <w:sz w:val="16"/>
      <w:szCs w:val="16"/>
    </w:rPr>
  </w:style>
  <w:style w:type="paragraph" w:styleId="BodyTextIndent3">
    <w:name w:val="Body Text Indent 3"/>
    <w:basedOn w:val="Normal"/>
    <w:link w:val="BodyTextIndent3Char"/>
    <w:semiHidden/>
    <w:rsid w:val="000F760F"/>
    <w:pPr>
      <w:spacing w:after="120"/>
      <w:ind w:left="360"/>
    </w:pPr>
    <w:rPr>
      <w:sz w:val="16"/>
      <w:szCs w:val="16"/>
    </w:rPr>
  </w:style>
  <w:style w:type="paragraph" w:styleId="PlainText">
    <w:name w:val="Plain Text"/>
    <w:basedOn w:val="Normal"/>
    <w:link w:val="PlainTextChar"/>
    <w:semiHidden/>
    <w:rsid w:val="000F760F"/>
    <w:rPr>
      <w:rFonts w:ascii="Courier New" w:hAnsi="Courier New" w:cs="Courier New"/>
      <w:sz w:val="20"/>
    </w:rPr>
  </w:style>
  <w:style w:type="table" w:styleId="Table3Deffects1">
    <w:name w:val="Table 3D effects 1"/>
    <w:basedOn w:val="TableNormal"/>
    <w:semiHidden/>
    <w:rsid w:val="000F760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60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60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60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60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60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60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60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60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60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60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60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60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60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60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60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60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59"/>
    <w:rsid w:val="000F76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76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60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60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60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60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60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60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60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60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60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60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60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60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60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60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60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6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60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60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60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60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60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6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60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60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60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0F760F"/>
    <w:rPr>
      <w:sz w:val="22"/>
      <w:szCs w:val="22"/>
      <w:lang w:val="es-ES"/>
    </w:rPr>
  </w:style>
  <w:style w:type="paragraph" w:customStyle="1" w:styleId="Header4">
    <w:name w:val="Header4"/>
    <w:aliases w:val="Para 4"/>
    <w:basedOn w:val="Normal"/>
    <w:next w:val="Normal"/>
    <w:rsid w:val="000F760F"/>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0F760F"/>
    <w:rPr>
      <w:sz w:val="16"/>
      <w:szCs w:val="16"/>
    </w:rPr>
  </w:style>
  <w:style w:type="paragraph" w:styleId="Subtitle">
    <w:name w:val="Subtitle"/>
    <w:basedOn w:val="Normal"/>
    <w:link w:val="SubtitleChar"/>
    <w:qFormat/>
    <w:rsid w:val="000F760F"/>
    <w:pPr>
      <w:spacing w:after="60"/>
      <w:jc w:val="center"/>
      <w:outlineLvl w:val="1"/>
    </w:pPr>
    <w:rPr>
      <w:rFonts w:ascii="Arial" w:hAnsi="Arial" w:cs="Arial"/>
    </w:rPr>
  </w:style>
  <w:style w:type="paragraph" w:styleId="Title">
    <w:name w:val="Title"/>
    <w:basedOn w:val="Normal"/>
    <w:link w:val="TitleChar"/>
    <w:qFormat/>
    <w:rsid w:val="000F760F"/>
    <w:pPr>
      <w:spacing w:before="240" w:after="60"/>
      <w:jc w:val="center"/>
      <w:outlineLvl w:val="0"/>
    </w:pPr>
    <w:rPr>
      <w:rFonts w:ascii="Arial" w:hAnsi="Arial" w:cs="Arial"/>
      <w:b/>
      <w:bCs/>
      <w:kern w:val="28"/>
    </w:rPr>
  </w:style>
  <w:style w:type="paragraph" w:styleId="Date">
    <w:name w:val="Date"/>
    <w:basedOn w:val="Normal"/>
    <w:next w:val="Normal"/>
    <w:link w:val="DateChar"/>
    <w:rsid w:val="000F760F"/>
  </w:style>
  <w:style w:type="character" w:styleId="PlaceholderText">
    <w:name w:val="Placeholder Text"/>
    <w:basedOn w:val="DefaultParagraphFont"/>
    <w:uiPriority w:val="99"/>
    <w:semiHidden/>
    <w:rsid w:val="000F760F"/>
    <w:rPr>
      <w:color w:val="808080"/>
    </w:rPr>
  </w:style>
  <w:style w:type="paragraph" w:styleId="BalloonText">
    <w:name w:val="Balloon Text"/>
    <w:basedOn w:val="Normal"/>
    <w:link w:val="BalloonTextChar"/>
    <w:uiPriority w:val="99"/>
    <w:semiHidden/>
    <w:unhideWhenUsed/>
    <w:rsid w:val="000F760F"/>
    <w:rPr>
      <w:rFonts w:ascii="Tahoma" w:hAnsi="Tahoma" w:cs="Tahoma"/>
      <w:sz w:val="16"/>
      <w:szCs w:val="16"/>
    </w:rPr>
  </w:style>
  <w:style w:type="character" w:customStyle="1" w:styleId="BalloonTextChar">
    <w:name w:val="Balloon Text Char"/>
    <w:basedOn w:val="DefaultParagraphFont"/>
    <w:link w:val="BalloonText"/>
    <w:uiPriority w:val="99"/>
    <w:semiHidden/>
    <w:rsid w:val="000F760F"/>
    <w:rPr>
      <w:rFonts w:ascii="Tahoma" w:hAnsi="Tahoma" w:cs="Tahoma"/>
      <w:sz w:val="16"/>
      <w:szCs w:val="16"/>
      <w:lang w:val="es-ES"/>
    </w:rPr>
  </w:style>
  <w:style w:type="paragraph" w:styleId="CommentText">
    <w:name w:val="annotation text"/>
    <w:basedOn w:val="Normal"/>
    <w:link w:val="CommentTextChar"/>
    <w:uiPriority w:val="99"/>
    <w:unhideWhenUsed/>
    <w:rsid w:val="000F760F"/>
    <w:rPr>
      <w:sz w:val="20"/>
      <w:szCs w:val="20"/>
    </w:rPr>
  </w:style>
  <w:style w:type="character" w:customStyle="1" w:styleId="CommentTextChar">
    <w:name w:val="Comment Text Char"/>
    <w:basedOn w:val="DefaultParagraphFont"/>
    <w:link w:val="CommentText"/>
    <w:uiPriority w:val="99"/>
    <w:rsid w:val="000F760F"/>
    <w:rPr>
      <w:lang w:val="es-ES"/>
    </w:rPr>
  </w:style>
  <w:style w:type="paragraph" w:styleId="CommentSubject">
    <w:name w:val="annotation subject"/>
    <w:basedOn w:val="CommentText"/>
    <w:next w:val="CommentText"/>
    <w:link w:val="CommentSubjectChar"/>
    <w:uiPriority w:val="99"/>
    <w:semiHidden/>
    <w:unhideWhenUsed/>
    <w:rsid w:val="000F760F"/>
    <w:rPr>
      <w:b/>
      <w:bCs/>
    </w:rPr>
  </w:style>
  <w:style w:type="character" w:customStyle="1" w:styleId="CommentSubjectChar">
    <w:name w:val="Comment Subject Char"/>
    <w:basedOn w:val="CommentTextChar"/>
    <w:link w:val="CommentSubject"/>
    <w:uiPriority w:val="99"/>
    <w:semiHidden/>
    <w:rsid w:val="000F760F"/>
    <w:rPr>
      <w:b/>
      <w:bCs/>
      <w:lang w:val="es-ES"/>
    </w:rPr>
  </w:style>
  <w:style w:type="paragraph" w:customStyle="1" w:styleId="StyleHeader4Para4Left0Firstline0">
    <w:name w:val="Style Header4Para 4 + Left:  0&quot; First line:  0&quot;"/>
    <w:basedOn w:val="Header4"/>
    <w:rsid w:val="000F760F"/>
    <w:pPr>
      <w:ind w:left="0" w:firstLine="0"/>
    </w:pPr>
    <w:rPr>
      <w:sz w:val="20"/>
    </w:rPr>
  </w:style>
  <w:style w:type="paragraph" w:styleId="ListParagraph">
    <w:name w:val="List Paragraph"/>
    <w:basedOn w:val="Normal"/>
    <w:uiPriority w:val="34"/>
    <w:qFormat/>
    <w:rsid w:val="00CC2CFA"/>
    <w:pPr>
      <w:ind w:left="720"/>
      <w:contextualSpacing/>
      <w:jc w:val="left"/>
    </w:pPr>
    <w:rPr>
      <w:sz w:val="24"/>
      <w:szCs w:val="20"/>
    </w:rPr>
  </w:style>
  <w:style w:type="character" w:customStyle="1" w:styleId="FooterChar">
    <w:name w:val="Footer Char"/>
    <w:basedOn w:val="DefaultParagraphFont"/>
    <w:link w:val="Footer"/>
    <w:uiPriority w:val="99"/>
    <w:rsid w:val="00C35DE2"/>
    <w:rPr>
      <w:sz w:val="22"/>
      <w:szCs w:val="22"/>
      <w:lang w:val="es-E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9C7CA0"/>
    <w:rPr>
      <w:sz w:val="22"/>
      <w:szCs w:val="22"/>
      <w:lang w:val="es-ES"/>
    </w:rPr>
  </w:style>
  <w:style w:type="paragraph" w:customStyle="1" w:styleId="Default">
    <w:name w:val="Default"/>
    <w:rsid w:val="006C781E"/>
    <w:pPr>
      <w:autoSpaceDE w:val="0"/>
      <w:autoSpaceDN w:val="0"/>
      <w:adjustRightInd w:val="0"/>
    </w:pPr>
    <w:rPr>
      <w:rFonts w:eastAsia="Calibri"/>
      <w:color w:val="000000"/>
      <w:sz w:val="24"/>
      <w:szCs w:val="24"/>
    </w:rPr>
  </w:style>
  <w:style w:type="paragraph" w:styleId="FootnoteText">
    <w:name w:val="footnote text"/>
    <w:aliases w:val="Char1,Char1 Char Char, Char1, Char1 Char Char,Fußnotentextf,Geneva 9,Font: Geneva 9,Boston 10,f,-E Fußnotentext,Fußnotentext Ursprung,-E Fußnotentext1,-E Fußnotentext2,-E Fußnotentext3,Fußnotentext Char1,Fußnotentext Char Char"/>
    <w:basedOn w:val="Normal"/>
    <w:link w:val="FootnoteTextChar"/>
    <w:uiPriority w:val="99"/>
    <w:unhideWhenUsed/>
    <w:qFormat/>
    <w:rsid w:val="000F760F"/>
    <w:rPr>
      <w:sz w:val="20"/>
      <w:szCs w:val="20"/>
    </w:rPr>
  </w:style>
  <w:style w:type="character" w:customStyle="1" w:styleId="FootnoteTextChar">
    <w:name w:val="Footnote Text Char"/>
    <w:aliases w:val="Char1 Char,Char1 Char Char Char, Char1 Char, Char1 Char Char Char,Fußnotentextf Char,Geneva 9 Char,Font: Geneva 9 Char,Boston 10 Char,f Char,-E Fußnotentext Char,Fußnotentext Ursprung Char,-E Fußnotentext1 Char,-E Fußnotentext2 Char"/>
    <w:basedOn w:val="DefaultParagraphFont"/>
    <w:link w:val="FootnoteText"/>
    <w:uiPriority w:val="99"/>
    <w:rsid w:val="000F760F"/>
    <w:rPr>
      <w:lang w:val="es-ES"/>
    </w:rPr>
  </w:style>
  <w:style w:type="character" w:styleId="FootnoteReference">
    <w:name w:val="footnote reference"/>
    <w:aliases w:val="16 Point,Superscript 6 Point,Footnote text,Footnote Text1,Footnote Text2,-E Fußnotenzeichen,number,Footnote reference number,Footnote symbol,note TESI,SUPERS,stylish,ftref,Footnote Reference Superscript,-E Fuﬂnotenzeichen,fr"/>
    <w:basedOn w:val="DefaultParagraphFont"/>
    <w:link w:val="CharCharCharCharCarChar"/>
    <w:uiPriority w:val="99"/>
    <w:unhideWhenUsed/>
    <w:qFormat/>
    <w:rsid w:val="000F760F"/>
    <w:rPr>
      <w:vertAlign w:val="superscript"/>
    </w:rPr>
  </w:style>
  <w:style w:type="paragraph" w:customStyle="1" w:styleId="CM5">
    <w:name w:val="CM5"/>
    <w:basedOn w:val="Normal"/>
    <w:next w:val="Normal"/>
    <w:uiPriority w:val="99"/>
    <w:rsid w:val="001342BC"/>
    <w:pPr>
      <w:widowControl w:val="0"/>
      <w:autoSpaceDE w:val="0"/>
      <w:autoSpaceDN w:val="0"/>
      <w:adjustRightInd w:val="0"/>
      <w:jc w:val="left"/>
    </w:pPr>
    <w:rPr>
      <w:rFonts w:ascii="Tahoma" w:eastAsiaTheme="minorEastAsia" w:hAnsi="Tahoma" w:cs="Tahoma"/>
      <w:sz w:val="24"/>
      <w:szCs w:val="24"/>
    </w:rPr>
  </w:style>
  <w:style w:type="character" w:styleId="Hyperlink">
    <w:name w:val="Hyperlink"/>
    <w:rsid w:val="00D0184C"/>
    <w:rPr>
      <w:color w:val="0000FF"/>
      <w:u w:val="single"/>
    </w:rPr>
  </w:style>
  <w:style w:type="character" w:customStyle="1" w:styleId="HeaderChar">
    <w:name w:val="Header Char"/>
    <w:basedOn w:val="DefaultParagraphFont"/>
    <w:link w:val="Header"/>
    <w:rsid w:val="00B9254F"/>
    <w:rPr>
      <w:sz w:val="22"/>
      <w:szCs w:val="22"/>
      <w:lang w:val="es-E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132177"/>
    <w:pPr>
      <w:spacing w:after="160" w:line="240" w:lineRule="exact"/>
      <w:jc w:val="left"/>
    </w:pPr>
    <w:rPr>
      <w:sz w:val="20"/>
      <w:szCs w:val="20"/>
      <w:vertAlign w:val="superscript"/>
    </w:rPr>
  </w:style>
  <w:style w:type="character" w:customStyle="1" w:styleId="taglemma">
    <w:name w:val="tag_lemma"/>
    <w:basedOn w:val="DefaultParagraphFont"/>
    <w:rsid w:val="009D52A4"/>
  </w:style>
  <w:style w:type="character" w:customStyle="1" w:styleId="ts-alignment-element-highlighted">
    <w:name w:val="ts-alignment-element-highlighted"/>
    <w:basedOn w:val="DefaultParagraphFont"/>
    <w:rsid w:val="00865E29"/>
  </w:style>
  <w:style w:type="character" w:customStyle="1" w:styleId="ts-alignment-element">
    <w:name w:val="ts-alignment-element"/>
    <w:basedOn w:val="DefaultParagraphFont"/>
    <w:rsid w:val="00865E29"/>
  </w:style>
  <w:style w:type="paragraph" w:customStyle="1" w:styleId="ListParagraph2">
    <w:name w:val="List Paragraph 2"/>
    <w:autoRedefine/>
    <w:qFormat/>
    <w:rsid w:val="00172248"/>
    <w:pPr>
      <w:tabs>
        <w:tab w:val="left" w:pos="851"/>
      </w:tabs>
      <w:spacing w:after="240"/>
      <w:ind w:firstLine="851"/>
      <w:outlineLvl w:val="0"/>
    </w:pPr>
    <w:rPr>
      <w:noProof/>
      <w:sz w:val="22"/>
      <w:szCs w:val="22"/>
    </w:rPr>
  </w:style>
  <w:style w:type="character" w:customStyle="1" w:styleId="Style2">
    <w:name w:val="Style 2"/>
    <w:basedOn w:val="DefaultParagraphFont"/>
    <w:qFormat/>
    <w:rsid w:val="00172248"/>
    <w:rPr>
      <w:rFonts w:ascii="Times New Roman" w:hAnsi="Times New Roman"/>
      <w:caps w:val="0"/>
      <w:smallCaps w:val="0"/>
      <w:strike w:val="0"/>
      <w:dstrike w:val="0"/>
      <w:vanish w:val="0"/>
      <w:sz w:val="22"/>
      <w:u w:val="single"/>
      <w:vertAlign w:val="baseline"/>
    </w:rPr>
  </w:style>
  <w:style w:type="character" w:customStyle="1" w:styleId="ListParagraph1">
    <w:name w:val="List Paragraph 1"/>
    <w:basedOn w:val="DefaultParagraphFont"/>
    <w:qFormat/>
    <w:rsid w:val="00172248"/>
    <w:rPr>
      <w:rFonts w:ascii="Times New Roman" w:hAnsi="Times New Roman"/>
      <w:b w:val="0"/>
      <w:bCs/>
      <w:sz w:val="22"/>
    </w:rPr>
  </w:style>
  <w:style w:type="paragraph" w:customStyle="1" w:styleId="ListParagraph3">
    <w:name w:val="List Paragraph 3"/>
    <w:basedOn w:val="Normal"/>
    <w:link w:val="ListParagraph3Char"/>
    <w:autoRedefine/>
    <w:qFormat/>
    <w:rsid w:val="00172248"/>
    <w:pPr>
      <w:numPr>
        <w:numId w:val="12"/>
      </w:numPr>
      <w:tabs>
        <w:tab w:val="left" w:pos="426"/>
      </w:tabs>
      <w:spacing w:after="240"/>
      <w:ind w:hanging="654"/>
    </w:pPr>
  </w:style>
  <w:style w:type="paragraph" w:customStyle="1" w:styleId="Style2Bold">
    <w:name w:val="Style 2 Bold"/>
    <w:basedOn w:val="Normal"/>
    <w:link w:val="Style2BoldChar"/>
    <w:autoRedefine/>
    <w:qFormat/>
    <w:rsid w:val="00172248"/>
    <w:pPr>
      <w:spacing w:after="240"/>
    </w:pPr>
    <w:rPr>
      <w:b/>
      <w:bCs/>
      <w:szCs w:val="20"/>
    </w:rPr>
  </w:style>
  <w:style w:type="paragraph" w:customStyle="1" w:styleId="Style3Bold">
    <w:name w:val="Style3 Bold"/>
    <w:aliases w:val="Underline"/>
    <w:basedOn w:val="Heading1"/>
    <w:autoRedefine/>
    <w:qFormat/>
    <w:rsid w:val="00172248"/>
    <w:pPr>
      <w:numPr>
        <w:numId w:val="0"/>
      </w:numPr>
    </w:pPr>
    <w:rPr>
      <w:b/>
      <w:u w:val="single"/>
    </w:rPr>
  </w:style>
  <w:style w:type="paragraph" w:customStyle="1" w:styleId="Style1">
    <w:name w:val="Style 1"/>
    <w:basedOn w:val="Normal"/>
    <w:link w:val="Style1Char"/>
    <w:autoRedefine/>
    <w:qFormat/>
    <w:rsid w:val="00172248"/>
    <w:pPr>
      <w:numPr>
        <w:numId w:val="13"/>
      </w:numPr>
      <w:tabs>
        <w:tab w:val="left" w:pos="0"/>
      </w:tabs>
      <w:spacing w:after="240"/>
      <w:ind w:hanging="720"/>
    </w:pPr>
    <w:rPr>
      <w:b/>
    </w:rPr>
  </w:style>
  <w:style w:type="paragraph" w:customStyle="1" w:styleId="StyleBold">
    <w:name w:val="Style Bold"/>
    <w:basedOn w:val="Style2Bold"/>
    <w:link w:val="StyleBoldChar"/>
    <w:qFormat/>
    <w:rsid w:val="00172248"/>
  </w:style>
  <w:style w:type="character" w:customStyle="1" w:styleId="Style1Char">
    <w:name w:val="Style 1 Char"/>
    <w:basedOn w:val="DefaultParagraphFont"/>
    <w:link w:val="Style1"/>
    <w:rsid w:val="00172248"/>
    <w:rPr>
      <w:b/>
      <w:sz w:val="22"/>
      <w:szCs w:val="22"/>
      <w:lang w:val="es-ES"/>
    </w:rPr>
  </w:style>
  <w:style w:type="paragraph" w:customStyle="1" w:styleId="Style3">
    <w:name w:val="Style 3"/>
    <w:basedOn w:val="Normal"/>
    <w:link w:val="Style3Char"/>
    <w:autoRedefine/>
    <w:qFormat/>
    <w:rsid w:val="00172248"/>
    <w:pPr>
      <w:tabs>
        <w:tab w:val="left" w:pos="851"/>
      </w:tabs>
      <w:spacing w:after="240"/>
      <w:ind w:left="851"/>
    </w:pPr>
    <w:rPr>
      <w:b/>
    </w:rPr>
  </w:style>
  <w:style w:type="character" w:customStyle="1" w:styleId="Style2BoldChar">
    <w:name w:val="Style 2 Bold Char"/>
    <w:basedOn w:val="DefaultParagraphFont"/>
    <w:link w:val="Style2Bold"/>
    <w:rsid w:val="00172248"/>
    <w:rPr>
      <w:b/>
      <w:bCs/>
      <w:sz w:val="22"/>
      <w:lang w:val="es-ES"/>
    </w:rPr>
  </w:style>
  <w:style w:type="character" w:customStyle="1" w:styleId="StyleBoldChar">
    <w:name w:val="Style Bold Char"/>
    <w:basedOn w:val="Style2BoldChar"/>
    <w:link w:val="StyleBold"/>
    <w:rsid w:val="00172248"/>
    <w:rPr>
      <w:b/>
      <w:bCs/>
      <w:sz w:val="22"/>
      <w:lang w:val="es-ES"/>
    </w:rPr>
  </w:style>
  <w:style w:type="paragraph" w:customStyle="1" w:styleId="Style4">
    <w:name w:val="Style 4"/>
    <w:basedOn w:val="ListParagraph3"/>
    <w:link w:val="Style4Char"/>
    <w:autoRedefine/>
    <w:qFormat/>
    <w:rsid w:val="00172248"/>
    <w:pPr>
      <w:ind w:left="851" w:hanging="425"/>
    </w:pPr>
  </w:style>
  <w:style w:type="character" w:customStyle="1" w:styleId="Style3Char">
    <w:name w:val="Style 3 Char"/>
    <w:basedOn w:val="DefaultParagraphFont"/>
    <w:link w:val="Style3"/>
    <w:rsid w:val="00172248"/>
    <w:rPr>
      <w:b/>
      <w:sz w:val="22"/>
      <w:szCs w:val="22"/>
      <w:lang w:val="es-ES"/>
    </w:rPr>
  </w:style>
  <w:style w:type="character" w:customStyle="1" w:styleId="ListParagraph3Char">
    <w:name w:val="List Paragraph 3 Char"/>
    <w:basedOn w:val="DefaultParagraphFont"/>
    <w:link w:val="ListParagraph3"/>
    <w:rsid w:val="00172248"/>
    <w:rPr>
      <w:sz w:val="22"/>
      <w:szCs w:val="22"/>
      <w:lang w:val="es-ES"/>
    </w:rPr>
  </w:style>
  <w:style w:type="character" w:customStyle="1" w:styleId="Style4Char">
    <w:name w:val="Style 4 Char"/>
    <w:basedOn w:val="ListParagraph3Char"/>
    <w:link w:val="Style4"/>
    <w:rsid w:val="00172248"/>
    <w:rPr>
      <w:sz w:val="22"/>
      <w:szCs w:val="22"/>
      <w:lang w:val="es-ES"/>
    </w:rPr>
  </w:style>
  <w:style w:type="paragraph" w:customStyle="1" w:styleId="StyleListParagraphBoldAfter12pt">
    <w:name w:val="Style List Paragraph + Bold After:  12 pt"/>
    <w:basedOn w:val="ListParagraph"/>
    <w:autoRedefine/>
    <w:qFormat/>
    <w:rsid w:val="00172248"/>
    <w:pPr>
      <w:spacing w:after="240"/>
      <w:jc w:val="both"/>
    </w:pPr>
    <w:rPr>
      <w:b/>
      <w:bCs/>
      <w:sz w:val="22"/>
    </w:rPr>
  </w:style>
  <w:style w:type="paragraph" w:styleId="Revision">
    <w:name w:val="Revision"/>
    <w:hidden/>
    <w:uiPriority w:val="99"/>
    <w:semiHidden/>
    <w:rsid w:val="00172248"/>
    <w:rPr>
      <w:sz w:val="22"/>
      <w:szCs w:val="22"/>
    </w:rPr>
  </w:style>
  <w:style w:type="table" w:styleId="LightShading">
    <w:name w:val="Light Shading"/>
    <w:basedOn w:val="TableNormal"/>
    <w:uiPriority w:val="60"/>
    <w:rsid w:val="001722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172248"/>
    <w:rPr>
      <w:sz w:val="22"/>
      <w:szCs w:val="22"/>
      <w:lang w:val="es-ES"/>
    </w:rPr>
  </w:style>
  <w:style w:type="character" w:customStyle="1" w:styleId="Heading4Char">
    <w:name w:val="Heading 4 Char"/>
    <w:aliases w:val="Heading 11 Char,para 4 Char,Título 41 Char,heading 4 Char,Heading 41 Char,标题 41 Char,He=ding 41 Char"/>
    <w:basedOn w:val="DefaultParagraphFont"/>
    <w:link w:val="Heading4"/>
    <w:rsid w:val="00172248"/>
    <w:rPr>
      <w:sz w:val="22"/>
      <w:szCs w:val="22"/>
      <w:lang w:val="es-ES"/>
    </w:rPr>
  </w:style>
  <w:style w:type="character" w:customStyle="1" w:styleId="Heading5Char">
    <w:name w:val="Heading 5 Char"/>
    <w:basedOn w:val="DefaultParagraphFont"/>
    <w:link w:val="Heading5"/>
    <w:rsid w:val="00172248"/>
    <w:rPr>
      <w:sz w:val="22"/>
      <w:szCs w:val="22"/>
      <w:lang w:val="es-ES"/>
    </w:rPr>
  </w:style>
  <w:style w:type="character" w:customStyle="1" w:styleId="Heading6Char">
    <w:name w:val="Heading 6 Char"/>
    <w:basedOn w:val="DefaultParagraphFont"/>
    <w:link w:val="Heading6"/>
    <w:rsid w:val="00172248"/>
    <w:rPr>
      <w:rFonts w:ascii="Arial" w:hAnsi="Arial"/>
      <w:i/>
      <w:sz w:val="22"/>
      <w:szCs w:val="22"/>
      <w:lang w:val="es-ES"/>
    </w:rPr>
  </w:style>
  <w:style w:type="character" w:customStyle="1" w:styleId="Heading7Char">
    <w:name w:val="Heading 7 Char"/>
    <w:basedOn w:val="DefaultParagraphFont"/>
    <w:link w:val="Heading7"/>
    <w:rsid w:val="00172248"/>
    <w:rPr>
      <w:rFonts w:ascii="Arial" w:hAnsi="Arial"/>
      <w:sz w:val="22"/>
      <w:szCs w:val="22"/>
      <w:lang w:val="es-ES"/>
    </w:rPr>
  </w:style>
  <w:style w:type="character" w:customStyle="1" w:styleId="Heading8Char">
    <w:name w:val="Heading 8 Char"/>
    <w:basedOn w:val="DefaultParagraphFont"/>
    <w:link w:val="Heading8"/>
    <w:rsid w:val="00172248"/>
    <w:rPr>
      <w:b/>
      <w:sz w:val="22"/>
      <w:szCs w:val="22"/>
      <w:lang w:val="es-ES"/>
    </w:rPr>
  </w:style>
  <w:style w:type="character" w:customStyle="1" w:styleId="Heading9Char">
    <w:name w:val="Heading 9 Char"/>
    <w:basedOn w:val="DefaultParagraphFont"/>
    <w:link w:val="Heading9"/>
    <w:rsid w:val="00172248"/>
    <w:rPr>
      <w:rFonts w:ascii="Arial" w:hAnsi="Arial"/>
      <w:i/>
      <w:sz w:val="18"/>
      <w:szCs w:val="22"/>
      <w:lang w:val="es-ES"/>
    </w:rPr>
  </w:style>
  <w:style w:type="character" w:styleId="PageNumber">
    <w:name w:val="page number"/>
    <w:basedOn w:val="DefaultParagraphFont"/>
    <w:rsid w:val="00172248"/>
    <w:rPr>
      <w:sz w:val="22"/>
      <w:szCs w:val="22"/>
    </w:rPr>
  </w:style>
  <w:style w:type="paragraph" w:styleId="BodyText">
    <w:name w:val="Body Text"/>
    <w:basedOn w:val="Normal"/>
    <w:link w:val="BodyTextChar"/>
    <w:semiHidden/>
    <w:rsid w:val="00172248"/>
    <w:pPr>
      <w:spacing w:after="120"/>
      <w:jc w:val="left"/>
    </w:pPr>
    <w:rPr>
      <w:sz w:val="24"/>
      <w:szCs w:val="24"/>
    </w:rPr>
  </w:style>
  <w:style w:type="character" w:customStyle="1" w:styleId="BodyTextChar">
    <w:name w:val="Body Text Char"/>
    <w:basedOn w:val="DefaultParagraphFont"/>
    <w:link w:val="BodyText"/>
    <w:semiHidden/>
    <w:rsid w:val="00172248"/>
    <w:rPr>
      <w:sz w:val="24"/>
      <w:szCs w:val="24"/>
      <w:lang w:val="es-ES"/>
    </w:rPr>
  </w:style>
  <w:style w:type="paragraph" w:styleId="BodyText2">
    <w:name w:val="Body Text 2"/>
    <w:basedOn w:val="Normal"/>
    <w:link w:val="BodyText2Char"/>
    <w:semiHidden/>
    <w:rsid w:val="00172248"/>
    <w:pPr>
      <w:spacing w:after="120" w:line="480" w:lineRule="auto"/>
      <w:jc w:val="left"/>
    </w:pPr>
    <w:rPr>
      <w:sz w:val="24"/>
      <w:szCs w:val="24"/>
    </w:rPr>
  </w:style>
  <w:style w:type="character" w:customStyle="1" w:styleId="BodyText2Char">
    <w:name w:val="Body Text 2 Char"/>
    <w:basedOn w:val="DefaultParagraphFont"/>
    <w:link w:val="BodyText2"/>
    <w:semiHidden/>
    <w:rsid w:val="00172248"/>
    <w:rPr>
      <w:sz w:val="24"/>
      <w:szCs w:val="24"/>
      <w:lang w:val="es-ES"/>
    </w:rPr>
  </w:style>
  <w:style w:type="character" w:customStyle="1" w:styleId="BodyText3Char">
    <w:name w:val="Body Text 3 Char"/>
    <w:basedOn w:val="DefaultParagraphFont"/>
    <w:link w:val="BodyText3"/>
    <w:semiHidden/>
    <w:rsid w:val="00172248"/>
    <w:rPr>
      <w:sz w:val="16"/>
      <w:szCs w:val="16"/>
      <w:lang w:val="es-ES"/>
    </w:rPr>
  </w:style>
  <w:style w:type="paragraph" w:styleId="BodyTextFirstIndent">
    <w:name w:val="Body Text First Indent"/>
    <w:basedOn w:val="BodyText"/>
    <w:link w:val="BodyTextFirstIndentChar"/>
    <w:semiHidden/>
    <w:rsid w:val="00172248"/>
    <w:pPr>
      <w:ind w:firstLine="210"/>
    </w:pPr>
  </w:style>
  <w:style w:type="character" w:customStyle="1" w:styleId="BodyTextFirstIndentChar">
    <w:name w:val="Body Text First Indent Char"/>
    <w:basedOn w:val="BodyTextChar"/>
    <w:link w:val="BodyTextFirstIndent"/>
    <w:semiHidden/>
    <w:rsid w:val="00172248"/>
    <w:rPr>
      <w:sz w:val="24"/>
      <w:szCs w:val="24"/>
      <w:lang w:val="es-ES"/>
    </w:rPr>
  </w:style>
  <w:style w:type="paragraph" w:styleId="BodyTextIndent">
    <w:name w:val="Body Text Indent"/>
    <w:basedOn w:val="Normal"/>
    <w:link w:val="BodyTextIndentChar"/>
    <w:semiHidden/>
    <w:rsid w:val="00172248"/>
    <w:pPr>
      <w:spacing w:after="120"/>
      <w:ind w:left="360"/>
      <w:jc w:val="left"/>
    </w:pPr>
    <w:rPr>
      <w:sz w:val="24"/>
      <w:szCs w:val="24"/>
    </w:rPr>
  </w:style>
  <w:style w:type="character" w:customStyle="1" w:styleId="BodyTextIndentChar">
    <w:name w:val="Body Text Indent Char"/>
    <w:basedOn w:val="DefaultParagraphFont"/>
    <w:link w:val="BodyTextIndent"/>
    <w:semiHidden/>
    <w:rsid w:val="00172248"/>
    <w:rPr>
      <w:sz w:val="24"/>
      <w:szCs w:val="24"/>
      <w:lang w:val="es-ES"/>
    </w:rPr>
  </w:style>
  <w:style w:type="paragraph" w:styleId="BodyTextFirstIndent2">
    <w:name w:val="Body Text First Indent 2"/>
    <w:basedOn w:val="BodyTextIndent"/>
    <w:link w:val="BodyTextFirstIndent2Char"/>
    <w:semiHidden/>
    <w:rsid w:val="00172248"/>
    <w:pPr>
      <w:ind w:firstLine="210"/>
    </w:pPr>
  </w:style>
  <w:style w:type="character" w:customStyle="1" w:styleId="BodyTextFirstIndent2Char">
    <w:name w:val="Body Text First Indent 2 Char"/>
    <w:basedOn w:val="BodyTextIndentChar"/>
    <w:link w:val="BodyTextFirstIndent2"/>
    <w:semiHidden/>
    <w:rsid w:val="00172248"/>
    <w:rPr>
      <w:sz w:val="24"/>
      <w:szCs w:val="24"/>
      <w:lang w:val="es-ES"/>
    </w:rPr>
  </w:style>
  <w:style w:type="paragraph" w:styleId="BodyTextIndent2">
    <w:name w:val="Body Text Indent 2"/>
    <w:basedOn w:val="Normal"/>
    <w:link w:val="BodyTextIndent2Char"/>
    <w:semiHidden/>
    <w:rsid w:val="00172248"/>
    <w:pPr>
      <w:spacing w:after="120" w:line="480" w:lineRule="auto"/>
      <w:ind w:left="360"/>
      <w:jc w:val="left"/>
    </w:pPr>
    <w:rPr>
      <w:sz w:val="24"/>
      <w:szCs w:val="24"/>
    </w:rPr>
  </w:style>
  <w:style w:type="character" w:customStyle="1" w:styleId="BodyTextIndent2Char">
    <w:name w:val="Body Text Indent 2 Char"/>
    <w:basedOn w:val="DefaultParagraphFont"/>
    <w:link w:val="BodyTextIndent2"/>
    <w:semiHidden/>
    <w:rsid w:val="00172248"/>
    <w:rPr>
      <w:sz w:val="24"/>
      <w:szCs w:val="24"/>
      <w:lang w:val="es-ES"/>
    </w:rPr>
  </w:style>
  <w:style w:type="character" w:customStyle="1" w:styleId="BodyTextIndent3Char">
    <w:name w:val="Body Text Indent 3 Char"/>
    <w:basedOn w:val="DefaultParagraphFont"/>
    <w:link w:val="BodyTextIndent3"/>
    <w:semiHidden/>
    <w:rsid w:val="00172248"/>
    <w:rPr>
      <w:sz w:val="16"/>
      <w:szCs w:val="16"/>
      <w:lang w:val="es-ES"/>
    </w:rPr>
  </w:style>
  <w:style w:type="paragraph" w:styleId="Closing">
    <w:name w:val="Closing"/>
    <w:basedOn w:val="Normal"/>
    <w:link w:val="ClosingChar"/>
    <w:semiHidden/>
    <w:rsid w:val="00172248"/>
    <w:pPr>
      <w:ind w:left="4320"/>
      <w:jc w:val="left"/>
    </w:pPr>
    <w:rPr>
      <w:sz w:val="24"/>
      <w:szCs w:val="24"/>
    </w:rPr>
  </w:style>
  <w:style w:type="character" w:customStyle="1" w:styleId="ClosingChar">
    <w:name w:val="Closing Char"/>
    <w:basedOn w:val="DefaultParagraphFont"/>
    <w:link w:val="Closing"/>
    <w:semiHidden/>
    <w:rsid w:val="00172248"/>
    <w:rPr>
      <w:sz w:val="24"/>
      <w:szCs w:val="24"/>
      <w:lang w:val="es-ES"/>
    </w:rPr>
  </w:style>
  <w:style w:type="paragraph" w:styleId="E-mailSignature">
    <w:name w:val="E-mail Signature"/>
    <w:basedOn w:val="Normal"/>
    <w:link w:val="E-mailSignatureChar"/>
    <w:semiHidden/>
    <w:rsid w:val="00172248"/>
    <w:pPr>
      <w:jc w:val="left"/>
    </w:pPr>
    <w:rPr>
      <w:sz w:val="24"/>
      <w:szCs w:val="24"/>
    </w:rPr>
  </w:style>
  <w:style w:type="character" w:customStyle="1" w:styleId="E-mailSignatureChar">
    <w:name w:val="E-mail Signature Char"/>
    <w:basedOn w:val="DefaultParagraphFont"/>
    <w:link w:val="E-mailSignature"/>
    <w:semiHidden/>
    <w:rsid w:val="00172248"/>
    <w:rPr>
      <w:sz w:val="24"/>
      <w:szCs w:val="24"/>
      <w:lang w:val="es-ES"/>
    </w:rPr>
  </w:style>
  <w:style w:type="character" w:styleId="Emphasis">
    <w:name w:val="Emphasis"/>
    <w:basedOn w:val="DefaultParagraphFont"/>
    <w:uiPriority w:val="20"/>
    <w:qFormat/>
    <w:rsid w:val="00172248"/>
    <w:rPr>
      <w:i/>
      <w:iCs/>
    </w:rPr>
  </w:style>
  <w:style w:type="paragraph" w:styleId="EnvelopeAddress">
    <w:name w:val="envelope address"/>
    <w:basedOn w:val="Normal"/>
    <w:semiHidden/>
    <w:rsid w:val="00172248"/>
    <w:pPr>
      <w:framePr w:w="7920" w:h="1980" w:hRule="exact" w:hSpace="180" w:wrap="auto" w:hAnchor="page" w:xAlign="center" w:yAlign="bottom"/>
      <w:ind w:left="2880"/>
      <w:jc w:val="left"/>
    </w:pPr>
    <w:rPr>
      <w:rFonts w:ascii="Arial" w:hAnsi="Arial" w:cs="Arial"/>
      <w:sz w:val="24"/>
      <w:szCs w:val="24"/>
    </w:rPr>
  </w:style>
  <w:style w:type="paragraph" w:styleId="EnvelopeReturn">
    <w:name w:val="envelope return"/>
    <w:basedOn w:val="Normal"/>
    <w:semiHidden/>
    <w:rsid w:val="00172248"/>
    <w:pPr>
      <w:jc w:val="left"/>
    </w:pPr>
    <w:rPr>
      <w:rFonts w:ascii="Arial" w:hAnsi="Arial" w:cs="Arial"/>
      <w:sz w:val="20"/>
      <w:szCs w:val="24"/>
    </w:rPr>
  </w:style>
  <w:style w:type="character" w:styleId="FollowedHyperlink">
    <w:name w:val="FollowedHyperlink"/>
    <w:basedOn w:val="DefaultParagraphFont"/>
    <w:semiHidden/>
    <w:rsid w:val="00172248"/>
    <w:rPr>
      <w:color w:val="800080"/>
      <w:u w:val="single"/>
    </w:rPr>
  </w:style>
  <w:style w:type="character" w:styleId="HTMLAcronym">
    <w:name w:val="HTML Acronym"/>
    <w:basedOn w:val="DefaultParagraphFont"/>
    <w:semiHidden/>
    <w:rsid w:val="00172248"/>
  </w:style>
  <w:style w:type="paragraph" w:styleId="HTMLAddress">
    <w:name w:val="HTML Address"/>
    <w:basedOn w:val="Normal"/>
    <w:link w:val="HTMLAddressChar"/>
    <w:semiHidden/>
    <w:rsid w:val="00172248"/>
    <w:pPr>
      <w:jc w:val="left"/>
    </w:pPr>
    <w:rPr>
      <w:i/>
      <w:iCs/>
      <w:sz w:val="24"/>
      <w:szCs w:val="24"/>
    </w:rPr>
  </w:style>
  <w:style w:type="character" w:customStyle="1" w:styleId="HTMLAddressChar">
    <w:name w:val="HTML Address Char"/>
    <w:basedOn w:val="DefaultParagraphFont"/>
    <w:link w:val="HTMLAddress"/>
    <w:semiHidden/>
    <w:rsid w:val="00172248"/>
    <w:rPr>
      <w:i/>
      <w:iCs/>
      <w:sz w:val="24"/>
      <w:szCs w:val="24"/>
      <w:lang w:val="es-ES"/>
    </w:rPr>
  </w:style>
  <w:style w:type="character" w:styleId="HTMLCite">
    <w:name w:val="HTML Cite"/>
    <w:basedOn w:val="DefaultParagraphFont"/>
    <w:semiHidden/>
    <w:rsid w:val="00172248"/>
    <w:rPr>
      <w:i/>
      <w:iCs/>
    </w:rPr>
  </w:style>
  <w:style w:type="character" w:styleId="HTMLCode">
    <w:name w:val="HTML Code"/>
    <w:basedOn w:val="DefaultParagraphFont"/>
    <w:semiHidden/>
    <w:rsid w:val="00172248"/>
    <w:rPr>
      <w:rFonts w:ascii="Courier New" w:hAnsi="Courier New" w:cs="Courier New"/>
      <w:sz w:val="20"/>
      <w:szCs w:val="20"/>
    </w:rPr>
  </w:style>
  <w:style w:type="character" w:styleId="HTMLDefinition">
    <w:name w:val="HTML Definition"/>
    <w:basedOn w:val="DefaultParagraphFont"/>
    <w:semiHidden/>
    <w:rsid w:val="00172248"/>
    <w:rPr>
      <w:i/>
      <w:iCs/>
    </w:rPr>
  </w:style>
  <w:style w:type="character" w:styleId="HTMLKeyboard">
    <w:name w:val="HTML Keyboard"/>
    <w:basedOn w:val="DefaultParagraphFont"/>
    <w:semiHidden/>
    <w:rsid w:val="00172248"/>
    <w:rPr>
      <w:rFonts w:ascii="Courier New" w:hAnsi="Courier New" w:cs="Courier New"/>
      <w:sz w:val="20"/>
      <w:szCs w:val="20"/>
    </w:rPr>
  </w:style>
  <w:style w:type="paragraph" w:styleId="HTMLPreformatted">
    <w:name w:val="HTML Preformatted"/>
    <w:basedOn w:val="Normal"/>
    <w:link w:val="HTMLPreformattedChar"/>
    <w:semiHidden/>
    <w:rsid w:val="00172248"/>
    <w:pPr>
      <w:jc w:val="left"/>
    </w:pPr>
    <w:rPr>
      <w:rFonts w:ascii="Courier New" w:hAnsi="Courier New" w:cs="Courier New"/>
      <w:sz w:val="20"/>
      <w:szCs w:val="24"/>
    </w:rPr>
  </w:style>
  <w:style w:type="character" w:customStyle="1" w:styleId="HTMLPreformattedChar">
    <w:name w:val="HTML Preformatted Char"/>
    <w:basedOn w:val="DefaultParagraphFont"/>
    <w:link w:val="HTMLPreformatted"/>
    <w:semiHidden/>
    <w:rsid w:val="00172248"/>
    <w:rPr>
      <w:rFonts w:ascii="Courier New" w:hAnsi="Courier New" w:cs="Courier New"/>
      <w:szCs w:val="24"/>
      <w:lang w:val="es-ES"/>
    </w:rPr>
  </w:style>
  <w:style w:type="character" w:styleId="HTMLSample">
    <w:name w:val="HTML Sample"/>
    <w:basedOn w:val="DefaultParagraphFont"/>
    <w:semiHidden/>
    <w:rsid w:val="00172248"/>
    <w:rPr>
      <w:rFonts w:ascii="Courier New" w:hAnsi="Courier New" w:cs="Courier New"/>
    </w:rPr>
  </w:style>
  <w:style w:type="character" w:styleId="HTMLTypewriter">
    <w:name w:val="HTML Typewriter"/>
    <w:basedOn w:val="DefaultParagraphFont"/>
    <w:semiHidden/>
    <w:rsid w:val="00172248"/>
    <w:rPr>
      <w:rFonts w:ascii="Courier New" w:hAnsi="Courier New" w:cs="Courier New"/>
      <w:sz w:val="20"/>
      <w:szCs w:val="20"/>
    </w:rPr>
  </w:style>
  <w:style w:type="character" w:styleId="HTMLVariable">
    <w:name w:val="HTML Variable"/>
    <w:basedOn w:val="DefaultParagraphFont"/>
    <w:semiHidden/>
    <w:rsid w:val="00172248"/>
    <w:rPr>
      <w:i/>
      <w:iCs/>
    </w:rPr>
  </w:style>
  <w:style w:type="character" w:styleId="LineNumber">
    <w:name w:val="line number"/>
    <w:basedOn w:val="DefaultParagraphFont"/>
    <w:semiHidden/>
    <w:rsid w:val="00172248"/>
  </w:style>
  <w:style w:type="paragraph" w:styleId="List">
    <w:name w:val="List"/>
    <w:basedOn w:val="Normal"/>
    <w:semiHidden/>
    <w:rsid w:val="00172248"/>
    <w:pPr>
      <w:ind w:left="360" w:hanging="360"/>
      <w:jc w:val="left"/>
    </w:pPr>
    <w:rPr>
      <w:sz w:val="24"/>
      <w:szCs w:val="24"/>
    </w:rPr>
  </w:style>
  <w:style w:type="paragraph" w:styleId="List2">
    <w:name w:val="List 2"/>
    <w:basedOn w:val="Normal"/>
    <w:semiHidden/>
    <w:rsid w:val="00172248"/>
    <w:pPr>
      <w:ind w:left="720" w:hanging="360"/>
      <w:jc w:val="left"/>
    </w:pPr>
    <w:rPr>
      <w:sz w:val="24"/>
      <w:szCs w:val="24"/>
    </w:rPr>
  </w:style>
  <w:style w:type="paragraph" w:styleId="List3">
    <w:name w:val="List 3"/>
    <w:basedOn w:val="Normal"/>
    <w:semiHidden/>
    <w:rsid w:val="00172248"/>
    <w:pPr>
      <w:ind w:left="1080" w:hanging="360"/>
      <w:jc w:val="left"/>
    </w:pPr>
    <w:rPr>
      <w:sz w:val="24"/>
      <w:szCs w:val="24"/>
    </w:rPr>
  </w:style>
  <w:style w:type="paragraph" w:styleId="List4">
    <w:name w:val="List 4"/>
    <w:basedOn w:val="Normal"/>
    <w:semiHidden/>
    <w:rsid w:val="00172248"/>
    <w:pPr>
      <w:ind w:left="1440" w:hanging="360"/>
      <w:jc w:val="left"/>
    </w:pPr>
    <w:rPr>
      <w:sz w:val="24"/>
      <w:szCs w:val="24"/>
    </w:rPr>
  </w:style>
  <w:style w:type="paragraph" w:styleId="List5">
    <w:name w:val="List 5"/>
    <w:basedOn w:val="Normal"/>
    <w:semiHidden/>
    <w:rsid w:val="00172248"/>
    <w:pPr>
      <w:ind w:left="1800" w:hanging="360"/>
      <w:jc w:val="left"/>
    </w:pPr>
    <w:rPr>
      <w:sz w:val="24"/>
      <w:szCs w:val="24"/>
    </w:rPr>
  </w:style>
  <w:style w:type="paragraph" w:styleId="ListBullet">
    <w:name w:val="List Bullet"/>
    <w:basedOn w:val="Normal"/>
    <w:autoRedefine/>
    <w:semiHidden/>
    <w:rsid w:val="00172248"/>
    <w:pPr>
      <w:tabs>
        <w:tab w:val="num" w:pos="360"/>
      </w:tabs>
      <w:ind w:left="360" w:hanging="360"/>
      <w:jc w:val="left"/>
    </w:pPr>
    <w:rPr>
      <w:sz w:val="24"/>
      <w:szCs w:val="24"/>
    </w:rPr>
  </w:style>
  <w:style w:type="paragraph" w:styleId="ListBullet2">
    <w:name w:val="List Bullet 2"/>
    <w:basedOn w:val="Normal"/>
    <w:autoRedefine/>
    <w:semiHidden/>
    <w:rsid w:val="00172248"/>
    <w:pPr>
      <w:tabs>
        <w:tab w:val="num" w:pos="720"/>
      </w:tabs>
      <w:ind w:left="720" w:hanging="360"/>
      <w:jc w:val="left"/>
    </w:pPr>
    <w:rPr>
      <w:sz w:val="24"/>
      <w:szCs w:val="24"/>
    </w:rPr>
  </w:style>
  <w:style w:type="paragraph" w:styleId="ListBullet3">
    <w:name w:val="List Bullet 3"/>
    <w:basedOn w:val="Normal"/>
    <w:autoRedefine/>
    <w:semiHidden/>
    <w:rsid w:val="00172248"/>
    <w:pPr>
      <w:tabs>
        <w:tab w:val="num" w:pos="1080"/>
      </w:tabs>
      <w:ind w:left="1080" w:hanging="360"/>
      <w:jc w:val="left"/>
    </w:pPr>
    <w:rPr>
      <w:sz w:val="24"/>
      <w:szCs w:val="24"/>
    </w:rPr>
  </w:style>
  <w:style w:type="paragraph" w:styleId="ListBullet4">
    <w:name w:val="List Bullet 4"/>
    <w:basedOn w:val="Normal"/>
    <w:autoRedefine/>
    <w:semiHidden/>
    <w:rsid w:val="00172248"/>
    <w:pPr>
      <w:tabs>
        <w:tab w:val="num" w:pos="1440"/>
      </w:tabs>
      <w:ind w:left="1440" w:hanging="360"/>
      <w:jc w:val="left"/>
    </w:pPr>
    <w:rPr>
      <w:sz w:val="24"/>
      <w:szCs w:val="24"/>
    </w:rPr>
  </w:style>
  <w:style w:type="paragraph" w:styleId="ListBullet5">
    <w:name w:val="List Bullet 5"/>
    <w:basedOn w:val="Normal"/>
    <w:autoRedefine/>
    <w:semiHidden/>
    <w:rsid w:val="00172248"/>
    <w:pPr>
      <w:tabs>
        <w:tab w:val="num" w:pos="1800"/>
      </w:tabs>
      <w:ind w:left="1800" w:hanging="360"/>
      <w:jc w:val="left"/>
    </w:pPr>
    <w:rPr>
      <w:sz w:val="24"/>
      <w:szCs w:val="24"/>
    </w:rPr>
  </w:style>
  <w:style w:type="paragraph" w:styleId="ListContinue">
    <w:name w:val="List Continue"/>
    <w:basedOn w:val="Normal"/>
    <w:semiHidden/>
    <w:rsid w:val="00172248"/>
    <w:pPr>
      <w:spacing w:after="120"/>
      <w:ind w:left="360"/>
      <w:jc w:val="left"/>
    </w:pPr>
    <w:rPr>
      <w:sz w:val="24"/>
      <w:szCs w:val="24"/>
    </w:rPr>
  </w:style>
  <w:style w:type="paragraph" w:styleId="ListContinue2">
    <w:name w:val="List Continue 2"/>
    <w:basedOn w:val="Normal"/>
    <w:semiHidden/>
    <w:rsid w:val="00172248"/>
    <w:pPr>
      <w:spacing w:after="120"/>
      <w:ind w:left="720"/>
      <w:jc w:val="left"/>
    </w:pPr>
    <w:rPr>
      <w:sz w:val="24"/>
      <w:szCs w:val="24"/>
    </w:rPr>
  </w:style>
  <w:style w:type="paragraph" w:styleId="ListContinue3">
    <w:name w:val="List Continue 3"/>
    <w:basedOn w:val="Normal"/>
    <w:semiHidden/>
    <w:rsid w:val="00172248"/>
    <w:pPr>
      <w:spacing w:after="120"/>
      <w:ind w:left="1080"/>
      <w:jc w:val="left"/>
    </w:pPr>
    <w:rPr>
      <w:sz w:val="24"/>
      <w:szCs w:val="24"/>
    </w:rPr>
  </w:style>
  <w:style w:type="paragraph" w:styleId="ListContinue4">
    <w:name w:val="List Continue 4"/>
    <w:basedOn w:val="Normal"/>
    <w:semiHidden/>
    <w:rsid w:val="00172248"/>
    <w:pPr>
      <w:spacing w:after="120"/>
      <w:ind w:left="1440"/>
      <w:jc w:val="left"/>
    </w:pPr>
    <w:rPr>
      <w:sz w:val="24"/>
      <w:szCs w:val="24"/>
    </w:rPr>
  </w:style>
  <w:style w:type="paragraph" w:styleId="ListContinue5">
    <w:name w:val="List Continue 5"/>
    <w:basedOn w:val="Normal"/>
    <w:semiHidden/>
    <w:rsid w:val="00172248"/>
    <w:pPr>
      <w:spacing w:after="120"/>
      <w:ind w:left="1800"/>
      <w:jc w:val="left"/>
    </w:pPr>
    <w:rPr>
      <w:sz w:val="24"/>
      <w:szCs w:val="24"/>
    </w:rPr>
  </w:style>
  <w:style w:type="paragraph" w:styleId="ListNumber">
    <w:name w:val="List Number"/>
    <w:basedOn w:val="Normal"/>
    <w:semiHidden/>
    <w:rsid w:val="00172248"/>
    <w:pPr>
      <w:tabs>
        <w:tab w:val="num" w:pos="360"/>
      </w:tabs>
      <w:ind w:left="360" w:hanging="360"/>
      <w:jc w:val="left"/>
    </w:pPr>
    <w:rPr>
      <w:sz w:val="24"/>
      <w:szCs w:val="24"/>
    </w:rPr>
  </w:style>
  <w:style w:type="paragraph" w:styleId="ListNumber2">
    <w:name w:val="List Number 2"/>
    <w:basedOn w:val="Normal"/>
    <w:semiHidden/>
    <w:rsid w:val="00172248"/>
    <w:pPr>
      <w:tabs>
        <w:tab w:val="num" w:pos="720"/>
      </w:tabs>
      <w:ind w:left="720" w:hanging="360"/>
      <w:jc w:val="left"/>
    </w:pPr>
    <w:rPr>
      <w:sz w:val="24"/>
      <w:szCs w:val="24"/>
    </w:rPr>
  </w:style>
  <w:style w:type="paragraph" w:styleId="ListNumber3">
    <w:name w:val="List Number 3"/>
    <w:basedOn w:val="Normal"/>
    <w:semiHidden/>
    <w:rsid w:val="00172248"/>
    <w:pPr>
      <w:tabs>
        <w:tab w:val="num" w:pos="1080"/>
      </w:tabs>
      <w:ind w:left="1080" w:hanging="360"/>
      <w:jc w:val="left"/>
    </w:pPr>
    <w:rPr>
      <w:sz w:val="24"/>
      <w:szCs w:val="24"/>
    </w:rPr>
  </w:style>
  <w:style w:type="paragraph" w:styleId="ListNumber4">
    <w:name w:val="List Number 4"/>
    <w:basedOn w:val="Normal"/>
    <w:semiHidden/>
    <w:rsid w:val="00172248"/>
    <w:pPr>
      <w:tabs>
        <w:tab w:val="num" w:pos="1440"/>
      </w:tabs>
      <w:ind w:left="1440" w:hanging="360"/>
      <w:jc w:val="left"/>
    </w:pPr>
    <w:rPr>
      <w:sz w:val="24"/>
      <w:szCs w:val="24"/>
    </w:rPr>
  </w:style>
  <w:style w:type="paragraph" w:styleId="ListNumber5">
    <w:name w:val="List Number 5"/>
    <w:basedOn w:val="Normal"/>
    <w:semiHidden/>
    <w:rsid w:val="00172248"/>
    <w:pPr>
      <w:tabs>
        <w:tab w:val="num" w:pos="1800"/>
      </w:tabs>
      <w:ind w:left="1800" w:hanging="360"/>
      <w:jc w:val="left"/>
    </w:pPr>
    <w:rPr>
      <w:sz w:val="24"/>
      <w:szCs w:val="24"/>
    </w:rPr>
  </w:style>
  <w:style w:type="paragraph" w:styleId="MessageHeader">
    <w:name w:val="Message Header"/>
    <w:basedOn w:val="Normal"/>
    <w:link w:val="MessageHeaderChar"/>
    <w:semiHidden/>
    <w:rsid w:val="00172248"/>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semiHidden/>
    <w:rsid w:val="00172248"/>
    <w:rPr>
      <w:rFonts w:ascii="Arial" w:hAnsi="Arial" w:cs="Arial"/>
      <w:sz w:val="24"/>
      <w:szCs w:val="24"/>
      <w:shd w:val="pct20" w:color="auto" w:fill="auto"/>
      <w:lang w:val="es-ES"/>
    </w:rPr>
  </w:style>
  <w:style w:type="paragraph" w:styleId="NormalWeb">
    <w:name w:val="Normal (Web)"/>
    <w:basedOn w:val="Normal"/>
    <w:semiHidden/>
    <w:rsid w:val="00172248"/>
    <w:pPr>
      <w:jc w:val="left"/>
    </w:pPr>
    <w:rPr>
      <w:sz w:val="24"/>
      <w:szCs w:val="24"/>
    </w:rPr>
  </w:style>
  <w:style w:type="paragraph" w:styleId="NormalIndent">
    <w:name w:val="Normal Indent"/>
    <w:basedOn w:val="Normal"/>
    <w:semiHidden/>
    <w:rsid w:val="00172248"/>
    <w:pPr>
      <w:ind w:left="720"/>
      <w:jc w:val="left"/>
    </w:pPr>
    <w:rPr>
      <w:sz w:val="24"/>
      <w:szCs w:val="24"/>
    </w:rPr>
  </w:style>
  <w:style w:type="paragraph" w:styleId="NoteHeading">
    <w:name w:val="Note Heading"/>
    <w:basedOn w:val="Normal"/>
    <w:next w:val="Normal"/>
    <w:link w:val="NoteHeadingChar"/>
    <w:semiHidden/>
    <w:rsid w:val="00172248"/>
    <w:pPr>
      <w:jc w:val="left"/>
    </w:pPr>
    <w:rPr>
      <w:sz w:val="24"/>
      <w:szCs w:val="24"/>
    </w:rPr>
  </w:style>
  <w:style w:type="character" w:customStyle="1" w:styleId="NoteHeadingChar">
    <w:name w:val="Note Heading Char"/>
    <w:basedOn w:val="DefaultParagraphFont"/>
    <w:link w:val="NoteHeading"/>
    <w:semiHidden/>
    <w:rsid w:val="00172248"/>
    <w:rPr>
      <w:sz w:val="24"/>
      <w:szCs w:val="24"/>
      <w:lang w:val="es-ES"/>
    </w:rPr>
  </w:style>
  <w:style w:type="character" w:customStyle="1" w:styleId="PlainTextChar">
    <w:name w:val="Plain Text Char"/>
    <w:basedOn w:val="DefaultParagraphFont"/>
    <w:link w:val="PlainText"/>
    <w:semiHidden/>
    <w:rsid w:val="00172248"/>
    <w:rPr>
      <w:rFonts w:ascii="Courier New" w:hAnsi="Courier New" w:cs="Courier New"/>
      <w:szCs w:val="22"/>
      <w:lang w:val="es-ES"/>
    </w:rPr>
  </w:style>
  <w:style w:type="paragraph" w:styleId="Salutation">
    <w:name w:val="Salutation"/>
    <w:basedOn w:val="Normal"/>
    <w:next w:val="Normal"/>
    <w:link w:val="SalutationChar"/>
    <w:semiHidden/>
    <w:rsid w:val="00172248"/>
    <w:pPr>
      <w:jc w:val="left"/>
    </w:pPr>
    <w:rPr>
      <w:sz w:val="24"/>
      <w:szCs w:val="24"/>
    </w:rPr>
  </w:style>
  <w:style w:type="character" w:customStyle="1" w:styleId="SalutationChar">
    <w:name w:val="Salutation Char"/>
    <w:basedOn w:val="DefaultParagraphFont"/>
    <w:link w:val="Salutation"/>
    <w:semiHidden/>
    <w:rsid w:val="00172248"/>
    <w:rPr>
      <w:sz w:val="24"/>
      <w:szCs w:val="24"/>
      <w:lang w:val="es-ES"/>
    </w:rPr>
  </w:style>
  <w:style w:type="paragraph" w:styleId="Signature">
    <w:name w:val="Signature"/>
    <w:basedOn w:val="Normal"/>
    <w:link w:val="SignatureChar"/>
    <w:semiHidden/>
    <w:rsid w:val="00172248"/>
    <w:pPr>
      <w:ind w:left="4320"/>
      <w:jc w:val="left"/>
    </w:pPr>
    <w:rPr>
      <w:sz w:val="24"/>
      <w:szCs w:val="24"/>
    </w:rPr>
  </w:style>
  <w:style w:type="character" w:customStyle="1" w:styleId="SignatureChar">
    <w:name w:val="Signature Char"/>
    <w:basedOn w:val="DefaultParagraphFont"/>
    <w:link w:val="Signature"/>
    <w:semiHidden/>
    <w:rsid w:val="00172248"/>
    <w:rPr>
      <w:sz w:val="24"/>
      <w:szCs w:val="24"/>
      <w:lang w:val="es-ES"/>
    </w:rPr>
  </w:style>
  <w:style w:type="character" w:styleId="Strong">
    <w:name w:val="Strong"/>
    <w:basedOn w:val="DefaultParagraphFont"/>
    <w:qFormat/>
    <w:rsid w:val="00172248"/>
    <w:rPr>
      <w:b/>
      <w:bCs/>
    </w:rPr>
  </w:style>
  <w:style w:type="character" w:customStyle="1" w:styleId="SubtitleChar">
    <w:name w:val="Subtitle Char"/>
    <w:basedOn w:val="DefaultParagraphFont"/>
    <w:link w:val="Subtitle"/>
    <w:rsid w:val="00172248"/>
    <w:rPr>
      <w:rFonts w:ascii="Arial" w:hAnsi="Arial" w:cs="Arial"/>
      <w:sz w:val="22"/>
      <w:szCs w:val="22"/>
      <w:lang w:val="es-ES"/>
    </w:rPr>
  </w:style>
  <w:style w:type="character" w:customStyle="1" w:styleId="TitleChar">
    <w:name w:val="Title Char"/>
    <w:basedOn w:val="DefaultParagraphFont"/>
    <w:link w:val="Title"/>
    <w:rsid w:val="00172248"/>
    <w:rPr>
      <w:rFonts w:ascii="Arial" w:hAnsi="Arial" w:cs="Arial"/>
      <w:b/>
      <w:bCs/>
      <w:kern w:val="28"/>
      <w:sz w:val="22"/>
      <w:szCs w:val="22"/>
      <w:lang w:val="es-ES"/>
    </w:rPr>
  </w:style>
  <w:style w:type="character" w:customStyle="1" w:styleId="DateChar">
    <w:name w:val="Date Char"/>
    <w:basedOn w:val="DefaultParagraphFont"/>
    <w:link w:val="Date"/>
    <w:rsid w:val="00172248"/>
    <w:rPr>
      <w:sz w:val="22"/>
      <w:szCs w:val="22"/>
      <w:lang w:val="es-ES"/>
    </w:rPr>
  </w:style>
  <w:style w:type="paragraph" w:customStyle="1" w:styleId="Pa13">
    <w:name w:val="Pa13"/>
    <w:basedOn w:val="Normal"/>
    <w:next w:val="Normal"/>
    <w:uiPriority w:val="99"/>
    <w:rsid w:val="00172248"/>
    <w:pPr>
      <w:autoSpaceDE w:val="0"/>
      <w:autoSpaceDN w:val="0"/>
      <w:adjustRightInd w:val="0"/>
      <w:spacing w:line="201" w:lineRule="atLeast"/>
      <w:jc w:val="left"/>
    </w:pPr>
    <w:rPr>
      <w:rFonts w:ascii="Optima LT Std" w:hAnsi="Optima LT Std"/>
      <w:sz w:val="24"/>
      <w:szCs w:val="24"/>
    </w:rPr>
  </w:style>
  <w:style w:type="paragraph" w:customStyle="1" w:styleId="Pa30">
    <w:name w:val="Pa30"/>
    <w:basedOn w:val="Normal"/>
    <w:next w:val="Normal"/>
    <w:uiPriority w:val="99"/>
    <w:rsid w:val="00172248"/>
    <w:pPr>
      <w:autoSpaceDE w:val="0"/>
      <w:autoSpaceDN w:val="0"/>
      <w:adjustRightInd w:val="0"/>
      <w:spacing w:line="201" w:lineRule="atLeast"/>
      <w:jc w:val="left"/>
    </w:pPr>
    <w:rPr>
      <w:rFonts w:ascii="Optima LT Std" w:hAnsi="Optima LT Std"/>
      <w:sz w:val="24"/>
      <w:szCs w:val="24"/>
    </w:rPr>
  </w:style>
  <w:style w:type="paragraph" w:customStyle="1" w:styleId="normal2">
    <w:name w:val="normal2"/>
    <w:basedOn w:val="Normal"/>
    <w:rsid w:val="00172248"/>
    <w:pPr>
      <w:spacing w:before="100" w:beforeAutospacing="1" w:after="100" w:afterAutospacing="1"/>
      <w:jc w:val="left"/>
    </w:pPr>
    <w:rPr>
      <w:sz w:val="24"/>
      <w:szCs w:val="24"/>
      <w:lang w:eastAsia="en-CA"/>
    </w:rPr>
  </w:style>
  <w:style w:type="character" w:customStyle="1" w:styleId="hgkelc">
    <w:name w:val="hgkelc"/>
    <w:basedOn w:val="DefaultParagraphFont"/>
    <w:rsid w:val="00172248"/>
  </w:style>
  <w:style w:type="character" w:customStyle="1" w:styleId="kx21rb">
    <w:name w:val="kx21rb"/>
    <w:basedOn w:val="DefaultParagraphFont"/>
    <w:rsid w:val="00172248"/>
  </w:style>
  <w:style w:type="character" w:customStyle="1" w:styleId="Style10">
    <w:name w:val="Style1"/>
    <w:basedOn w:val="DefaultParagraphFont"/>
    <w:uiPriority w:val="1"/>
    <w:rsid w:val="00172248"/>
    <w:rPr>
      <w:rFonts w:ascii="Times New Roman" w:hAnsi="Times New Roman"/>
      <w:sz w:val="22"/>
    </w:rPr>
  </w:style>
  <w:style w:type="character" w:customStyle="1" w:styleId="Style20">
    <w:name w:val="Style2"/>
    <w:basedOn w:val="DefaultParagraphFont"/>
    <w:uiPriority w:val="1"/>
    <w:qFormat/>
    <w:rsid w:val="00172248"/>
    <w:rPr>
      <w:rFonts w:ascii="Times New Roman" w:hAnsi="Times New Roman"/>
      <w:sz w:val="22"/>
    </w:rPr>
  </w:style>
  <w:style w:type="paragraph" w:styleId="Caption">
    <w:name w:val="caption"/>
    <w:basedOn w:val="Normal"/>
    <w:next w:val="Normal"/>
    <w:uiPriority w:val="35"/>
    <w:unhideWhenUsed/>
    <w:qFormat/>
    <w:rsid w:val="00172248"/>
    <w:pPr>
      <w:spacing w:after="200"/>
      <w:jc w:val="left"/>
    </w:pPr>
    <w:rPr>
      <w:i/>
      <w:iCs/>
      <w:color w:val="1F497D" w:themeColor="text2"/>
      <w:sz w:val="18"/>
      <w:szCs w:val="18"/>
    </w:rPr>
  </w:style>
  <w:style w:type="character" w:customStyle="1" w:styleId="Style30">
    <w:name w:val="Style3"/>
    <w:basedOn w:val="DefaultParagraphFont"/>
    <w:uiPriority w:val="1"/>
    <w:rsid w:val="0017224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9057">
      <w:bodyDiv w:val="1"/>
      <w:marLeft w:val="0"/>
      <w:marRight w:val="0"/>
      <w:marTop w:val="0"/>
      <w:marBottom w:val="0"/>
      <w:divBdr>
        <w:top w:val="none" w:sz="0" w:space="0" w:color="auto"/>
        <w:left w:val="none" w:sz="0" w:space="0" w:color="auto"/>
        <w:bottom w:val="none" w:sz="0" w:space="0" w:color="auto"/>
        <w:right w:val="none" w:sz="0" w:space="0" w:color="auto"/>
      </w:divBdr>
    </w:div>
    <w:div w:id="459344235">
      <w:bodyDiv w:val="1"/>
      <w:marLeft w:val="0"/>
      <w:marRight w:val="0"/>
      <w:marTop w:val="0"/>
      <w:marBottom w:val="0"/>
      <w:divBdr>
        <w:top w:val="none" w:sz="0" w:space="0" w:color="auto"/>
        <w:left w:val="none" w:sz="0" w:space="0" w:color="auto"/>
        <w:bottom w:val="none" w:sz="0" w:space="0" w:color="auto"/>
        <w:right w:val="none" w:sz="0" w:space="0" w:color="auto"/>
      </w:divBdr>
      <w:divsChild>
        <w:div w:id="2004703095">
          <w:marLeft w:val="0"/>
          <w:marRight w:val="0"/>
          <w:marTop w:val="0"/>
          <w:marBottom w:val="0"/>
          <w:divBdr>
            <w:top w:val="none" w:sz="0" w:space="0" w:color="auto"/>
            <w:left w:val="none" w:sz="0" w:space="0" w:color="auto"/>
            <w:bottom w:val="none" w:sz="0" w:space="0" w:color="auto"/>
            <w:right w:val="none" w:sz="0" w:space="0" w:color="auto"/>
          </w:divBdr>
          <w:divsChild>
            <w:div w:id="1785343943">
              <w:marLeft w:val="0"/>
              <w:marRight w:val="0"/>
              <w:marTop w:val="0"/>
              <w:marBottom w:val="0"/>
              <w:divBdr>
                <w:top w:val="none" w:sz="0" w:space="0" w:color="auto"/>
                <w:left w:val="none" w:sz="0" w:space="0" w:color="auto"/>
                <w:bottom w:val="none" w:sz="0" w:space="0" w:color="auto"/>
                <w:right w:val="none" w:sz="0" w:space="0" w:color="auto"/>
              </w:divBdr>
              <w:divsChild>
                <w:div w:id="1354844895">
                  <w:marLeft w:val="0"/>
                  <w:marRight w:val="0"/>
                  <w:marTop w:val="0"/>
                  <w:marBottom w:val="0"/>
                  <w:divBdr>
                    <w:top w:val="none" w:sz="0" w:space="0" w:color="auto"/>
                    <w:left w:val="none" w:sz="0" w:space="0" w:color="auto"/>
                    <w:bottom w:val="none" w:sz="0" w:space="0" w:color="auto"/>
                    <w:right w:val="none" w:sz="0" w:space="0" w:color="auto"/>
                  </w:divBdr>
                  <w:divsChild>
                    <w:div w:id="568929752">
                      <w:marLeft w:val="0"/>
                      <w:marRight w:val="0"/>
                      <w:marTop w:val="0"/>
                      <w:marBottom w:val="0"/>
                      <w:divBdr>
                        <w:top w:val="none" w:sz="0" w:space="0" w:color="auto"/>
                        <w:left w:val="none" w:sz="0" w:space="0" w:color="auto"/>
                        <w:bottom w:val="none" w:sz="0" w:space="0" w:color="auto"/>
                        <w:right w:val="none" w:sz="0" w:space="0" w:color="auto"/>
                      </w:divBdr>
                      <w:divsChild>
                        <w:div w:id="415828390">
                          <w:marLeft w:val="0"/>
                          <w:marRight w:val="0"/>
                          <w:marTop w:val="0"/>
                          <w:marBottom w:val="0"/>
                          <w:divBdr>
                            <w:top w:val="none" w:sz="0" w:space="0" w:color="auto"/>
                            <w:left w:val="none" w:sz="0" w:space="0" w:color="auto"/>
                            <w:bottom w:val="none" w:sz="0" w:space="0" w:color="auto"/>
                            <w:right w:val="none" w:sz="0" w:space="0" w:color="auto"/>
                          </w:divBdr>
                          <w:divsChild>
                            <w:div w:id="429854565">
                              <w:marLeft w:val="0"/>
                              <w:marRight w:val="0"/>
                              <w:marTop w:val="0"/>
                              <w:marBottom w:val="0"/>
                              <w:divBdr>
                                <w:top w:val="none" w:sz="0" w:space="0" w:color="auto"/>
                                <w:left w:val="none" w:sz="0" w:space="0" w:color="auto"/>
                                <w:bottom w:val="none" w:sz="0" w:space="0" w:color="auto"/>
                                <w:right w:val="none" w:sz="0" w:space="0" w:color="auto"/>
                              </w:divBdr>
                              <w:divsChild>
                                <w:div w:id="1356536054">
                                  <w:marLeft w:val="0"/>
                                  <w:marRight w:val="0"/>
                                  <w:marTop w:val="0"/>
                                  <w:marBottom w:val="0"/>
                                  <w:divBdr>
                                    <w:top w:val="none" w:sz="0" w:space="0" w:color="auto"/>
                                    <w:left w:val="none" w:sz="0" w:space="0" w:color="auto"/>
                                    <w:bottom w:val="none" w:sz="0" w:space="0" w:color="auto"/>
                                    <w:right w:val="none" w:sz="0" w:space="0" w:color="auto"/>
                                  </w:divBdr>
                                  <w:divsChild>
                                    <w:div w:id="758789329">
                                      <w:marLeft w:val="0"/>
                                      <w:marRight w:val="0"/>
                                      <w:marTop w:val="0"/>
                                      <w:marBottom w:val="0"/>
                                      <w:divBdr>
                                        <w:top w:val="none" w:sz="0" w:space="0" w:color="auto"/>
                                        <w:left w:val="none" w:sz="0" w:space="0" w:color="auto"/>
                                        <w:bottom w:val="none" w:sz="0" w:space="0" w:color="auto"/>
                                        <w:right w:val="none" w:sz="0" w:space="0" w:color="auto"/>
                                      </w:divBdr>
                                      <w:divsChild>
                                        <w:div w:id="958923110">
                                          <w:marLeft w:val="0"/>
                                          <w:marRight w:val="0"/>
                                          <w:marTop w:val="0"/>
                                          <w:marBottom w:val="0"/>
                                          <w:divBdr>
                                            <w:top w:val="none" w:sz="0" w:space="0" w:color="auto"/>
                                            <w:left w:val="none" w:sz="0" w:space="0" w:color="auto"/>
                                            <w:bottom w:val="none" w:sz="0" w:space="0" w:color="auto"/>
                                            <w:right w:val="none" w:sz="0" w:space="0" w:color="auto"/>
                                          </w:divBdr>
                                          <w:divsChild>
                                            <w:div w:id="2145462500">
                                              <w:marLeft w:val="0"/>
                                              <w:marRight w:val="0"/>
                                              <w:marTop w:val="0"/>
                                              <w:marBottom w:val="0"/>
                                              <w:divBdr>
                                                <w:top w:val="none" w:sz="0" w:space="0" w:color="auto"/>
                                                <w:left w:val="none" w:sz="0" w:space="0" w:color="auto"/>
                                                <w:bottom w:val="none" w:sz="0" w:space="0" w:color="auto"/>
                                                <w:right w:val="none" w:sz="0" w:space="0" w:color="auto"/>
                                              </w:divBdr>
                                              <w:divsChild>
                                                <w:div w:id="905652600">
                                                  <w:marLeft w:val="0"/>
                                                  <w:marRight w:val="0"/>
                                                  <w:marTop w:val="0"/>
                                                  <w:marBottom w:val="0"/>
                                                  <w:divBdr>
                                                    <w:top w:val="none" w:sz="0" w:space="0" w:color="auto"/>
                                                    <w:left w:val="none" w:sz="0" w:space="0" w:color="auto"/>
                                                    <w:bottom w:val="none" w:sz="0" w:space="0" w:color="auto"/>
                                                    <w:right w:val="none" w:sz="0" w:space="0" w:color="auto"/>
                                                  </w:divBdr>
                                                  <w:divsChild>
                                                    <w:div w:id="599487601">
                                                      <w:marLeft w:val="0"/>
                                                      <w:marRight w:val="0"/>
                                                      <w:marTop w:val="0"/>
                                                      <w:marBottom w:val="0"/>
                                                      <w:divBdr>
                                                        <w:top w:val="none" w:sz="0" w:space="0" w:color="auto"/>
                                                        <w:left w:val="none" w:sz="0" w:space="0" w:color="auto"/>
                                                        <w:bottom w:val="none" w:sz="0" w:space="0" w:color="auto"/>
                                                        <w:right w:val="none" w:sz="0" w:space="0" w:color="auto"/>
                                                      </w:divBdr>
                                                      <w:divsChild>
                                                        <w:div w:id="1652640664">
                                                          <w:marLeft w:val="0"/>
                                                          <w:marRight w:val="0"/>
                                                          <w:marTop w:val="0"/>
                                                          <w:marBottom w:val="0"/>
                                                          <w:divBdr>
                                                            <w:top w:val="none" w:sz="0" w:space="0" w:color="auto"/>
                                                            <w:left w:val="none" w:sz="0" w:space="0" w:color="auto"/>
                                                            <w:bottom w:val="none" w:sz="0" w:space="0" w:color="auto"/>
                                                            <w:right w:val="none" w:sz="0" w:space="0" w:color="auto"/>
                                                          </w:divBdr>
                                                          <w:divsChild>
                                                            <w:div w:id="20353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
    <w:div w:id="1002661577">
      <w:bodyDiv w:val="1"/>
      <w:marLeft w:val="0"/>
      <w:marRight w:val="0"/>
      <w:marTop w:val="0"/>
      <w:marBottom w:val="0"/>
      <w:divBdr>
        <w:top w:val="none" w:sz="0" w:space="0" w:color="auto"/>
        <w:left w:val="none" w:sz="0" w:space="0" w:color="auto"/>
        <w:bottom w:val="none" w:sz="0" w:space="0" w:color="auto"/>
        <w:right w:val="none" w:sz="0" w:space="0" w:color="auto"/>
      </w:divBdr>
    </w:div>
    <w:div w:id="1118256376">
      <w:bodyDiv w:val="1"/>
      <w:marLeft w:val="0"/>
      <w:marRight w:val="0"/>
      <w:marTop w:val="0"/>
      <w:marBottom w:val="0"/>
      <w:divBdr>
        <w:top w:val="none" w:sz="0" w:space="0" w:color="auto"/>
        <w:left w:val="none" w:sz="0" w:space="0" w:color="auto"/>
        <w:bottom w:val="none" w:sz="0" w:space="0" w:color="auto"/>
        <w:right w:val="none" w:sz="0" w:space="0" w:color="auto"/>
      </w:divBdr>
    </w:div>
    <w:div w:id="1233010019">
      <w:bodyDiv w:val="1"/>
      <w:marLeft w:val="0"/>
      <w:marRight w:val="0"/>
      <w:marTop w:val="0"/>
      <w:marBottom w:val="0"/>
      <w:divBdr>
        <w:top w:val="none" w:sz="0" w:space="0" w:color="auto"/>
        <w:left w:val="none" w:sz="0" w:space="0" w:color="auto"/>
        <w:bottom w:val="none" w:sz="0" w:space="0" w:color="auto"/>
        <w:right w:val="none" w:sz="0" w:space="0" w:color="auto"/>
      </w:divBdr>
    </w:div>
    <w:div w:id="1370572855">
      <w:bodyDiv w:val="1"/>
      <w:marLeft w:val="0"/>
      <w:marRight w:val="0"/>
      <w:marTop w:val="0"/>
      <w:marBottom w:val="0"/>
      <w:divBdr>
        <w:top w:val="none" w:sz="0" w:space="0" w:color="auto"/>
        <w:left w:val="none" w:sz="0" w:space="0" w:color="auto"/>
        <w:bottom w:val="none" w:sz="0" w:space="0" w:color="auto"/>
        <w:right w:val="none" w:sz="0" w:space="0" w:color="auto"/>
      </w:divBdr>
    </w:div>
    <w:div w:id="1462386457">
      <w:bodyDiv w:val="1"/>
      <w:marLeft w:val="0"/>
      <w:marRight w:val="0"/>
      <w:marTop w:val="0"/>
      <w:marBottom w:val="0"/>
      <w:divBdr>
        <w:top w:val="none" w:sz="0" w:space="0" w:color="auto"/>
        <w:left w:val="none" w:sz="0" w:space="0" w:color="auto"/>
        <w:bottom w:val="none" w:sz="0" w:space="0" w:color="auto"/>
        <w:right w:val="none" w:sz="0" w:space="0" w:color="auto"/>
      </w:divBdr>
    </w:div>
    <w:div w:id="1684938014">
      <w:bodyDiv w:val="1"/>
      <w:marLeft w:val="0"/>
      <w:marRight w:val="0"/>
      <w:marTop w:val="0"/>
      <w:marBottom w:val="0"/>
      <w:divBdr>
        <w:top w:val="none" w:sz="0" w:space="0" w:color="auto"/>
        <w:left w:val="none" w:sz="0" w:space="0" w:color="auto"/>
        <w:bottom w:val="none" w:sz="0" w:space="0" w:color="auto"/>
        <w:right w:val="none" w:sz="0" w:space="0" w:color="auto"/>
      </w:divBdr>
      <w:divsChild>
        <w:div w:id="1773816259">
          <w:marLeft w:val="0"/>
          <w:marRight w:val="0"/>
          <w:marTop w:val="0"/>
          <w:marBottom w:val="0"/>
          <w:divBdr>
            <w:top w:val="none" w:sz="0" w:space="0" w:color="auto"/>
            <w:left w:val="none" w:sz="0" w:space="0" w:color="auto"/>
            <w:bottom w:val="none" w:sz="0" w:space="0" w:color="auto"/>
            <w:right w:val="none" w:sz="0" w:space="0" w:color="auto"/>
          </w:divBdr>
          <w:divsChild>
            <w:div w:id="246158887">
              <w:marLeft w:val="0"/>
              <w:marRight w:val="0"/>
              <w:marTop w:val="0"/>
              <w:marBottom w:val="0"/>
              <w:divBdr>
                <w:top w:val="none" w:sz="0" w:space="0" w:color="auto"/>
                <w:left w:val="none" w:sz="0" w:space="0" w:color="auto"/>
                <w:bottom w:val="none" w:sz="0" w:space="0" w:color="auto"/>
                <w:right w:val="none" w:sz="0" w:space="0" w:color="auto"/>
              </w:divBdr>
              <w:divsChild>
                <w:div w:id="520321023">
                  <w:marLeft w:val="0"/>
                  <w:marRight w:val="0"/>
                  <w:marTop w:val="0"/>
                  <w:marBottom w:val="0"/>
                  <w:divBdr>
                    <w:top w:val="none" w:sz="0" w:space="0" w:color="auto"/>
                    <w:left w:val="none" w:sz="0" w:space="0" w:color="auto"/>
                    <w:bottom w:val="none" w:sz="0" w:space="0" w:color="auto"/>
                    <w:right w:val="none" w:sz="0" w:space="0" w:color="auto"/>
                  </w:divBdr>
                  <w:divsChild>
                    <w:div w:id="376046690">
                      <w:marLeft w:val="0"/>
                      <w:marRight w:val="0"/>
                      <w:marTop w:val="0"/>
                      <w:marBottom w:val="0"/>
                      <w:divBdr>
                        <w:top w:val="none" w:sz="0" w:space="0" w:color="auto"/>
                        <w:left w:val="none" w:sz="0" w:space="0" w:color="auto"/>
                        <w:bottom w:val="none" w:sz="0" w:space="0" w:color="auto"/>
                        <w:right w:val="none" w:sz="0" w:space="0" w:color="auto"/>
                      </w:divBdr>
                      <w:divsChild>
                        <w:div w:id="1875146524">
                          <w:marLeft w:val="0"/>
                          <w:marRight w:val="0"/>
                          <w:marTop w:val="0"/>
                          <w:marBottom w:val="0"/>
                          <w:divBdr>
                            <w:top w:val="none" w:sz="0" w:space="0" w:color="auto"/>
                            <w:left w:val="none" w:sz="0" w:space="0" w:color="auto"/>
                            <w:bottom w:val="none" w:sz="0" w:space="0" w:color="auto"/>
                            <w:right w:val="none" w:sz="0" w:space="0" w:color="auto"/>
                          </w:divBdr>
                          <w:divsChild>
                            <w:div w:id="1585643666">
                              <w:marLeft w:val="0"/>
                              <w:marRight w:val="0"/>
                              <w:marTop w:val="0"/>
                              <w:marBottom w:val="0"/>
                              <w:divBdr>
                                <w:top w:val="none" w:sz="0" w:space="0" w:color="auto"/>
                                <w:left w:val="none" w:sz="0" w:space="0" w:color="auto"/>
                                <w:bottom w:val="none" w:sz="0" w:space="0" w:color="auto"/>
                                <w:right w:val="none" w:sz="0" w:space="0" w:color="auto"/>
                              </w:divBdr>
                              <w:divsChild>
                                <w:div w:id="938678570">
                                  <w:marLeft w:val="0"/>
                                  <w:marRight w:val="0"/>
                                  <w:marTop w:val="0"/>
                                  <w:marBottom w:val="0"/>
                                  <w:divBdr>
                                    <w:top w:val="none" w:sz="0" w:space="0" w:color="auto"/>
                                    <w:left w:val="none" w:sz="0" w:space="0" w:color="auto"/>
                                    <w:bottom w:val="none" w:sz="0" w:space="0" w:color="auto"/>
                                    <w:right w:val="none" w:sz="0" w:space="0" w:color="auto"/>
                                  </w:divBdr>
                                  <w:divsChild>
                                    <w:div w:id="1393121354">
                                      <w:marLeft w:val="0"/>
                                      <w:marRight w:val="0"/>
                                      <w:marTop w:val="0"/>
                                      <w:marBottom w:val="0"/>
                                      <w:divBdr>
                                        <w:top w:val="none" w:sz="0" w:space="0" w:color="auto"/>
                                        <w:left w:val="none" w:sz="0" w:space="0" w:color="auto"/>
                                        <w:bottom w:val="none" w:sz="0" w:space="0" w:color="auto"/>
                                        <w:right w:val="none" w:sz="0" w:space="0" w:color="auto"/>
                                      </w:divBdr>
                                      <w:divsChild>
                                        <w:div w:id="2006744639">
                                          <w:marLeft w:val="0"/>
                                          <w:marRight w:val="0"/>
                                          <w:marTop w:val="0"/>
                                          <w:marBottom w:val="0"/>
                                          <w:divBdr>
                                            <w:top w:val="none" w:sz="0" w:space="0" w:color="auto"/>
                                            <w:left w:val="none" w:sz="0" w:space="0" w:color="auto"/>
                                            <w:bottom w:val="none" w:sz="0" w:space="0" w:color="auto"/>
                                            <w:right w:val="none" w:sz="0" w:space="0" w:color="auto"/>
                                          </w:divBdr>
                                          <w:divsChild>
                                            <w:div w:id="758676548">
                                              <w:marLeft w:val="0"/>
                                              <w:marRight w:val="0"/>
                                              <w:marTop w:val="0"/>
                                              <w:marBottom w:val="0"/>
                                              <w:divBdr>
                                                <w:top w:val="none" w:sz="0" w:space="0" w:color="auto"/>
                                                <w:left w:val="none" w:sz="0" w:space="0" w:color="auto"/>
                                                <w:bottom w:val="none" w:sz="0" w:space="0" w:color="auto"/>
                                                <w:right w:val="none" w:sz="0" w:space="0" w:color="auto"/>
                                              </w:divBdr>
                                              <w:divsChild>
                                                <w:div w:id="1270315077">
                                                  <w:marLeft w:val="0"/>
                                                  <w:marRight w:val="0"/>
                                                  <w:marTop w:val="0"/>
                                                  <w:marBottom w:val="0"/>
                                                  <w:divBdr>
                                                    <w:top w:val="none" w:sz="0" w:space="0" w:color="auto"/>
                                                    <w:left w:val="none" w:sz="0" w:space="0" w:color="auto"/>
                                                    <w:bottom w:val="none" w:sz="0" w:space="0" w:color="auto"/>
                                                    <w:right w:val="none" w:sz="0" w:space="0" w:color="auto"/>
                                                  </w:divBdr>
                                                  <w:divsChild>
                                                    <w:div w:id="334000258">
                                                      <w:marLeft w:val="0"/>
                                                      <w:marRight w:val="0"/>
                                                      <w:marTop w:val="0"/>
                                                      <w:marBottom w:val="0"/>
                                                      <w:divBdr>
                                                        <w:top w:val="none" w:sz="0" w:space="0" w:color="auto"/>
                                                        <w:left w:val="none" w:sz="0" w:space="0" w:color="auto"/>
                                                        <w:bottom w:val="none" w:sz="0" w:space="0" w:color="auto"/>
                                                        <w:right w:val="none" w:sz="0" w:space="0" w:color="auto"/>
                                                      </w:divBdr>
                                                      <w:divsChild>
                                                        <w:div w:id="1745908371">
                                                          <w:marLeft w:val="0"/>
                                                          <w:marRight w:val="0"/>
                                                          <w:marTop w:val="0"/>
                                                          <w:marBottom w:val="0"/>
                                                          <w:divBdr>
                                                            <w:top w:val="none" w:sz="0" w:space="0" w:color="auto"/>
                                                            <w:left w:val="none" w:sz="0" w:space="0" w:color="auto"/>
                                                            <w:bottom w:val="none" w:sz="0" w:space="0" w:color="auto"/>
                                                            <w:right w:val="none" w:sz="0" w:space="0" w:color="auto"/>
                                                          </w:divBdr>
                                                          <w:divsChild>
                                                            <w:div w:id="12343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980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multilateralfund.org"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multilateralfund.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rcado\AppData\Roaming\Microsoft\Templates\Eec91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5260AD9CC464EB99FF1F0C3C434D8"/>
        <w:category>
          <w:name w:val="General"/>
          <w:gallery w:val="placeholder"/>
        </w:category>
        <w:types>
          <w:type w:val="bbPlcHdr"/>
        </w:types>
        <w:behaviors>
          <w:behavior w:val="content"/>
        </w:behaviors>
        <w:guid w:val="{87C0D89A-3F77-478E-9CB8-1F0186E9C807}"/>
      </w:docPartPr>
      <w:docPartBody>
        <w:p w:rsidR="00000000" w:rsidRDefault="00D4534D" w:rsidP="00D4534D">
          <w:pPr>
            <w:pStyle w:val="D6D5260AD9CC464EB99FF1F0C3C434D8"/>
          </w:pPr>
          <w:r>
            <w:rPr>
              <w:rStyle w:val="PlaceholderText"/>
              <w:sz w:val="20"/>
              <w:szCs w:val="20"/>
            </w:rPr>
            <w:t>Elija un elemento.</w:t>
          </w:r>
        </w:p>
      </w:docPartBody>
    </w:docPart>
    <w:docPart>
      <w:docPartPr>
        <w:name w:val="CED0E4F4D33747D2B924A1B4A0B1E35A"/>
        <w:category>
          <w:name w:val="General"/>
          <w:gallery w:val="placeholder"/>
        </w:category>
        <w:types>
          <w:type w:val="bbPlcHdr"/>
        </w:types>
        <w:behaviors>
          <w:behavior w:val="content"/>
        </w:behaviors>
        <w:guid w:val="{9645AB33-B5A4-4D4A-B3A2-0EC64C4691E2}"/>
      </w:docPartPr>
      <w:docPartBody>
        <w:p w:rsidR="00000000" w:rsidRDefault="00D4534D" w:rsidP="00D4534D">
          <w:pPr>
            <w:pStyle w:val="CED0E4F4D33747D2B924A1B4A0B1E35A"/>
          </w:pPr>
          <w:r>
            <w:rPr>
              <w:rStyle w:val="PlaceholderText"/>
              <w:sz w:val="20"/>
              <w:szCs w:val="20"/>
            </w:rPr>
            <w:t>Elija un elemento.</w:t>
          </w:r>
        </w:p>
      </w:docPartBody>
    </w:docPart>
    <w:docPart>
      <w:docPartPr>
        <w:name w:val="78379631967640299A6D180F40B030B6"/>
        <w:category>
          <w:name w:val="General"/>
          <w:gallery w:val="placeholder"/>
        </w:category>
        <w:types>
          <w:type w:val="bbPlcHdr"/>
        </w:types>
        <w:behaviors>
          <w:behavior w:val="content"/>
        </w:behaviors>
        <w:guid w:val="{BA3E7CFD-7C34-4E2D-94AE-8FCC1103C7B7}"/>
      </w:docPartPr>
      <w:docPartBody>
        <w:p w:rsidR="00000000" w:rsidRDefault="00D4534D" w:rsidP="00D4534D">
          <w:pPr>
            <w:pStyle w:val="78379631967640299A6D180F40B030B6"/>
          </w:pPr>
          <w:r>
            <w:rPr>
              <w:rStyle w:val="PlaceholderText"/>
              <w:sz w:val="20"/>
              <w:szCs w:val="20"/>
            </w:rPr>
            <w:t>Elija un elemento.</w:t>
          </w:r>
        </w:p>
      </w:docPartBody>
    </w:docPart>
    <w:docPart>
      <w:docPartPr>
        <w:name w:val="E714CE6D6C3346F28F4476814C127F84"/>
        <w:category>
          <w:name w:val="General"/>
          <w:gallery w:val="placeholder"/>
        </w:category>
        <w:types>
          <w:type w:val="bbPlcHdr"/>
        </w:types>
        <w:behaviors>
          <w:behavior w:val="content"/>
        </w:behaviors>
        <w:guid w:val="{B8B812D4-2747-4E7E-80A7-8C6F125568A6}"/>
      </w:docPartPr>
      <w:docPartBody>
        <w:p w:rsidR="00000000" w:rsidRDefault="00D4534D" w:rsidP="00D4534D">
          <w:pPr>
            <w:pStyle w:val="E714CE6D6C3346F28F4476814C127F84"/>
          </w:pPr>
          <w:r>
            <w:rPr>
              <w:rStyle w:val="PlaceholderText"/>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A3"/>
    <w:rsid w:val="00070DC7"/>
    <w:rsid w:val="001313AE"/>
    <w:rsid w:val="00260551"/>
    <w:rsid w:val="00314F42"/>
    <w:rsid w:val="004063CC"/>
    <w:rsid w:val="004C0D27"/>
    <w:rsid w:val="00580697"/>
    <w:rsid w:val="00593269"/>
    <w:rsid w:val="005D62B3"/>
    <w:rsid w:val="00883DB8"/>
    <w:rsid w:val="00B116A3"/>
    <w:rsid w:val="00CE50B9"/>
    <w:rsid w:val="00D4534D"/>
    <w:rsid w:val="00DA1822"/>
    <w:rsid w:val="00DB23E8"/>
    <w:rsid w:val="00EA10C3"/>
    <w:rsid w:val="00FF55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34D"/>
    <w:rPr>
      <w:color w:val="808080"/>
    </w:rPr>
  </w:style>
  <w:style w:type="paragraph" w:customStyle="1" w:styleId="D6D5260AD9CC464EB99FF1F0C3C434D8">
    <w:name w:val="D6D5260AD9CC464EB99FF1F0C3C434D8"/>
    <w:rsid w:val="00D4534D"/>
  </w:style>
  <w:style w:type="paragraph" w:customStyle="1" w:styleId="CED0E4F4D33747D2B924A1B4A0B1E35A">
    <w:name w:val="CED0E4F4D33747D2B924A1B4A0B1E35A"/>
    <w:rsid w:val="00D4534D"/>
  </w:style>
  <w:style w:type="paragraph" w:customStyle="1" w:styleId="78379631967640299A6D180F40B030B6">
    <w:name w:val="78379631967640299A6D180F40B030B6"/>
    <w:rsid w:val="00D4534D"/>
  </w:style>
  <w:style w:type="paragraph" w:customStyle="1" w:styleId="E714CE6D6C3346F28F4476814C127F84">
    <w:name w:val="E714CE6D6C3346F28F4476814C127F84"/>
    <w:rsid w:val="00D45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_x0020_number xmlns="1c17c5d8-a640-423b-a1ff-925e33c9126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A8F24FFE88CF42A8E1BEA7C934FF0E" ma:contentTypeVersion="1" ma:contentTypeDescription="Create a new document." ma:contentTypeScope="" ma:versionID="c462b22fbbada3acb6da3055ea72479f">
  <xsd:schema xmlns:xsd="http://www.w3.org/2001/XMLSchema" xmlns:p="http://schemas.microsoft.com/office/2006/metadata/properties" xmlns:ns2="1c17c5d8-a640-423b-a1ff-925e33c9126f" targetNamespace="http://schemas.microsoft.com/office/2006/metadata/properties" ma:root="true" ma:fieldsID="8319e9c681673b81b9bf84dd8f317b3c" ns2:_="">
    <xsd:import namespace="1c17c5d8-a640-423b-a1ff-925e33c9126f"/>
    <xsd:element name="properties">
      <xsd:complexType>
        <xsd:sequence>
          <xsd:element name="documentManagement">
            <xsd:complexType>
              <xsd:all>
                <xsd:element ref="ns2:Sort_x0020_number" minOccurs="0"/>
              </xsd:all>
            </xsd:complexType>
          </xsd:element>
        </xsd:sequence>
      </xsd:complexType>
    </xsd:element>
  </xsd:schema>
  <xsd:schema xmlns:xsd="http://www.w3.org/2001/XMLSchema" xmlns:dms="http://schemas.microsoft.com/office/2006/documentManagement/types" targetNamespace="1c17c5d8-a640-423b-a1ff-925e33c9126f" elementFormDefault="qualified">
    <xsd:import namespace="http://schemas.microsoft.com/office/2006/documentManagement/types"/>
    <xsd:element name="Sort_x0020_number" ma:index="8" nillable="true" ma:displayName="Sort number" ma:internalName="Sort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1B4F3D-8460-4858-8341-022A9B9C8029}"/>
</file>

<file path=customXml/itemProps2.xml><?xml version="1.0" encoding="utf-8"?>
<ds:datastoreItem xmlns:ds="http://schemas.openxmlformats.org/officeDocument/2006/customXml" ds:itemID="{7E649C55-B49F-49F3-A2DE-4494978467A5}"/>
</file>

<file path=customXml/itemProps3.xml><?xml version="1.0" encoding="utf-8"?>
<ds:datastoreItem xmlns:ds="http://schemas.openxmlformats.org/officeDocument/2006/customXml" ds:itemID="{A30C7FFC-977B-40CD-AED8-FA1666B43523}"/>
</file>

<file path=customXml/itemProps4.xml><?xml version="1.0" encoding="utf-8"?>
<ds:datastoreItem xmlns:ds="http://schemas.openxmlformats.org/officeDocument/2006/customXml" ds:itemID="{BA909903-F186-4ADA-8C5C-24E127FB442E}"/>
</file>

<file path=docProps/app.xml><?xml version="1.0" encoding="utf-8"?>
<Properties xmlns="http://schemas.openxmlformats.org/officeDocument/2006/extended-properties" xmlns:vt="http://schemas.openxmlformats.org/officeDocument/2006/docPropsVTypes">
  <Template>Eec91G</Template>
  <TotalTime>40</TotalTime>
  <Pages>31</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Guide for the submission of institutional strengthening projects (Updated, February 2020)</vt:lpstr>
    </vt:vector>
  </TitlesOfParts>
  <Company/>
  <LinksUpToDate>false</LinksUpToDate>
  <CharactersWithSpaces>54073</CharactersWithSpaces>
  <SharedDoc>false</SharedDoc>
  <HLinks>
    <vt:vector size="12" baseType="variant">
      <vt:variant>
        <vt:i4>6094926</vt:i4>
      </vt:variant>
      <vt:variant>
        <vt:i4>3</vt:i4>
      </vt:variant>
      <vt:variant>
        <vt:i4>0</vt:i4>
      </vt:variant>
      <vt:variant>
        <vt:i4>5</vt:i4>
      </vt:variant>
      <vt:variant>
        <vt:lpwstr>http://www.multilateralfund.org/</vt:lpwstr>
      </vt:variant>
      <vt:variant>
        <vt:lpwstr/>
      </vt:variant>
      <vt:variant>
        <vt:i4>6094926</vt:i4>
      </vt:variant>
      <vt:variant>
        <vt:i4>0</vt:i4>
      </vt:variant>
      <vt:variant>
        <vt:i4>0</vt:i4>
      </vt:variant>
      <vt:variant>
        <vt:i4>5</vt:i4>
      </vt:variant>
      <vt:variant>
        <vt:lpwstr>http://www.multilateralfund.org/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presentación de proyectos de fortalecimiento institucional (Updated, January 2023</dc:title>
  <dc:subject/>
  <dc:creator>Julia Anne Dearing</dc:creator>
  <cp:keywords/>
  <cp:lastModifiedBy>HBE</cp:lastModifiedBy>
  <cp:revision>24</cp:revision>
  <cp:lastPrinted>2020-02-14T00:37:00Z</cp:lastPrinted>
  <dcterms:created xsi:type="dcterms:W3CDTF">2023-01-26T22:12:00Z</dcterms:created>
  <dcterms:modified xsi:type="dcterms:W3CDTF">2023-01-31T16:04:00Z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MLF/IACM.2016/2/22</vt:lpwstr>
  </property>
  <property fmtid="{D5CDD505-2E9C-101B-9397-08002B2CF9AE}" pid="3" name="Revision date">
    <vt:lpwstr>20 January 2015</vt:lpwstr>
  </property>
  <property fmtid="{D5CDD505-2E9C-101B-9397-08002B2CF9AE}" pid="4" name="ContentTypeId">
    <vt:lpwstr>0x01010009A8F24FFE88CF42A8E1BEA7C934FF0E</vt:lpwstr>
  </property>
  <property fmtid="{D5CDD505-2E9C-101B-9397-08002B2CF9AE}" pid="5" name="IACMType">
    <vt:lpwstr>IACM</vt:lpwstr>
  </property>
  <property fmtid="{D5CDD505-2E9C-101B-9397-08002B2CF9AE}" pid="6" name="SortNumber">
    <vt:lpwstr>22</vt:lpwstr>
  </property>
  <property fmtid="{D5CDD505-2E9C-101B-9397-08002B2CF9AE}" pid="7" name="IS">
    <vt:lpwstr>true</vt:lpwstr>
  </property>
  <property fmtid="{D5CDD505-2E9C-101B-9397-08002B2CF9AE}" pid="8" name="Category">
    <vt:lpwstr>IS</vt:lpwstr>
  </property>
  <property fmtid="{D5CDD505-2E9C-101B-9397-08002B2CF9AE}" pid="9" name="SharedWithUsers">
    <vt:lpwstr>Cecilia Mercado9Mirian Vega13Kata Koppel11</vt:lpwstr>
  </property>
</Properties>
</file>